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02FD8" w:rsidTr="00156967">
        <w:trPr>
          <w:trHeight w:val="11711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A6A63" w:rsidRDefault="003937E6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ПРОТОКОЛ №9</w:t>
            </w:r>
          </w:p>
          <w:p w:rsidR="004B316D" w:rsidRPr="004A6A63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6A63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A6A63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A6A63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 w:rsidRPr="004A6A63">
              <w:rPr>
                <w:sz w:val="28"/>
                <w:szCs w:val="28"/>
                <w:lang w:val="uk-UA"/>
              </w:rPr>
              <w:t xml:space="preserve">      </w:t>
            </w:r>
            <w:r w:rsidR="00881BEF" w:rsidRPr="004A6A63">
              <w:rPr>
                <w:sz w:val="28"/>
                <w:szCs w:val="28"/>
                <w:lang w:val="uk-UA"/>
              </w:rPr>
              <w:t>2</w:t>
            </w:r>
            <w:r w:rsidR="00156967">
              <w:rPr>
                <w:sz w:val="28"/>
                <w:szCs w:val="28"/>
                <w:lang w:val="uk-UA"/>
              </w:rPr>
              <w:t>3</w:t>
            </w:r>
            <w:r w:rsidR="008870D8" w:rsidRPr="004A6A63">
              <w:rPr>
                <w:sz w:val="28"/>
                <w:szCs w:val="28"/>
                <w:lang w:val="uk-UA"/>
              </w:rPr>
              <w:t>.0</w:t>
            </w:r>
            <w:r w:rsidR="00156967">
              <w:rPr>
                <w:sz w:val="28"/>
                <w:szCs w:val="28"/>
                <w:lang w:val="uk-UA"/>
              </w:rPr>
              <w:t>7</w:t>
            </w:r>
            <w:r w:rsidRPr="004A6A63">
              <w:rPr>
                <w:sz w:val="28"/>
                <w:szCs w:val="28"/>
                <w:lang w:val="uk-UA"/>
              </w:rPr>
              <w:t xml:space="preserve">.2025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A6A63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3937E6">
                  <w:pPr>
                    <w:widowControl w:val="0"/>
                    <w:ind w:left="-153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- заступник сільського голови з виконавчих органів ради;</w:t>
                  </w:r>
                </w:p>
                <w:p w:rsidR="00156967" w:rsidRDefault="00156967" w:rsidP="004B316D">
                  <w:pPr>
                    <w:widowControl w:val="0"/>
                    <w:ind w:left="-12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156967">
                  <w:pPr>
                    <w:widowControl w:val="0"/>
                    <w:ind w:left="-153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- головний спеціаліст відділу - Служби у </w:t>
                  </w:r>
                </w:p>
                <w:p w:rsidR="004B316D" w:rsidRPr="004A6A63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A6A63" w:rsidTr="00156967">
              <w:trPr>
                <w:trHeight w:val="6064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  <w:p w:rsidR="00156967" w:rsidRDefault="00156967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156967" w:rsidRPr="004A6A63" w:rsidRDefault="00156967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5C4FE9" w:rsidRPr="004A6A63" w:rsidRDefault="005C4FE9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156967" w:rsidRPr="004A6A63" w:rsidRDefault="00156967" w:rsidP="00156967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5C4FE9" w:rsidRPr="004A6A63" w:rsidRDefault="005C4FE9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sz w:val="28"/>
                      <w:szCs w:val="28"/>
                      <w:lang w:val="uk-UA" w:eastAsia="zh-CN"/>
                    </w:rPr>
                    <w:t>Відсутні члени комісії: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286"/>
                      <w:tab w:val="left" w:pos="4066"/>
                    </w:tabs>
                    <w:spacing w:line="120" w:lineRule="auto"/>
                    <w:ind w:left="-176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156967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A6A63">
                    <w:rPr>
                      <w:sz w:val="28"/>
                      <w:szCs w:val="28"/>
                    </w:rPr>
                    <w:t>Центр</w:t>
                  </w:r>
                  <w:r w:rsidRPr="004A6A63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допомоги» </w:t>
                  </w:r>
                  <w:r w:rsidRPr="004A6A63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відділу правового 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Попівської сільської ради Конотопського району Сумської області;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ind w:left="-147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КЗ «Центру надання соціальних послуг Попівської сільської ради» </w:t>
                  </w:r>
                </w:p>
                <w:p w:rsidR="004D6A58" w:rsidRPr="004A6A63" w:rsidRDefault="004D6A58" w:rsidP="004D6A58">
                  <w:pPr>
                    <w:pStyle w:val="a9"/>
                    <w:rPr>
                      <w:sz w:val="28"/>
                      <w:szCs w:val="28"/>
                      <w:lang w:val="uk-UA"/>
                    </w:rPr>
                  </w:pPr>
                </w:p>
                <w:p w:rsidR="00156967" w:rsidRDefault="00156967" w:rsidP="0015696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 – ресурсного центру Попівської сільської ради;</w:t>
                  </w:r>
                </w:p>
                <w:p w:rsidR="00156967" w:rsidRDefault="00156967" w:rsidP="00156967">
                  <w:pPr>
                    <w:pStyle w:val="a9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156967" w:rsidRDefault="004D6A58" w:rsidP="004D6A58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D6A58" w:rsidRPr="004A6A63" w:rsidRDefault="005C4FE9" w:rsidP="004D6A58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зщ</w:t>
                  </w:r>
                  <w:proofErr w:type="spellEnd"/>
                </w:p>
                <w:p w:rsidR="00E02FD8" w:rsidRPr="004A6A63" w:rsidRDefault="00E02FD8" w:rsidP="004D6A58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02FD8" w:rsidRDefault="004B316D" w:rsidP="004B316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0566A5" w:rsidRPr="004A6A63" w:rsidRDefault="000F1745" w:rsidP="004A6A63">
      <w:pPr>
        <w:jc w:val="center"/>
        <w:rPr>
          <w:b/>
          <w:sz w:val="28"/>
          <w:szCs w:val="28"/>
          <w:lang w:val="uk-UA"/>
        </w:rPr>
      </w:pPr>
      <w:r w:rsidRPr="004A6A63">
        <w:rPr>
          <w:b/>
          <w:sz w:val="28"/>
          <w:szCs w:val="28"/>
          <w:lang w:val="uk-UA"/>
        </w:rPr>
        <w:t>П</w:t>
      </w:r>
      <w:r w:rsidR="000566A5" w:rsidRPr="004A6A63">
        <w:rPr>
          <w:b/>
          <w:sz w:val="28"/>
          <w:szCs w:val="28"/>
          <w:lang w:val="uk-UA"/>
        </w:rPr>
        <w:t>орядок денний:</w:t>
      </w:r>
    </w:p>
    <w:p w:rsidR="00156967" w:rsidRPr="00495A02" w:rsidRDefault="00881BEF" w:rsidP="00495A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5A02">
        <w:rPr>
          <w:b/>
          <w:sz w:val="28"/>
          <w:szCs w:val="28"/>
          <w:lang w:val="uk-UA"/>
        </w:rPr>
        <w:t>1</w:t>
      </w:r>
      <w:r w:rsidRPr="00495A02">
        <w:rPr>
          <w:b/>
          <w:color w:val="000000"/>
          <w:sz w:val="28"/>
          <w:szCs w:val="28"/>
          <w:lang w:val="uk-UA"/>
        </w:rPr>
        <w:t>.</w:t>
      </w:r>
      <w:r w:rsidRPr="00495A02">
        <w:rPr>
          <w:color w:val="FF0000"/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 xml:space="preserve">Про </w:t>
      </w:r>
      <w:r w:rsidR="00495A02" w:rsidRPr="00495A02">
        <w:rPr>
          <w:sz w:val="28"/>
          <w:szCs w:val="28"/>
          <w:lang w:val="uk-UA"/>
        </w:rPr>
        <w:t xml:space="preserve">надання висновку про </w:t>
      </w:r>
      <w:r w:rsidR="00156967" w:rsidRPr="00495A02">
        <w:rPr>
          <w:sz w:val="28"/>
          <w:szCs w:val="28"/>
          <w:lang w:val="uk-UA"/>
        </w:rPr>
        <w:t>визначення місця проживання малолітньої</w:t>
      </w:r>
      <w:r w:rsidR="00156967" w:rsidRPr="00495A02">
        <w:rPr>
          <w:color w:val="FF0000"/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>дитини</w:t>
      </w:r>
      <w:r w:rsidR="00156967" w:rsidRPr="00495A02">
        <w:rPr>
          <w:color w:val="FF0000"/>
          <w:sz w:val="28"/>
          <w:szCs w:val="28"/>
          <w:lang w:val="uk-UA"/>
        </w:rPr>
        <w:t xml:space="preserve"> </w:t>
      </w:r>
      <w:r w:rsidR="00D068B4">
        <w:rPr>
          <w:color w:val="000000"/>
          <w:sz w:val="28"/>
          <w:szCs w:val="28"/>
          <w:lang w:val="uk-UA"/>
        </w:rPr>
        <w:t>ХХХ</w:t>
      </w:r>
      <w:r w:rsidR="00156967" w:rsidRPr="00495A02">
        <w:rPr>
          <w:color w:val="000000"/>
          <w:sz w:val="28"/>
          <w:szCs w:val="28"/>
        </w:rPr>
        <w:t xml:space="preserve">, </w:t>
      </w:r>
      <w:r w:rsidR="00D068B4">
        <w:rPr>
          <w:color w:val="000000"/>
          <w:sz w:val="28"/>
          <w:szCs w:val="28"/>
          <w:lang w:val="uk-UA"/>
        </w:rPr>
        <w:t>ХХХ</w:t>
      </w:r>
      <w:r w:rsidR="00156967" w:rsidRPr="00495A02">
        <w:rPr>
          <w:color w:val="000000"/>
          <w:sz w:val="28"/>
          <w:szCs w:val="28"/>
        </w:rPr>
        <w:t xml:space="preserve"> року народження разом з </w:t>
      </w:r>
      <w:proofErr w:type="spellStart"/>
      <w:r w:rsidR="00156967" w:rsidRPr="00495A02">
        <w:rPr>
          <w:color w:val="000000"/>
          <w:sz w:val="28"/>
          <w:szCs w:val="28"/>
        </w:rPr>
        <w:t>матір’ю</w:t>
      </w:r>
      <w:proofErr w:type="spellEnd"/>
      <w:r w:rsidR="00156967" w:rsidRPr="00495A02">
        <w:rPr>
          <w:color w:val="000000"/>
          <w:sz w:val="28"/>
          <w:szCs w:val="28"/>
        </w:rPr>
        <w:t xml:space="preserve"> </w:t>
      </w:r>
      <w:r w:rsidR="00D068B4">
        <w:rPr>
          <w:color w:val="000000"/>
          <w:sz w:val="28"/>
          <w:szCs w:val="28"/>
          <w:lang w:val="uk-UA"/>
        </w:rPr>
        <w:t>ХХХ,</w:t>
      </w:r>
      <w:r w:rsidR="00156967" w:rsidRPr="00495A02">
        <w:rPr>
          <w:color w:val="000000"/>
          <w:sz w:val="28"/>
          <w:szCs w:val="28"/>
        </w:rPr>
        <w:t xml:space="preserve"> </w:t>
      </w:r>
      <w:r w:rsidR="00D068B4">
        <w:rPr>
          <w:bCs/>
          <w:sz w:val="28"/>
          <w:szCs w:val="28"/>
          <w:lang w:val="uk-UA"/>
        </w:rPr>
        <w:t>ХХХ</w:t>
      </w:r>
      <w:r w:rsidR="00156967" w:rsidRPr="00495A02">
        <w:rPr>
          <w:bCs/>
          <w:sz w:val="28"/>
          <w:szCs w:val="28"/>
        </w:rPr>
        <w:t xml:space="preserve"> року народження</w:t>
      </w:r>
      <w:r w:rsidR="00156967" w:rsidRPr="00495A02">
        <w:rPr>
          <w:color w:val="000000"/>
          <w:sz w:val="28"/>
          <w:szCs w:val="28"/>
        </w:rPr>
        <w:t>.</w:t>
      </w:r>
    </w:p>
    <w:p w:rsidR="00881BEF" w:rsidRPr="00495A02" w:rsidRDefault="00881BEF" w:rsidP="00495A02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 xml:space="preserve">Інформує: </w:t>
      </w:r>
      <w:r w:rsidRPr="00495A02">
        <w:rPr>
          <w:sz w:val="28"/>
          <w:szCs w:val="28"/>
          <w:lang w:val="uk-UA"/>
        </w:rPr>
        <w:t>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495A02" w:rsidRDefault="00881BEF" w:rsidP="00495A02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2.</w:t>
      </w:r>
      <w:r w:rsidRPr="00495A02">
        <w:rPr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 xml:space="preserve">Про продовження функціонування прийомної сім’ї </w:t>
      </w:r>
      <w:r w:rsidR="00D068B4">
        <w:rPr>
          <w:sz w:val="28"/>
          <w:szCs w:val="28"/>
          <w:lang w:val="uk-UA"/>
        </w:rPr>
        <w:t>ХХХ</w:t>
      </w:r>
      <w:r w:rsidR="00156967" w:rsidRPr="00495A02">
        <w:rPr>
          <w:sz w:val="28"/>
          <w:szCs w:val="28"/>
          <w:lang w:val="uk-UA"/>
        </w:rPr>
        <w:t xml:space="preserve">, дитячого будинку сімейного типу </w:t>
      </w:r>
      <w:r w:rsidR="00D068B4">
        <w:rPr>
          <w:sz w:val="28"/>
          <w:szCs w:val="28"/>
          <w:lang w:val="uk-UA"/>
        </w:rPr>
        <w:t>ХХХ</w:t>
      </w:r>
      <w:r w:rsidR="00156967" w:rsidRPr="00495A02">
        <w:rPr>
          <w:sz w:val="28"/>
          <w:szCs w:val="28"/>
          <w:lang w:val="uk-UA"/>
        </w:rPr>
        <w:t xml:space="preserve"> та </w:t>
      </w:r>
      <w:r w:rsidR="00D068B4">
        <w:rPr>
          <w:sz w:val="28"/>
          <w:szCs w:val="28"/>
          <w:lang w:val="uk-UA"/>
        </w:rPr>
        <w:t>ХХХ</w:t>
      </w:r>
      <w:r w:rsidR="00156967" w:rsidRPr="00495A02">
        <w:rPr>
          <w:sz w:val="28"/>
          <w:szCs w:val="28"/>
          <w:lang w:val="uk-UA"/>
        </w:rPr>
        <w:t xml:space="preserve">, дитячого будинку сімейного типу </w:t>
      </w:r>
      <w:r w:rsidR="00D068B4">
        <w:rPr>
          <w:sz w:val="28"/>
          <w:szCs w:val="28"/>
          <w:lang w:val="uk-UA"/>
        </w:rPr>
        <w:t>ХХХ</w:t>
      </w:r>
      <w:r w:rsidR="00156967" w:rsidRPr="00495A02">
        <w:rPr>
          <w:sz w:val="28"/>
          <w:szCs w:val="28"/>
          <w:lang w:val="uk-UA"/>
        </w:rPr>
        <w:t xml:space="preserve"> та </w:t>
      </w:r>
      <w:r w:rsidR="00D068B4">
        <w:rPr>
          <w:sz w:val="28"/>
          <w:szCs w:val="28"/>
          <w:lang w:val="uk-UA"/>
        </w:rPr>
        <w:t>ХХХ.</w:t>
      </w:r>
      <w:r w:rsidR="00156967" w:rsidRPr="00495A02">
        <w:rPr>
          <w:sz w:val="28"/>
          <w:szCs w:val="28"/>
          <w:lang w:val="uk-UA"/>
        </w:rPr>
        <w:t xml:space="preserve"> </w:t>
      </w:r>
    </w:p>
    <w:p w:rsidR="00881BEF" w:rsidRPr="00495A02" w:rsidRDefault="00881BEF" w:rsidP="00495A02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lastRenderedPageBreak/>
        <w:t>Інформує:</w:t>
      </w:r>
      <w:r w:rsidRPr="00495A02">
        <w:rPr>
          <w:sz w:val="28"/>
          <w:szCs w:val="28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495A02" w:rsidRDefault="00881BEF" w:rsidP="00495A02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3.</w:t>
      </w:r>
      <w:r w:rsidRPr="00495A02">
        <w:rPr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>Про перегляд індивідуальних планів соціального захисту дитини ,яка перебуває в складних життєвих обставинах, дитини, яка залишилась без батьківського піклування, дитини – сироти, дитини, позбавленої батьківського піклування.</w:t>
      </w:r>
    </w:p>
    <w:p w:rsidR="00881BEF" w:rsidRPr="00495A02" w:rsidRDefault="00881BEF" w:rsidP="00495A02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Інформує:</w:t>
      </w:r>
      <w:r w:rsidRPr="00495A02">
        <w:rPr>
          <w:sz w:val="28"/>
          <w:szCs w:val="28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4C1AC1" w:rsidRPr="00495A02" w:rsidRDefault="004C1AC1" w:rsidP="00495A02">
      <w:pPr>
        <w:ind w:right="-1"/>
        <w:jc w:val="both"/>
        <w:rPr>
          <w:b/>
          <w:sz w:val="28"/>
          <w:szCs w:val="28"/>
          <w:lang w:val="uk-UA"/>
        </w:rPr>
      </w:pPr>
    </w:p>
    <w:p w:rsidR="00DE7FBF" w:rsidRPr="00495A02" w:rsidRDefault="00DE7FBF" w:rsidP="00495A02">
      <w:pPr>
        <w:jc w:val="both"/>
        <w:rPr>
          <w:rFonts w:ascii="13" w:hAnsi="13"/>
          <w:b/>
          <w:sz w:val="28"/>
          <w:szCs w:val="28"/>
          <w:lang w:val="uk-UA"/>
        </w:rPr>
      </w:pPr>
      <w:r w:rsidRPr="00495A02">
        <w:rPr>
          <w:rFonts w:ascii="13" w:hAnsi="13"/>
          <w:b/>
          <w:sz w:val="28"/>
          <w:szCs w:val="28"/>
          <w:lang w:val="uk-UA"/>
        </w:rPr>
        <w:t>І. СЛУХАЛИ:</w:t>
      </w:r>
    </w:p>
    <w:p w:rsidR="00495A02" w:rsidRPr="00495A02" w:rsidRDefault="00495A02" w:rsidP="00495A02">
      <w:pPr>
        <w:ind w:firstLine="709"/>
        <w:jc w:val="both"/>
        <w:rPr>
          <w:sz w:val="28"/>
          <w:szCs w:val="28"/>
          <w:lang w:val="uk-UA"/>
        </w:rPr>
      </w:pPr>
      <w:r w:rsidRPr="00495A02">
        <w:rPr>
          <w:sz w:val="28"/>
          <w:szCs w:val="28"/>
          <w:lang w:val="uk-UA"/>
        </w:rPr>
        <w:t>Шеремет Яну Олександрівну – головного спеціаліста відділу – Служби у справах дітей, по першому питанню про надання висновку про надання висновку про визначення місця проживання малолітньої</w:t>
      </w:r>
      <w:r w:rsidRPr="00495A02">
        <w:rPr>
          <w:color w:val="FF0000"/>
          <w:sz w:val="28"/>
          <w:szCs w:val="28"/>
          <w:lang w:val="uk-UA"/>
        </w:rPr>
        <w:t xml:space="preserve"> </w:t>
      </w:r>
      <w:r w:rsidRPr="00495A02">
        <w:rPr>
          <w:sz w:val="28"/>
          <w:szCs w:val="28"/>
          <w:lang w:val="uk-UA"/>
        </w:rPr>
        <w:t>дитини</w:t>
      </w:r>
      <w:r w:rsidRPr="00495A02">
        <w:rPr>
          <w:color w:val="FF0000"/>
          <w:sz w:val="28"/>
          <w:szCs w:val="28"/>
          <w:lang w:val="uk-UA"/>
        </w:rPr>
        <w:t xml:space="preserve"> </w:t>
      </w:r>
      <w:r w:rsidR="00D068B4">
        <w:rPr>
          <w:color w:val="000000"/>
          <w:sz w:val="28"/>
          <w:szCs w:val="28"/>
          <w:lang w:val="uk-UA"/>
        </w:rPr>
        <w:t>ХХХ</w:t>
      </w:r>
      <w:r w:rsidRPr="00495A02">
        <w:rPr>
          <w:color w:val="000000"/>
          <w:sz w:val="28"/>
          <w:szCs w:val="28"/>
        </w:rPr>
        <w:t xml:space="preserve">, </w:t>
      </w:r>
      <w:r w:rsidR="00D068B4">
        <w:rPr>
          <w:color w:val="000000"/>
          <w:sz w:val="28"/>
          <w:szCs w:val="28"/>
          <w:lang w:val="uk-UA"/>
        </w:rPr>
        <w:t>ХХХ</w:t>
      </w:r>
      <w:r w:rsidRPr="00495A02">
        <w:rPr>
          <w:color w:val="000000"/>
          <w:sz w:val="28"/>
          <w:szCs w:val="28"/>
        </w:rPr>
        <w:t xml:space="preserve"> року народження разом з </w:t>
      </w:r>
      <w:proofErr w:type="spellStart"/>
      <w:r w:rsidRPr="00495A02">
        <w:rPr>
          <w:color w:val="000000"/>
          <w:sz w:val="28"/>
          <w:szCs w:val="28"/>
        </w:rPr>
        <w:t>матір’ю</w:t>
      </w:r>
      <w:proofErr w:type="spellEnd"/>
      <w:r w:rsidRPr="00495A02">
        <w:rPr>
          <w:color w:val="000000"/>
          <w:sz w:val="28"/>
          <w:szCs w:val="28"/>
        </w:rPr>
        <w:t xml:space="preserve"> </w:t>
      </w:r>
      <w:r w:rsidR="00D068B4">
        <w:rPr>
          <w:color w:val="000000"/>
          <w:sz w:val="28"/>
          <w:szCs w:val="28"/>
          <w:lang w:val="uk-UA"/>
        </w:rPr>
        <w:t>ХХХ</w:t>
      </w:r>
      <w:r w:rsidRPr="00495A02">
        <w:rPr>
          <w:color w:val="000000"/>
          <w:sz w:val="28"/>
          <w:szCs w:val="28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495A02">
        <w:rPr>
          <w:bCs/>
          <w:sz w:val="28"/>
          <w:szCs w:val="28"/>
        </w:rPr>
        <w:t xml:space="preserve"> року народження</w:t>
      </w:r>
      <w:r w:rsidRPr="00495A02">
        <w:rPr>
          <w:sz w:val="28"/>
          <w:szCs w:val="28"/>
          <w:lang w:val="uk-UA"/>
        </w:rPr>
        <w:t>,</w:t>
      </w:r>
      <w:r w:rsidRPr="00495A02">
        <w:rPr>
          <w:rFonts w:eastAsia="SimSun"/>
          <w:sz w:val="28"/>
          <w:szCs w:val="28"/>
          <w:lang w:val="uk-UA"/>
        </w:rPr>
        <w:t xml:space="preserve"> яка повідомила, що </w:t>
      </w:r>
      <w:r w:rsidRPr="00495A02">
        <w:rPr>
          <w:color w:val="000000"/>
          <w:sz w:val="28"/>
          <w:szCs w:val="28"/>
          <w:lang w:val="uk-UA"/>
        </w:rPr>
        <w:t xml:space="preserve">до </w:t>
      </w:r>
      <w:r w:rsidRPr="00495A02">
        <w:rPr>
          <w:sz w:val="28"/>
          <w:szCs w:val="28"/>
          <w:lang w:val="uk-UA"/>
        </w:rPr>
        <w:t xml:space="preserve">відділу – Служби у справах дітей Попівської сільської ради звернулась </w:t>
      </w:r>
      <w:r w:rsidR="00D068B4">
        <w:rPr>
          <w:sz w:val="28"/>
          <w:szCs w:val="28"/>
          <w:lang w:val="uk-UA"/>
        </w:rPr>
        <w:t>ХХХ</w:t>
      </w:r>
      <w:r w:rsidRPr="00495A02">
        <w:rPr>
          <w:sz w:val="28"/>
          <w:szCs w:val="28"/>
          <w:lang w:val="uk-UA"/>
        </w:rPr>
        <w:t xml:space="preserve"> мати малолітньої дитини, з проханням надати висновок про визначення місця проживання малолітньої дитини </w:t>
      </w:r>
      <w:r w:rsidR="00D068B4">
        <w:rPr>
          <w:sz w:val="28"/>
          <w:szCs w:val="28"/>
          <w:lang w:val="uk-UA"/>
        </w:rPr>
        <w:t>ХХХ</w:t>
      </w:r>
      <w:r w:rsidRPr="00495A02">
        <w:rPr>
          <w:sz w:val="28"/>
          <w:szCs w:val="28"/>
          <w:lang w:val="uk-UA"/>
        </w:rPr>
        <w:t>, разом з нею.</w:t>
      </w:r>
    </w:p>
    <w:p w:rsidR="00495A02" w:rsidRPr="00495A02" w:rsidRDefault="00495A02" w:rsidP="00495A02">
      <w:pPr>
        <w:ind w:firstLine="709"/>
        <w:jc w:val="both"/>
        <w:rPr>
          <w:sz w:val="28"/>
          <w:szCs w:val="28"/>
          <w:lang w:val="uk-UA"/>
        </w:rPr>
      </w:pPr>
      <w:r w:rsidRPr="00495A02">
        <w:rPr>
          <w:sz w:val="28"/>
          <w:szCs w:val="28"/>
          <w:lang w:val="uk-UA"/>
        </w:rPr>
        <w:t xml:space="preserve">Відділ – Служба у справах дітей вивчивши матеріали справи про </w:t>
      </w:r>
      <w:r>
        <w:rPr>
          <w:sz w:val="28"/>
          <w:szCs w:val="28"/>
          <w:lang w:val="uk-UA"/>
        </w:rPr>
        <w:t>доцільність визначення місця проживання малолітньої дитини разом</w:t>
      </w:r>
      <w:r w:rsidRPr="00495A02">
        <w:rPr>
          <w:sz w:val="28"/>
          <w:szCs w:val="28"/>
          <w:lang w:val="uk-UA" w:eastAsia="en-US"/>
        </w:rPr>
        <w:t>,</w:t>
      </w:r>
      <w:r w:rsidRPr="00495A02">
        <w:rPr>
          <w:sz w:val="28"/>
          <w:szCs w:val="28"/>
          <w:lang w:val="uk-UA"/>
        </w:rPr>
        <w:t xml:space="preserve"> з’ясував наступне.</w:t>
      </w:r>
    </w:p>
    <w:p w:rsidR="00495A02" w:rsidRDefault="00D068B4" w:rsidP="00495A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ХХХ</w:t>
      </w:r>
      <w:r w:rsidR="00495A02" w:rsidRPr="0037495F">
        <w:rPr>
          <w:bCs/>
          <w:sz w:val="28"/>
          <w:szCs w:val="28"/>
        </w:rPr>
        <w:t xml:space="preserve"> року </w:t>
      </w:r>
      <w:proofErr w:type="spellStart"/>
      <w:r w:rsidR="00495A02" w:rsidRPr="0037495F">
        <w:rPr>
          <w:bCs/>
          <w:sz w:val="28"/>
          <w:szCs w:val="28"/>
        </w:rPr>
        <w:t>між</w:t>
      </w:r>
      <w:proofErr w:type="spellEnd"/>
      <w:r w:rsidR="00495A02" w:rsidRPr="00374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ХХХ</w:t>
      </w:r>
      <w:r w:rsidR="00495A02" w:rsidRPr="0037495F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  <w:lang w:val="uk-UA"/>
        </w:rPr>
        <w:t>ХХХ</w:t>
      </w:r>
      <w:r w:rsidR="00495A02" w:rsidRPr="0037495F">
        <w:rPr>
          <w:bCs/>
          <w:sz w:val="28"/>
          <w:szCs w:val="28"/>
        </w:rPr>
        <w:t xml:space="preserve"> </w:t>
      </w:r>
      <w:proofErr w:type="spellStart"/>
      <w:r w:rsidR="00495A02" w:rsidRPr="0037495F">
        <w:rPr>
          <w:bCs/>
          <w:sz w:val="28"/>
          <w:szCs w:val="28"/>
        </w:rPr>
        <w:t>було</w:t>
      </w:r>
      <w:proofErr w:type="spellEnd"/>
      <w:r w:rsidR="00495A02" w:rsidRPr="0037495F">
        <w:rPr>
          <w:bCs/>
          <w:sz w:val="28"/>
          <w:szCs w:val="28"/>
        </w:rPr>
        <w:t xml:space="preserve"> </w:t>
      </w:r>
      <w:proofErr w:type="spellStart"/>
      <w:r w:rsidR="00495A02" w:rsidRPr="0037495F">
        <w:rPr>
          <w:bCs/>
          <w:sz w:val="28"/>
          <w:szCs w:val="28"/>
        </w:rPr>
        <w:t>зареєстровано</w:t>
      </w:r>
      <w:proofErr w:type="spellEnd"/>
      <w:r w:rsidR="00495A02" w:rsidRPr="0037495F">
        <w:rPr>
          <w:bCs/>
          <w:sz w:val="28"/>
          <w:szCs w:val="28"/>
        </w:rPr>
        <w:t xml:space="preserve"> </w:t>
      </w:r>
      <w:proofErr w:type="spellStart"/>
      <w:r w:rsidR="00495A02" w:rsidRPr="0037495F">
        <w:rPr>
          <w:bCs/>
          <w:sz w:val="28"/>
          <w:szCs w:val="28"/>
        </w:rPr>
        <w:t>шлюб</w:t>
      </w:r>
      <w:proofErr w:type="spellEnd"/>
      <w:r w:rsidR="00495A02" w:rsidRPr="0037495F">
        <w:rPr>
          <w:bCs/>
          <w:sz w:val="28"/>
          <w:szCs w:val="28"/>
        </w:rPr>
        <w:t>.</w:t>
      </w:r>
      <w:r w:rsidR="00495A02" w:rsidRPr="0037495F">
        <w:rPr>
          <w:sz w:val="28"/>
          <w:szCs w:val="28"/>
        </w:rPr>
        <w:t xml:space="preserve"> Вони проживали на </w:t>
      </w:r>
      <w:r>
        <w:rPr>
          <w:sz w:val="28"/>
          <w:szCs w:val="28"/>
          <w:lang w:val="uk-UA"/>
        </w:rPr>
        <w:t>ХХХ</w:t>
      </w:r>
      <w:r w:rsidR="00495A02" w:rsidRPr="0037495F">
        <w:rPr>
          <w:sz w:val="28"/>
          <w:szCs w:val="28"/>
        </w:rPr>
        <w:t xml:space="preserve">, але </w:t>
      </w:r>
      <w:proofErr w:type="spellStart"/>
      <w:r w:rsidR="00495A02" w:rsidRPr="0037495F">
        <w:rPr>
          <w:bCs/>
          <w:sz w:val="28"/>
          <w:szCs w:val="28"/>
        </w:rPr>
        <w:t>спільних</w:t>
      </w:r>
      <w:proofErr w:type="spellEnd"/>
      <w:r w:rsidR="00495A02" w:rsidRPr="0037495F">
        <w:rPr>
          <w:bCs/>
          <w:sz w:val="28"/>
          <w:szCs w:val="28"/>
        </w:rPr>
        <w:t xml:space="preserve"> дітей </w:t>
      </w:r>
      <w:proofErr w:type="spellStart"/>
      <w:r w:rsidR="00495A02" w:rsidRPr="0037495F">
        <w:rPr>
          <w:bCs/>
          <w:sz w:val="28"/>
          <w:szCs w:val="28"/>
        </w:rPr>
        <w:t>від</w:t>
      </w:r>
      <w:proofErr w:type="spellEnd"/>
      <w:r w:rsidR="00495A02" w:rsidRPr="0037495F">
        <w:rPr>
          <w:bCs/>
          <w:sz w:val="28"/>
          <w:szCs w:val="28"/>
        </w:rPr>
        <w:t xml:space="preserve"> </w:t>
      </w:r>
      <w:proofErr w:type="spellStart"/>
      <w:r w:rsidR="00495A02" w:rsidRPr="0037495F">
        <w:rPr>
          <w:bCs/>
          <w:sz w:val="28"/>
          <w:szCs w:val="28"/>
        </w:rPr>
        <w:t>цього</w:t>
      </w:r>
      <w:proofErr w:type="spellEnd"/>
      <w:r w:rsidR="00495A02" w:rsidRPr="0037495F">
        <w:rPr>
          <w:bCs/>
          <w:sz w:val="28"/>
          <w:szCs w:val="28"/>
        </w:rPr>
        <w:t xml:space="preserve"> </w:t>
      </w:r>
      <w:proofErr w:type="spellStart"/>
      <w:r w:rsidR="00495A02" w:rsidRPr="0037495F">
        <w:rPr>
          <w:bCs/>
          <w:sz w:val="28"/>
          <w:szCs w:val="28"/>
        </w:rPr>
        <w:t>шлюбу</w:t>
      </w:r>
      <w:proofErr w:type="spellEnd"/>
      <w:r w:rsidR="00495A02" w:rsidRPr="0037495F">
        <w:rPr>
          <w:bCs/>
          <w:sz w:val="28"/>
          <w:szCs w:val="28"/>
        </w:rPr>
        <w:t xml:space="preserve"> не </w:t>
      </w:r>
      <w:proofErr w:type="spellStart"/>
      <w:r w:rsidR="00495A02" w:rsidRPr="0037495F">
        <w:rPr>
          <w:bCs/>
          <w:sz w:val="28"/>
          <w:szCs w:val="28"/>
        </w:rPr>
        <w:t>мають</w:t>
      </w:r>
      <w:proofErr w:type="spellEnd"/>
      <w:r w:rsidR="00495A02" w:rsidRPr="0037495F">
        <w:rPr>
          <w:sz w:val="28"/>
          <w:szCs w:val="28"/>
        </w:rPr>
        <w:t>.</w:t>
      </w:r>
    </w:p>
    <w:p w:rsidR="00495A02" w:rsidRPr="00D068B4" w:rsidRDefault="00495A02" w:rsidP="00495A0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7495F">
        <w:rPr>
          <w:bCs/>
          <w:sz w:val="28"/>
          <w:szCs w:val="28"/>
          <w:lang w:eastAsia="en-US"/>
        </w:rPr>
        <w:t>Шлюб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proofErr w:type="spellStart"/>
      <w:r w:rsidRPr="0037495F">
        <w:rPr>
          <w:bCs/>
          <w:sz w:val="28"/>
          <w:szCs w:val="28"/>
          <w:lang w:eastAsia="en-US"/>
        </w:rPr>
        <w:t>між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r w:rsidR="00D068B4">
        <w:rPr>
          <w:bCs/>
          <w:sz w:val="28"/>
          <w:szCs w:val="28"/>
          <w:lang w:val="uk-UA" w:eastAsia="en-US"/>
        </w:rPr>
        <w:t>ХХХ</w:t>
      </w:r>
      <w:r w:rsidRPr="0037495F">
        <w:rPr>
          <w:bCs/>
          <w:sz w:val="28"/>
          <w:szCs w:val="28"/>
          <w:lang w:eastAsia="en-US"/>
        </w:rPr>
        <w:t xml:space="preserve"> та </w:t>
      </w:r>
      <w:r w:rsidR="00D068B4">
        <w:rPr>
          <w:bCs/>
          <w:sz w:val="28"/>
          <w:szCs w:val="28"/>
          <w:lang w:val="uk-UA" w:eastAsia="en-US"/>
        </w:rPr>
        <w:t>ХХХ</w:t>
      </w:r>
      <w:r w:rsidRPr="0037495F">
        <w:rPr>
          <w:bCs/>
          <w:sz w:val="28"/>
          <w:szCs w:val="28"/>
          <w:lang w:eastAsia="en-US"/>
        </w:rPr>
        <w:t xml:space="preserve"> </w:t>
      </w:r>
      <w:proofErr w:type="spellStart"/>
      <w:r w:rsidRPr="0037495F">
        <w:rPr>
          <w:bCs/>
          <w:sz w:val="28"/>
          <w:szCs w:val="28"/>
          <w:lang w:eastAsia="en-US"/>
        </w:rPr>
        <w:t>було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proofErr w:type="spellStart"/>
      <w:r w:rsidRPr="0037495F">
        <w:rPr>
          <w:bCs/>
          <w:sz w:val="28"/>
          <w:szCs w:val="28"/>
          <w:lang w:eastAsia="en-US"/>
        </w:rPr>
        <w:t>розірвано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r w:rsidR="00D068B4">
        <w:rPr>
          <w:bCs/>
          <w:sz w:val="28"/>
          <w:szCs w:val="28"/>
          <w:lang w:val="uk-UA" w:eastAsia="en-US"/>
        </w:rPr>
        <w:t>ХХХ</w:t>
      </w:r>
      <w:r w:rsidRPr="0037495F">
        <w:rPr>
          <w:bCs/>
          <w:sz w:val="28"/>
          <w:szCs w:val="28"/>
          <w:lang w:eastAsia="en-US"/>
        </w:rPr>
        <w:t xml:space="preserve"> року за </w:t>
      </w:r>
      <w:proofErr w:type="spellStart"/>
      <w:r w:rsidRPr="0037495F">
        <w:rPr>
          <w:bCs/>
          <w:sz w:val="28"/>
          <w:szCs w:val="28"/>
          <w:lang w:eastAsia="en-US"/>
        </w:rPr>
        <w:t>позовом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r w:rsidR="00D068B4">
        <w:rPr>
          <w:bCs/>
          <w:sz w:val="28"/>
          <w:szCs w:val="28"/>
          <w:lang w:val="uk-UA" w:eastAsia="en-US"/>
        </w:rPr>
        <w:t>ХХХ.</w:t>
      </w:r>
    </w:p>
    <w:p w:rsidR="00495A02" w:rsidRPr="0037495F" w:rsidRDefault="00495A02" w:rsidP="00495A02">
      <w:pPr>
        <w:ind w:firstLine="709"/>
        <w:jc w:val="both"/>
        <w:rPr>
          <w:sz w:val="28"/>
          <w:szCs w:val="28"/>
        </w:rPr>
      </w:pPr>
      <w:proofErr w:type="spellStart"/>
      <w:r w:rsidRPr="0037495F">
        <w:rPr>
          <w:bCs/>
          <w:sz w:val="28"/>
          <w:szCs w:val="28"/>
          <w:lang w:eastAsia="en-US"/>
        </w:rPr>
        <w:t>Незадовго</w:t>
      </w:r>
      <w:proofErr w:type="spellEnd"/>
      <w:r w:rsidRPr="0037495F">
        <w:rPr>
          <w:bCs/>
          <w:sz w:val="28"/>
          <w:szCs w:val="28"/>
          <w:lang w:eastAsia="en-US"/>
        </w:rPr>
        <w:t xml:space="preserve"> до </w:t>
      </w:r>
      <w:proofErr w:type="spellStart"/>
      <w:r w:rsidRPr="0037495F">
        <w:rPr>
          <w:bCs/>
          <w:sz w:val="28"/>
          <w:szCs w:val="28"/>
          <w:lang w:eastAsia="en-US"/>
        </w:rPr>
        <w:t>розлучення</w:t>
      </w:r>
      <w:proofErr w:type="spellEnd"/>
      <w:r w:rsidRPr="0037495F">
        <w:rPr>
          <w:bCs/>
          <w:sz w:val="28"/>
          <w:szCs w:val="28"/>
          <w:lang w:eastAsia="en-US"/>
        </w:rPr>
        <w:t xml:space="preserve">, у </w:t>
      </w:r>
      <w:proofErr w:type="spellStart"/>
      <w:r w:rsidRPr="0037495F">
        <w:rPr>
          <w:bCs/>
          <w:sz w:val="28"/>
          <w:szCs w:val="28"/>
          <w:lang w:eastAsia="en-US"/>
        </w:rPr>
        <w:t>березні</w:t>
      </w:r>
      <w:proofErr w:type="spellEnd"/>
      <w:r w:rsidRPr="0037495F">
        <w:rPr>
          <w:bCs/>
          <w:sz w:val="28"/>
          <w:szCs w:val="28"/>
          <w:lang w:eastAsia="en-US"/>
        </w:rPr>
        <w:t xml:space="preserve"> 2016 року, </w:t>
      </w:r>
      <w:r w:rsidR="00D068B4">
        <w:rPr>
          <w:bCs/>
          <w:sz w:val="28"/>
          <w:szCs w:val="28"/>
          <w:lang w:val="uk-UA" w:eastAsia="en-US"/>
        </w:rPr>
        <w:t>ХХХ</w:t>
      </w:r>
      <w:r w:rsidRPr="0037495F">
        <w:rPr>
          <w:bCs/>
          <w:sz w:val="28"/>
          <w:szCs w:val="28"/>
          <w:lang w:eastAsia="en-US"/>
        </w:rPr>
        <w:t xml:space="preserve"> </w:t>
      </w:r>
      <w:proofErr w:type="spellStart"/>
      <w:r w:rsidRPr="0037495F">
        <w:rPr>
          <w:bCs/>
          <w:sz w:val="28"/>
          <w:szCs w:val="28"/>
          <w:lang w:eastAsia="en-US"/>
        </w:rPr>
        <w:t>переїхала</w:t>
      </w:r>
      <w:proofErr w:type="spellEnd"/>
      <w:r w:rsidRPr="0037495F">
        <w:rPr>
          <w:bCs/>
          <w:sz w:val="28"/>
          <w:szCs w:val="28"/>
          <w:lang w:eastAsia="en-US"/>
        </w:rPr>
        <w:t xml:space="preserve"> </w:t>
      </w:r>
      <w:proofErr w:type="spellStart"/>
      <w:r w:rsidRPr="0037495F">
        <w:rPr>
          <w:bCs/>
          <w:sz w:val="28"/>
          <w:szCs w:val="28"/>
          <w:lang w:eastAsia="en-US"/>
        </w:rPr>
        <w:t>проживати</w:t>
      </w:r>
      <w:proofErr w:type="spellEnd"/>
      <w:r w:rsidRPr="0037495F">
        <w:rPr>
          <w:bCs/>
          <w:sz w:val="28"/>
          <w:szCs w:val="28"/>
          <w:lang w:eastAsia="en-US"/>
        </w:rPr>
        <w:t xml:space="preserve"> за адресою: </w:t>
      </w:r>
      <w:r w:rsidR="00D068B4">
        <w:rPr>
          <w:bCs/>
          <w:sz w:val="28"/>
          <w:szCs w:val="28"/>
          <w:lang w:val="uk-UA" w:eastAsia="en-US"/>
        </w:rPr>
        <w:t>ХХХ</w:t>
      </w:r>
      <w:r w:rsidRPr="0037495F">
        <w:rPr>
          <w:bCs/>
          <w:sz w:val="28"/>
          <w:szCs w:val="28"/>
          <w:lang w:eastAsia="en-US"/>
        </w:rPr>
        <w:t xml:space="preserve">, де </w:t>
      </w:r>
      <w:proofErr w:type="spellStart"/>
      <w:r w:rsidRPr="0037495F">
        <w:rPr>
          <w:bCs/>
          <w:sz w:val="28"/>
          <w:szCs w:val="28"/>
          <w:lang w:eastAsia="en-US"/>
        </w:rPr>
        <w:t>мешкає</w:t>
      </w:r>
      <w:proofErr w:type="spellEnd"/>
      <w:r w:rsidRPr="0037495F">
        <w:rPr>
          <w:bCs/>
          <w:sz w:val="28"/>
          <w:szCs w:val="28"/>
          <w:lang w:eastAsia="en-US"/>
        </w:rPr>
        <w:t xml:space="preserve"> й </w:t>
      </w:r>
      <w:proofErr w:type="spellStart"/>
      <w:r w:rsidRPr="0037495F">
        <w:rPr>
          <w:bCs/>
          <w:sz w:val="28"/>
          <w:szCs w:val="28"/>
          <w:lang w:eastAsia="en-US"/>
        </w:rPr>
        <w:t>дотепер</w:t>
      </w:r>
      <w:proofErr w:type="spellEnd"/>
      <w:r w:rsidRPr="0037495F">
        <w:rPr>
          <w:b/>
          <w:bCs/>
          <w:lang w:eastAsia="en-US"/>
        </w:rPr>
        <w:t>.</w:t>
      </w:r>
    </w:p>
    <w:p w:rsidR="00495A02" w:rsidRDefault="00495A02" w:rsidP="00495A02">
      <w:pPr>
        <w:jc w:val="both"/>
      </w:pPr>
      <w:r>
        <w:rPr>
          <w:sz w:val="28"/>
          <w:szCs w:val="28"/>
        </w:rPr>
        <w:tab/>
      </w:r>
      <w:r w:rsidRPr="00105076">
        <w:rPr>
          <w:sz w:val="28"/>
          <w:szCs w:val="28"/>
        </w:rPr>
        <w:t xml:space="preserve">У </w:t>
      </w:r>
      <w:r w:rsidR="00D068B4">
        <w:rPr>
          <w:sz w:val="28"/>
          <w:szCs w:val="28"/>
          <w:lang w:val="uk-UA"/>
        </w:rPr>
        <w:t>ХХХ</w:t>
      </w:r>
      <w:r w:rsidRPr="00105076">
        <w:rPr>
          <w:sz w:val="28"/>
          <w:szCs w:val="28"/>
        </w:rPr>
        <w:t xml:space="preserve"> 1 </w:t>
      </w:r>
      <w:proofErr w:type="spellStart"/>
      <w:r w:rsidRPr="00105076">
        <w:rPr>
          <w:sz w:val="28"/>
          <w:szCs w:val="28"/>
        </w:rPr>
        <w:t>квітня</w:t>
      </w:r>
      <w:proofErr w:type="spellEnd"/>
      <w:r w:rsidRPr="00105076">
        <w:rPr>
          <w:sz w:val="28"/>
          <w:szCs w:val="28"/>
        </w:rPr>
        <w:t xml:space="preserve"> 2017 року в </w:t>
      </w:r>
      <w:proofErr w:type="spellStart"/>
      <w:r w:rsidRPr="00105076">
        <w:rPr>
          <w:sz w:val="28"/>
          <w:szCs w:val="28"/>
        </w:rPr>
        <w:t>нових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цивільних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стосунках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народилася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донька</w:t>
      </w:r>
      <w:proofErr w:type="spellEnd"/>
      <w:r w:rsidRPr="00105076">
        <w:rPr>
          <w:sz w:val="28"/>
          <w:szCs w:val="28"/>
        </w:rPr>
        <w:t xml:space="preserve">. При </w:t>
      </w:r>
      <w:proofErr w:type="spellStart"/>
      <w:r w:rsidRPr="00105076">
        <w:rPr>
          <w:sz w:val="28"/>
          <w:szCs w:val="28"/>
        </w:rPr>
        <w:t>реєстрації</w:t>
      </w:r>
      <w:proofErr w:type="spellEnd"/>
      <w:r w:rsidRPr="00105076">
        <w:rPr>
          <w:sz w:val="28"/>
          <w:szCs w:val="28"/>
        </w:rPr>
        <w:t xml:space="preserve"> народження </w:t>
      </w:r>
      <w:proofErr w:type="spellStart"/>
      <w:r w:rsidRPr="00105076">
        <w:rPr>
          <w:sz w:val="28"/>
          <w:szCs w:val="28"/>
        </w:rPr>
        <w:t>дитини</w:t>
      </w:r>
      <w:proofErr w:type="spellEnd"/>
      <w:r w:rsidRPr="00105076">
        <w:rPr>
          <w:sz w:val="28"/>
          <w:szCs w:val="28"/>
        </w:rPr>
        <w:t xml:space="preserve"> у </w:t>
      </w:r>
      <w:proofErr w:type="spellStart"/>
      <w:r w:rsidRPr="00105076">
        <w:rPr>
          <w:sz w:val="28"/>
          <w:szCs w:val="28"/>
        </w:rPr>
        <w:t>Конотопському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міському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відділі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державної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реєстрації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актів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цивільного</w:t>
      </w:r>
      <w:proofErr w:type="spellEnd"/>
      <w:r w:rsidRPr="00105076">
        <w:rPr>
          <w:sz w:val="28"/>
          <w:szCs w:val="28"/>
        </w:rPr>
        <w:t xml:space="preserve"> стану Головного </w:t>
      </w:r>
      <w:proofErr w:type="spellStart"/>
      <w:r w:rsidRPr="00105076">
        <w:rPr>
          <w:sz w:val="28"/>
          <w:szCs w:val="28"/>
        </w:rPr>
        <w:t>територіального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управління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юстиції</w:t>
      </w:r>
      <w:proofErr w:type="spellEnd"/>
      <w:r w:rsidRPr="00105076">
        <w:rPr>
          <w:sz w:val="28"/>
          <w:szCs w:val="28"/>
        </w:rPr>
        <w:t xml:space="preserve"> у </w:t>
      </w:r>
      <w:proofErr w:type="spellStart"/>
      <w:r w:rsidRPr="00105076">
        <w:rPr>
          <w:sz w:val="28"/>
          <w:szCs w:val="28"/>
        </w:rPr>
        <w:t>Сумській</w:t>
      </w:r>
      <w:proofErr w:type="spellEnd"/>
      <w:r w:rsidRPr="00105076">
        <w:rPr>
          <w:sz w:val="28"/>
          <w:szCs w:val="28"/>
        </w:rPr>
        <w:t xml:space="preserve"> області, </w:t>
      </w:r>
      <w:proofErr w:type="spellStart"/>
      <w:r w:rsidRPr="00105076">
        <w:rPr>
          <w:sz w:val="28"/>
          <w:szCs w:val="28"/>
        </w:rPr>
        <w:t>жінка</w:t>
      </w:r>
      <w:proofErr w:type="spellEnd"/>
      <w:r w:rsidRPr="00105076">
        <w:rPr>
          <w:sz w:val="28"/>
          <w:szCs w:val="28"/>
        </w:rPr>
        <w:t xml:space="preserve">, яка </w:t>
      </w:r>
      <w:proofErr w:type="spellStart"/>
      <w:r w:rsidRPr="00105076">
        <w:rPr>
          <w:sz w:val="28"/>
          <w:szCs w:val="28"/>
        </w:rPr>
        <w:t>бажала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оформити</w:t>
      </w:r>
      <w:proofErr w:type="spellEnd"/>
      <w:r w:rsidRPr="00105076">
        <w:rPr>
          <w:sz w:val="28"/>
          <w:szCs w:val="28"/>
        </w:rPr>
        <w:t xml:space="preserve"> статус </w:t>
      </w:r>
      <w:proofErr w:type="spellStart"/>
      <w:r w:rsidRPr="00105076">
        <w:rPr>
          <w:sz w:val="28"/>
          <w:szCs w:val="28"/>
        </w:rPr>
        <w:t>одинокої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матері</w:t>
      </w:r>
      <w:proofErr w:type="spellEnd"/>
      <w:r w:rsidRPr="00105076">
        <w:rPr>
          <w:sz w:val="28"/>
          <w:szCs w:val="28"/>
        </w:rPr>
        <w:t xml:space="preserve">, </w:t>
      </w:r>
      <w:proofErr w:type="spellStart"/>
      <w:r w:rsidRPr="00105076">
        <w:rPr>
          <w:sz w:val="28"/>
          <w:szCs w:val="28"/>
        </w:rPr>
        <w:t>отримала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відмову</w:t>
      </w:r>
      <w:proofErr w:type="spellEnd"/>
      <w:r w:rsidRPr="00105076">
        <w:rPr>
          <w:sz w:val="28"/>
          <w:szCs w:val="28"/>
        </w:rPr>
        <w:t xml:space="preserve">. </w:t>
      </w:r>
      <w:proofErr w:type="spellStart"/>
      <w:r w:rsidRPr="00105076">
        <w:rPr>
          <w:sz w:val="28"/>
          <w:szCs w:val="28"/>
        </w:rPr>
        <w:t>Їй</w:t>
      </w:r>
      <w:proofErr w:type="spellEnd"/>
      <w:r w:rsidRPr="00105076">
        <w:rPr>
          <w:sz w:val="28"/>
          <w:szCs w:val="28"/>
        </w:rPr>
        <w:t xml:space="preserve"> пояснили, що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дитина</w:t>
      </w:r>
      <w:proofErr w:type="spellEnd"/>
      <w:r w:rsidRPr="00105076">
        <w:rPr>
          <w:sz w:val="28"/>
          <w:szCs w:val="28"/>
        </w:rPr>
        <w:t xml:space="preserve">, </w:t>
      </w:r>
      <w:proofErr w:type="spellStart"/>
      <w:r w:rsidRPr="00105076">
        <w:rPr>
          <w:sz w:val="28"/>
          <w:szCs w:val="28"/>
        </w:rPr>
        <w:t>народжена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протягом</w:t>
      </w:r>
      <w:proofErr w:type="spellEnd"/>
      <w:r w:rsidRPr="00105076">
        <w:rPr>
          <w:sz w:val="28"/>
          <w:szCs w:val="28"/>
        </w:rPr>
        <w:t xml:space="preserve"> десяти </w:t>
      </w:r>
      <w:proofErr w:type="spellStart"/>
      <w:r w:rsidRPr="00105076">
        <w:rPr>
          <w:sz w:val="28"/>
          <w:szCs w:val="28"/>
        </w:rPr>
        <w:t>місяців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після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розірвання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або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анулювання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шлюбу</w:t>
      </w:r>
      <w:proofErr w:type="spellEnd"/>
      <w:r w:rsidRPr="00105076">
        <w:rPr>
          <w:sz w:val="28"/>
          <w:szCs w:val="28"/>
        </w:rPr>
        <w:t xml:space="preserve">, автоматично </w:t>
      </w:r>
      <w:proofErr w:type="spellStart"/>
      <w:r w:rsidRPr="00105076">
        <w:rPr>
          <w:sz w:val="28"/>
          <w:szCs w:val="28"/>
        </w:rPr>
        <w:t>вважається</w:t>
      </w:r>
      <w:proofErr w:type="spellEnd"/>
      <w:r w:rsidRPr="00105076">
        <w:rPr>
          <w:sz w:val="28"/>
          <w:szCs w:val="28"/>
        </w:rPr>
        <w:t xml:space="preserve"> дитиною </w:t>
      </w:r>
      <w:proofErr w:type="spellStart"/>
      <w:r w:rsidRPr="00105076">
        <w:rPr>
          <w:sz w:val="28"/>
          <w:szCs w:val="28"/>
        </w:rPr>
        <w:t>колишнього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подружжя</w:t>
      </w:r>
      <w:proofErr w:type="spellEnd"/>
      <w:r w:rsidRPr="00DF5CB2">
        <w:rPr>
          <w:sz w:val="28"/>
          <w:szCs w:val="28"/>
        </w:rPr>
        <w:t>.</w:t>
      </w:r>
      <w:r w:rsidRPr="00DF5CB2">
        <w:t xml:space="preserve"> </w:t>
      </w:r>
    </w:p>
    <w:p w:rsidR="00495A02" w:rsidRDefault="00495A02" w:rsidP="00495A02">
      <w:pPr>
        <w:jc w:val="both"/>
        <w:rPr>
          <w:sz w:val="28"/>
          <w:szCs w:val="28"/>
        </w:rPr>
      </w:pPr>
      <w:r>
        <w:tab/>
      </w:r>
      <w:proofErr w:type="spellStart"/>
      <w:r w:rsidRPr="00DF5CB2">
        <w:rPr>
          <w:sz w:val="28"/>
          <w:szCs w:val="28"/>
        </w:rPr>
        <w:t>Подружжя</w:t>
      </w:r>
      <w:proofErr w:type="spellEnd"/>
      <w:r w:rsidRPr="00DF5CB2">
        <w:rPr>
          <w:sz w:val="28"/>
          <w:szCs w:val="28"/>
        </w:rPr>
        <w:t xml:space="preserve">, а </w:t>
      </w:r>
      <w:proofErr w:type="spellStart"/>
      <w:r w:rsidRPr="00DF5CB2">
        <w:rPr>
          <w:sz w:val="28"/>
          <w:szCs w:val="28"/>
        </w:rPr>
        <w:t>також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жінка</w:t>
      </w:r>
      <w:proofErr w:type="spellEnd"/>
      <w:r w:rsidRPr="00DF5CB2">
        <w:rPr>
          <w:sz w:val="28"/>
          <w:szCs w:val="28"/>
        </w:rPr>
        <w:t xml:space="preserve"> та </w:t>
      </w:r>
      <w:proofErr w:type="spellStart"/>
      <w:r w:rsidRPr="00DF5CB2">
        <w:rPr>
          <w:sz w:val="28"/>
          <w:szCs w:val="28"/>
        </w:rPr>
        <w:t>чоловік</w:t>
      </w:r>
      <w:proofErr w:type="spellEnd"/>
      <w:r w:rsidRPr="00DF5CB2">
        <w:rPr>
          <w:sz w:val="28"/>
          <w:szCs w:val="28"/>
        </w:rPr>
        <w:t xml:space="preserve">, </w:t>
      </w:r>
      <w:proofErr w:type="spellStart"/>
      <w:r w:rsidRPr="00DF5CB2">
        <w:rPr>
          <w:sz w:val="28"/>
          <w:szCs w:val="28"/>
        </w:rPr>
        <w:t>шлюб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між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якими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припинено</w:t>
      </w:r>
      <w:proofErr w:type="spellEnd"/>
      <w:r w:rsidRPr="00DF5CB2">
        <w:rPr>
          <w:sz w:val="28"/>
          <w:szCs w:val="28"/>
        </w:rPr>
        <w:t xml:space="preserve">, у </w:t>
      </w:r>
      <w:proofErr w:type="spellStart"/>
      <w:r w:rsidRPr="00DF5CB2">
        <w:rPr>
          <w:sz w:val="28"/>
          <w:szCs w:val="28"/>
        </w:rPr>
        <w:t>разі</w:t>
      </w:r>
      <w:proofErr w:type="spellEnd"/>
      <w:r w:rsidRPr="00DF5CB2">
        <w:rPr>
          <w:sz w:val="28"/>
          <w:szCs w:val="28"/>
        </w:rPr>
        <w:t xml:space="preserve"> народження </w:t>
      </w:r>
      <w:proofErr w:type="spellStart"/>
      <w:r w:rsidRPr="00DF5CB2">
        <w:rPr>
          <w:sz w:val="28"/>
          <w:szCs w:val="28"/>
        </w:rPr>
        <w:t>дитини</w:t>
      </w:r>
      <w:proofErr w:type="spellEnd"/>
      <w:r w:rsidRPr="00DF5CB2">
        <w:rPr>
          <w:sz w:val="28"/>
          <w:szCs w:val="28"/>
        </w:rPr>
        <w:t xml:space="preserve"> до </w:t>
      </w:r>
      <w:proofErr w:type="spellStart"/>
      <w:r w:rsidRPr="00DF5CB2">
        <w:rPr>
          <w:sz w:val="28"/>
          <w:szCs w:val="28"/>
        </w:rPr>
        <w:t>спливу</w:t>
      </w:r>
      <w:proofErr w:type="spellEnd"/>
      <w:r w:rsidRPr="00DF5CB2">
        <w:rPr>
          <w:sz w:val="28"/>
          <w:szCs w:val="28"/>
        </w:rPr>
        <w:t xml:space="preserve"> десяти </w:t>
      </w:r>
      <w:proofErr w:type="spellStart"/>
      <w:r w:rsidRPr="00DF5CB2">
        <w:rPr>
          <w:sz w:val="28"/>
          <w:szCs w:val="28"/>
        </w:rPr>
        <w:t>місяців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після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припинення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їх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шлюбу</w:t>
      </w:r>
      <w:proofErr w:type="spellEnd"/>
      <w:r w:rsidRPr="00DF5CB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повинні</w:t>
      </w:r>
      <w:proofErr w:type="spellEnd"/>
      <w:r w:rsidRPr="00DF5CB2">
        <w:rPr>
          <w:sz w:val="28"/>
          <w:szCs w:val="28"/>
        </w:rPr>
        <w:t xml:space="preserve"> подати </w:t>
      </w:r>
      <w:proofErr w:type="gramStart"/>
      <w:r w:rsidRPr="00DF5CB2">
        <w:rPr>
          <w:sz w:val="28"/>
          <w:szCs w:val="28"/>
        </w:rPr>
        <w:t>до органу</w:t>
      </w:r>
      <w:proofErr w:type="gram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державної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реєстрації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актів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цивільного</w:t>
      </w:r>
      <w:proofErr w:type="spellEnd"/>
      <w:r w:rsidRPr="00DF5CB2">
        <w:rPr>
          <w:sz w:val="28"/>
          <w:szCs w:val="28"/>
        </w:rPr>
        <w:t xml:space="preserve"> стану </w:t>
      </w:r>
      <w:proofErr w:type="spellStart"/>
      <w:r w:rsidRPr="00DF5CB2">
        <w:rPr>
          <w:sz w:val="28"/>
          <w:szCs w:val="28"/>
        </w:rPr>
        <w:t>спільну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заяву</w:t>
      </w:r>
      <w:proofErr w:type="spellEnd"/>
      <w:r w:rsidRPr="00DF5CB2">
        <w:rPr>
          <w:sz w:val="28"/>
          <w:szCs w:val="28"/>
        </w:rPr>
        <w:t xml:space="preserve"> про </w:t>
      </w:r>
      <w:proofErr w:type="spellStart"/>
      <w:r w:rsidRPr="00DF5CB2">
        <w:rPr>
          <w:sz w:val="28"/>
          <w:szCs w:val="28"/>
        </w:rPr>
        <w:t>невизнання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чоловіка</w:t>
      </w:r>
      <w:proofErr w:type="spellEnd"/>
      <w:r w:rsidRPr="00DF5CB2">
        <w:rPr>
          <w:sz w:val="28"/>
          <w:szCs w:val="28"/>
        </w:rPr>
        <w:t xml:space="preserve"> (</w:t>
      </w:r>
      <w:proofErr w:type="spellStart"/>
      <w:r w:rsidRPr="00DF5CB2">
        <w:rPr>
          <w:sz w:val="28"/>
          <w:szCs w:val="28"/>
        </w:rPr>
        <w:t>колиш</w:t>
      </w:r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чоловіка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.</w:t>
      </w:r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Така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вимога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може</w:t>
      </w:r>
      <w:proofErr w:type="spellEnd"/>
      <w:r w:rsidRPr="00DF5CB2">
        <w:rPr>
          <w:sz w:val="28"/>
          <w:szCs w:val="28"/>
        </w:rPr>
        <w:t xml:space="preserve"> бути </w:t>
      </w:r>
      <w:proofErr w:type="spellStart"/>
      <w:r w:rsidRPr="00DF5CB2">
        <w:rPr>
          <w:sz w:val="28"/>
          <w:szCs w:val="28"/>
        </w:rPr>
        <w:t>задоволена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лише</w:t>
      </w:r>
      <w:proofErr w:type="spellEnd"/>
      <w:r w:rsidRPr="00DF5CB2">
        <w:rPr>
          <w:sz w:val="28"/>
          <w:szCs w:val="28"/>
        </w:rPr>
        <w:t xml:space="preserve"> у </w:t>
      </w:r>
      <w:proofErr w:type="spellStart"/>
      <w:r w:rsidRPr="00DF5CB2">
        <w:rPr>
          <w:sz w:val="28"/>
          <w:szCs w:val="28"/>
        </w:rPr>
        <w:t>разі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подання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іншою</w:t>
      </w:r>
      <w:proofErr w:type="spellEnd"/>
      <w:r w:rsidRPr="00DF5CB2">
        <w:rPr>
          <w:sz w:val="28"/>
          <w:szCs w:val="28"/>
        </w:rPr>
        <w:t xml:space="preserve"> особою та </w:t>
      </w:r>
      <w:proofErr w:type="spellStart"/>
      <w:r w:rsidRPr="00DF5CB2">
        <w:rPr>
          <w:sz w:val="28"/>
          <w:szCs w:val="28"/>
        </w:rPr>
        <w:t>матір’ю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дитини</w:t>
      </w:r>
      <w:proofErr w:type="spellEnd"/>
      <w:r w:rsidRPr="00DF5CB2">
        <w:rPr>
          <w:sz w:val="28"/>
          <w:szCs w:val="28"/>
        </w:rPr>
        <w:t xml:space="preserve"> заяви про </w:t>
      </w:r>
      <w:proofErr w:type="spellStart"/>
      <w:r w:rsidRPr="00DF5CB2">
        <w:rPr>
          <w:sz w:val="28"/>
          <w:szCs w:val="28"/>
        </w:rPr>
        <w:t>визнання</w:t>
      </w:r>
      <w:proofErr w:type="spellEnd"/>
      <w:r w:rsidRPr="00DF5CB2">
        <w:rPr>
          <w:sz w:val="28"/>
          <w:szCs w:val="28"/>
        </w:rPr>
        <w:t xml:space="preserve"> </w:t>
      </w:r>
      <w:proofErr w:type="spellStart"/>
      <w:r w:rsidRPr="00DF5CB2">
        <w:rPr>
          <w:sz w:val="28"/>
          <w:szCs w:val="28"/>
        </w:rPr>
        <w:t>батьківства</w:t>
      </w:r>
      <w:proofErr w:type="spellEnd"/>
      <w:r w:rsidRPr="00DF5CB2">
        <w:rPr>
          <w:sz w:val="28"/>
          <w:szCs w:val="28"/>
        </w:rPr>
        <w:t>.</w:t>
      </w:r>
    </w:p>
    <w:p w:rsidR="00495A02" w:rsidRPr="00105076" w:rsidRDefault="00495A02" w:rsidP="00495A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05076">
        <w:rPr>
          <w:bCs/>
          <w:sz w:val="28"/>
          <w:szCs w:val="28"/>
        </w:rPr>
        <w:t>Незважаючи</w:t>
      </w:r>
      <w:proofErr w:type="spellEnd"/>
      <w:r w:rsidRPr="00105076">
        <w:rPr>
          <w:bCs/>
          <w:sz w:val="28"/>
          <w:szCs w:val="28"/>
        </w:rPr>
        <w:t xml:space="preserve"> на </w:t>
      </w:r>
      <w:proofErr w:type="spellStart"/>
      <w:r w:rsidRPr="00105076">
        <w:rPr>
          <w:bCs/>
          <w:sz w:val="28"/>
          <w:szCs w:val="28"/>
        </w:rPr>
        <w:t>звернення</w:t>
      </w:r>
      <w:proofErr w:type="spellEnd"/>
      <w:r w:rsidRPr="00105076">
        <w:rPr>
          <w:bCs/>
          <w:sz w:val="28"/>
          <w:szCs w:val="28"/>
        </w:rPr>
        <w:t xml:space="preserve"> </w:t>
      </w:r>
      <w:r w:rsidR="00D068B4">
        <w:rPr>
          <w:bCs/>
          <w:sz w:val="28"/>
          <w:szCs w:val="28"/>
          <w:lang w:val="uk-UA"/>
        </w:rPr>
        <w:t>ХХХ</w:t>
      </w:r>
      <w:r w:rsidRPr="00105076">
        <w:rPr>
          <w:bCs/>
          <w:sz w:val="28"/>
          <w:szCs w:val="28"/>
        </w:rPr>
        <w:t xml:space="preserve"> до </w:t>
      </w:r>
      <w:proofErr w:type="spellStart"/>
      <w:r w:rsidRPr="00105076">
        <w:rPr>
          <w:bCs/>
          <w:sz w:val="28"/>
          <w:szCs w:val="28"/>
        </w:rPr>
        <w:t>її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колишнього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чоловіка</w:t>
      </w:r>
      <w:proofErr w:type="spellEnd"/>
      <w:r w:rsidRPr="00105076">
        <w:rPr>
          <w:bCs/>
          <w:sz w:val="28"/>
          <w:szCs w:val="28"/>
        </w:rPr>
        <w:t xml:space="preserve"> та </w:t>
      </w:r>
      <w:proofErr w:type="spellStart"/>
      <w:r w:rsidRPr="00105076">
        <w:rPr>
          <w:bCs/>
          <w:sz w:val="28"/>
          <w:szCs w:val="28"/>
        </w:rPr>
        <w:t>колишньої</w:t>
      </w:r>
      <w:proofErr w:type="spellEnd"/>
      <w:r w:rsidRPr="00105076">
        <w:rPr>
          <w:bCs/>
          <w:sz w:val="28"/>
          <w:szCs w:val="28"/>
        </w:rPr>
        <w:t xml:space="preserve"> свекрухи, </w:t>
      </w:r>
      <w:proofErr w:type="spellStart"/>
      <w:r w:rsidRPr="00105076">
        <w:rPr>
          <w:bCs/>
          <w:sz w:val="28"/>
          <w:szCs w:val="28"/>
        </w:rPr>
        <w:t>останні</w:t>
      </w:r>
      <w:proofErr w:type="spellEnd"/>
      <w:r w:rsidRPr="00105076">
        <w:rPr>
          <w:bCs/>
          <w:sz w:val="28"/>
          <w:szCs w:val="28"/>
        </w:rPr>
        <w:t xml:space="preserve"> не </w:t>
      </w:r>
      <w:proofErr w:type="spellStart"/>
      <w:r w:rsidRPr="00105076">
        <w:rPr>
          <w:bCs/>
          <w:sz w:val="28"/>
          <w:szCs w:val="28"/>
        </w:rPr>
        <w:t>погодилися</w:t>
      </w:r>
      <w:proofErr w:type="spellEnd"/>
      <w:r w:rsidRPr="00105076">
        <w:rPr>
          <w:bCs/>
          <w:sz w:val="28"/>
          <w:szCs w:val="28"/>
        </w:rPr>
        <w:t xml:space="preserve"> подати </w:t>
      </w:r>
      <w:proofErr w:type="spellStart"/>
      <w:r w:rsidRPr="00105076">
        <w:rPr>
          <w:bCs/>
          <w:sz w:val="28"/>
          <w:szCs w:val="28"/>
        </w:rPr>
        <w:t>необхідну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заяву</w:t>
      </w:r>
      <w:proofErr w:type="spellEnd"/>
      <w:r w:rsidRPr="00105076">
        <w:rPr>
          <w:bCs/>
          <w:sz w:val="28"/>
          <w:szCs w:val="28"/>
        </w:rPr>
        <w:t xml:space="preserve"> до відділу </w:t>
      </w:r>
      <w:proofErr w:type="spellStart"/>
      <w:r w:rsidRPr="00105076">
        <w:rPr>
          <w:bCs/>
          <w:sz w:val="28"/>
          <w:szCs w:val="28"/>
        </w:rPr>
        <w:t>державної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реєстрації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актів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цивільного</w:t>
      </w:r>
      <w:proofErr w:type="spellEnd"/>
      <w:r w:rsidRPr="00105076">
        <w:rPr>
          <w:bCs/>
          <w:sz w:val="28"/>
          <w:szCs w:val="28"/>
        </w:rPr>
        <w:t xml:space="preserve"> стану.</w:t>
      </w:r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Отже</w:t>
      </w:r>
      <w:proofErr w:type="spellEnd"/>
      <w:r w:rsidRPr="00105076">
        <w:rPr>
          <w:sz w:val="28"/>
          <w:szCs w:val="28"/>
        </w:rPr>
        <w:t xml:space="preserve">, у </w:t>
      </w:r>
      <w:proofErr w:type="spellStart"/>
      <w:r w:rsidRPr="00105076">
        <w:rPr>
          <w:sz w:val="28"/>
          <w:szCs w:val="28"/>
        </w:rPr>
        <w:t>свідоцтві</w:t>
      </w:r>
      <w:proofErr w:type="spellEnd"/>
      <w:r w:rsidRPr="00105076">
        <w:rPr>
          <w:sz w:val="28"/>
          <w:szCs w:val="28"/>
        </w:rPr>
        <w:t xml:space="preserve"> про народження </w:t>
      </w:r>
      <w:r w:rsidR="00D068B4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</w:rPr>
        <w:t xml:space="preserve"> року народження</w:t>
      </w:r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батьком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зазначений</w:t>
      </w:r>
      <w:proofErr w:type="spellEnd"/>
      <w:r w:rsidRPr="00105076">
        <w:rPr>
          <w:bCs/>
          <w:sz w:val="28"/>
          <w:szCs w:val="28"/>
        </w:rPr>
        <w:t xml:space="preserve"> </w:t>
      </w:r>
      <w:r w:rsidR="00D068B4">
        <w:rPr>
          <w:bCs/>
          <w:sz w:val="28"/>
          <w:szCs w:val="28"/>
          <w:lang w:val="uk-UA"/>
        </w:rPr>
        <w:t>ХХХ</w:t>
      </w:r>
      <w:r w:rsidRPr="00105076">
        <w:rPr>
          <w:sz w:val="28"/>
          <w:szCs w:val="28"/>
        </w:rPr>
        <w:t>.</w:t>
      </w:r>
    </w:p>
    <w:p w:rsidR="00495A02" w:rsidRPr="00105076" w:rsidRDefault="00495A02" w:rsidP="00495A02">
      <w:pPr>
        <w:jc w:val="both"/>
        <w:rPr>
          <w:sz w:val="28"/>
          <w:szCs w:val="28"/>
        </w:rPr>
      </w:pPr>
      <w:r>
        <w:tab/>
      </w:r>
      <w:proofErr w:type="spellStart"/>
      <w:r w:rsidRPr="00105076">
        <w:rPr>
          <w:sz w:val="28"/>
          <w:szCs w:val="28"/>
        </w:rPr>
        <w:t>Зареєструвавши</w:t>
      </w:r>
      <w:proofErr w:type="spellEnd"/>
      <w:r w:rsidRPr="00105076">
        <w:rPr>
          <w:sz w:val="28"/>
          <w:szCs w:val="28"/>
        </w:rPr>
        <w:t xml:space="preserve"> народження </w:t>
      </w:r>
      <w:proofErr w:type="spellStart"/>
      <w:r w:rsidRPr="00105076">
        <w:rPr>
          <w:sz w:val="28"/>
          <w:szCs w:val="28"/>
        </w:rPr>
        <w:t>дитини</w:t>
      </w:r>
      <w:proofErr w:type="spellEnd"/>
      <w:r w:rsidRPr="00105076">
        <w:rPr>
          <w:sz w:val="28"/>
          <w:szCs w:val="28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зіштовхнулася</w:t>
      </w:r>
      <w:proofErr w:type="spellEnd"/>
      <w:r w:rsidRPr="00105076">
        <w:rPr>
          <w:sz w:val="28"/>
          <w:szCs w:val="28"/>
        </w:rPr>
        <w:t xml:space="preserve"> з </w:t>
      </w:r>
      <w:proofErr w:type="spellStart"/>
      <w:r w:rsidRPr="00105076">
        <w:rPr>
          <w:sz w:val="28"/>
          <w:szCs w:val="28"/>
        </w:rPr>
        <w:t>наступним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етапом</w:t>
      </w:r>
      <w:proofErr w:type="spellEnd"/>
      <w:r w:rsidRPr="00105076">
        <w:rPr>
          <w:sz w:val="28"/>
          <w:szCs w:val="28"/>
        </w:rPr>
        <w:t xml:space="preserve"> – </w:t>
      </w:r>
      <w:proofErr w:type="spellStart"/>
      <w:r w:rsidRPr="00105076">
        <w:rPr>
          <w:bCs/>
          <w:sz w:val="28"/>
          <w:szCs w:val="28"/>
        </w:rPr>
        <w:t>реєстрацією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місця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проживання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дитини</w:t>
      </w:r>
      <w:proofErr w:type="spellEnd"/>
      <w:r w:rsidRPr="00105076">
        <w:rPr>
          <w:sz w:val="28"/>
          <w:szCs w:val="28"/>
        </w:rPr>
        <w:t xml:space="preserve">. </w:t>
      </w:r>
      <w:proofErr w:type="spellStart"/>
      <w:r w:rsidRPr="00105076">
        <w:rPr>
          <w:sz w:val="28"/>
          <w:szCs w:val="28"/>
        </w:rPr>
        <w:t>Цей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sz w:val="28"/>
          <w:szCs w:val="28"/>
        </w:rPr>
        <w:t>крок</w:t>
      </w:r>
      <w:proofErr w:type="spellEnd"/>
      <w:r w:rsidRPr="00105076">
        <w:rPr>
          <w:sz w:val="28"/>
          <w:szCs w:val="28"/>
        </w:rPr>
        <w:t xml:space="preserve"> є критично </w:t>
      </w:r>
      <w:proofErr w:type="spellStart"/>
      <w:r w:rsidRPr="00105076">
        <w:rPr>
          <w:sz w:val="28"/>
          <w:szCs w:val="28"/>
        </w:rPr>
        <w:lastRenderedPageBreak/>
        <w:t>важливим</w:t>
      </w:r>
      <w:proofErr w:type="spellEnd"/>
      <w:r w:rsidRPr="00105076">
        <w:rPr>
          <w:sz w:val="28"/>
          <w:szCs w:val="28"/>
        </w:rPr>
        <w:t xml:space="preserve">, </w:t>
      </w:r>
      <w:proofErr w:type="spellStart"/>
      <w:r w:rsidRPr="00105076">
        <w:rPr>
          <w:sz w:val="28"/>
          <w:szCs w:val="28"/>
        </w:rPr>
        <w:t>оскільки</w:t>
      </w:r>
      <w:proofErr w:type="spellEnd"/>
      <w:r w:rsidRPr="00105076">
        <w:rPr>
          <w:sz w:val="28"/>
          <w:szCs w:val="28"/>
        </w:rPr>
        <w:t xml:space="preserve"> без </w:t>
      </w:r>
      <w:proofErr w:type="spellStart"/>
      <w:r w:rsidRPr="00105076">
        <w:rPr>
          <w:sz w:val="28"/>
          <w:szCs w:val="28"/>
        </w:rPr>
        <w:t>нього</w:t>
      </w:r>
      <w:proofErr w:type="spellEnd"/>
      <w:r w:rsidRPr="00105076">
        <w:rPr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матір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позбавлена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можливості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повноцінно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реалізувати</w:t>
      </w:r>
      <w:proofErr w:type="spellEnd"/>
      <w:r w:rsidRPr="00105076">
        <w:rPr>
          <w:bCs/>
          <w:sz w:val="28"/>
          <w:szCs w:val="28"/>
        </w:rPr>
        <w:t xml:space="preserve"> як права </w:t>
      </w:r>
      <w:proofErr w:type="spellStart"/>
      <w:r w:rsidRPr="00105076">
        <w:rPr>
          <w:bCs/>
          <w:sz w:val="28"/>
          <w:szCs w:val="28"/>
        </w:rPr>
        <w:t>дитини</w:t>
      </w:r>
      <w:proofErr w:type="spellEnd"/>
      <w:r w:rsidRPr="00105076">
        <w:rPr>
          <w:bCs/>
          <w:sz w:val="28"/>
          <w:szCs w:val="28"/>
        </w:rPr>
        <w:t xml:space="preserve">, так і </w:t>
      </w:r>
      <w:proofErr w:type="spellStart"/>
      <w:r w:rsidRPr="00105076">
        <w:rPr>
          <w:bCs/>
          <w:sz w:val="28"/>
          <w:szCs w:val="28"/>
        </w:rPr>
        <w:t>свої</w:t>
      </w:r>
      <w:proofErr w:type="spellEnd"/>
      <w:r w:rsidRPr="00105076">
        <w:rPr>
          <w:bCs/>
          <w:sz w:val="28"/>
          <w:szCs w:val="28"/>
        </w:rPr>
        <w:t xml:space="preserve"> </w:t>
      </w:r>
      <w:proofErr w:type="spellStart"/>
      <w:r w:rsidRPr="00105076">
        <w:rPr>
          <w:bCs/>
          <w:sz w:val="28"/>
          <w:szCs w:val="28"/>
        </w:rPr>
        <w:t>власні</w:t>
      </w:r>
      <w:proofErr w:type="spellEnd"/>
      <w:r w:rsidRPr="00105076">
        <w:rPr>
          <w:sz w:val="28"/>
          <w:szCs w:val="28"/>
        </w:rPr>
        <w:t>.</w:t>
      </w:r>
      <w:r w:rsidRPr="00105076">
        <w:rPr>
          <w:sz w:val="28"/>
          <w:szCs w:val="28"/>
        </w:rPr>
        <w:tab/>
      </w:r>
    </w:p>
    <w:p w:rsidR="00495A02" w:rsidRDefault="00CE341A" w:rsidP="00495A0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Також Шеремет Я.О. доповнила, що в</w:t>
      </w:r>
      <w:proofErr w:type="spellStart"/>
      <w:r w:rsidR="00495A02">
        <w:rPr>
          <w:sz w:val="28"/>
          <w:szCs w:val="28"/>
        </w:rPr>
        <w:t>ідповідно</w:t>
      </w:r>
      <w:proofErr w:type="spellEnd"/>
      <w:r w:rsidR="00495A02">
        <w:rPr>
          <w:sz w:val="28"/>
          <w:szCs w:val="28"/>
        </w:rPr>
        <w:t xml:space="preserve"> до Правил </w:t>
      </w:r>
      <w:proofErr w:type="spellStart"/>
      <w:r w:rsidR="00495A02">
        <w:rPr>
          <w:sz w:val="28"/>
          <w:szCs w:val="28"/>
        </w:rPr>
        <w:t>реєстрації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місця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проживання</w:t>
      </w:r>
      <w:proofErr w:type="spellEnd"/>
      <w:r w:rsidR="00495A02">
        <w:rPr>
          <w:sz w:val="28"/>
          <w:szCs w:val="28"/>
        </w:rPr>
        <w:t xml:space="preserve">, </w:t>
      </w:r>
      <w:proofErr w:type="spellStart"/>
      <w:r w:rsidR="00495A02">
        <w:rPr>
          <w:sz w:val="28"/>
          <w:szCs w:val="28"/>
        </w:rPr>
        <w:t>затверджених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постановою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Кабінету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Міністрів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України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від</w:t>
      </w:r>
      <w:proofErr w:type="spellEnd"/>
      <w:r w:rsidR="00495A02">
        <w:rPr>
          <w:sz w:val="28"/>
          <w:szCs w:val="28"/>
        </w:rPr>
        <w:t xml:space="preserve"> 07.02.2022 року №265 «</w:t>
      </w:r>
      <w:proofErr w:type="spellStart"/>
      <w:r w:rsidR="00495A02">
        <w:rPr>
          <w:sz w:val="28"/>
          <w:szCs w:val="28"/>
        </w:rPr>
        <w:t>Деякі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питання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декларування</w:t>
      </w:r>
      <w:proofErr w:type="spellEnd"/>
      <w:r w:rsidR="00495A02">
        <w:rPr>
          <w:sz w:val="28"/>
          <w:szCs w:val="28"/>
        </w:rPr>
        <w:t xml:space="preserve"> і </w:t>
      </w:r>
      <w:proofErr w:type="spellStart"/>
      <w:r w:rsidR="00495A02">
        <w:rPr>
          <w:sz w:val="28"/>
          <w:szCs w:val="28"/>
        </w:rPr>
        <w:t>реєстрації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місця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проживання</w:t>
      </w:r>
      <w:proofErr w:type="spellEnd"/>
      <w:r w:rsidR="00495A02">
        <w:rPr>
          <w:sz w:val="28"/>
          <w:szCs w:val="28"/>
        </w:rPr>
        <w:t xml:space="preserve"> та </w:t>
      </w:r>
      <w:proofErr w:type="spellStart"/>
      <w:r w:rsidR="00495A02">
        <w:rPr>
          <w:sz w:val="28"/>
          <w:szCs w:val="28"/>
        </w:rPr>
        <w:t>ведення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реєстрів</w:t>
      </w:r>
      <w:proofErr w:type="spellEnd"/>
      <w:r w:rsidR="00495A02">
        <w:rPr>
          <w:sz w:val="28"/>
          <w:szCs w:val="28"/>
        </w:rPr>
        <w:t xml:space="preserve"> </w:t>
      </w:r>
      <w:proofErr w:type="spellStart"/>
      <w:r w:rsidR="00495A02">
        <w:rPr>
          <w:sz w:val="28"/>
          <w:szCs w:val="28"/>
        </w:rPr>
        <w:t>територіальних</w:t>
      </w:r>
      <w:proofErr w:type="spellEnd"/>
      <w:r w:rsidR="00495A02">
        <w:rPr>
          <w:sz w:val="28"/>
          <w:szCs w:val="28"/>
        </w:rPr>
        <w:t xml:space="preserve"> громад», а </w:t>
      </w:r>
      <w:proofErr w:type="spellStart"/>
      <w:r w:rsidR="00495A02">
        <w:rPr>
          <w:sz w:val="28"/>
          <w:szCs w:val="28"/>
        </w:rPr>
        <w:t>саме</w:t>
      </w:r>
      <w:proofErr w:type="spellEnd"/>
      <w:r w:rsidR="00495A02">
        <w:rPr>
          <w:sz w:val="28"/>
          <w:szCs w:val="28"/>
        </w:rPr>
        <w:t>:</w:t>
      </w:r>
    </w:p>
    <w:p w:rsidR="00495A02" w:rsidRPr="00105076" w:rsidRDefault="00495A02" w:rsidP="00495A02">
      <w:pPr>
        <w:pStyle w:val="a8"/>
        <w:spacing w:before="0" w:beforeAutospacing="0" w:after="0" w:afterAutospacing="0"/>
        <w:jc w:val="both"/>
        <w:rPr>
          <w:sz w:val="28"/>
          <w:szCs w:val="28"/>
          <w:lang w:val="ru-RU" w:eastAsia="en-US"/>
        </w:rPr>
      </w:pPr>
      <w:r w:rsidRPr="00BC399E">
        <w:rPr>
          <w:b/>
          <w:bCs/>
          <w:sz w:val="28"/>
          <w:szCs w:val="28"/>
          <w:lang w:val="ru-RU" w:eastAsia="en-US"/>
        </w:rPr>
        <w:t>Пункт 16</w:t>
      </w:r>
      <w:r w:rsidRPr="00BC399E">
        <w:rPr>
          <w:b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передбачає</w:t>
      </w:r>
      <w:proofErr w:type="spellEnd"/>
      <w:r w:rsidRPr="00105076">
        <w:rPr>
          <w:sz w:val="28"/>
          <w:szCs w:val="28"/>
          <w:lang w:val="ru-RU" w:eastAsia="en-US"/>
        </w:rPr>
        <w:t xml:space="preserve">, що </w:t>
      </w:r>
      <w:proofErr w:type="spellStart"/>
      <w:r w:rsidRPr="00105076">
        <w:rPr>
          <w:bCs/>
          <w:sz w:val="28"/>
          <w:szCs w:val="28"/>
          <w:lang w:val="ru-RU" w:eastAsia="en-US"/>
        </w:rPr>
        <w:t>місце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проживання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дитини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віком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до 14 </w:t>
      </w:r>
      <w:proofErr w:type="spellStart"/>
      <w:r w:rsidRPr="00105076">
        <w:rPr>
          <w:bCs/>
          <w:sz w:val="28"/>
          <w:szCs w:val="28"/>
          <w:lang w:val="ru-RU" w:eastAsia="en-US"/>
        </w:rPr>
        <w:t>років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може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бути </w:t>
      </w:r>
      <w:proofErr w:type="spellStart"/>
      <w:r w:rsidRPr="00105076">
        <w:rPr>
          <w:bCs/>
          <w:sz w:val="28"/>
          <w:szCs w:val="28"/>
          <w:lang w:val="ru-RU" w:eastAsia="en-US"/>
        </w:rPr>
        <w:t>задекларовано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за адресою </w:t>
      </w:r>
      <w:proofErr w:type="spellStart"/>
      <w:r w:rsidRPr="00105076">
        <w:rPr>
          <w:bCs/>
          <w:sz w:val="28"/>
          <w:szCs w:val="28"/>
          <w:lang w:val="ru-RU" w:eastAsia="en-US"/>
        </w:rPr>
        <w:t>місця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проживання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одного з </w:t>
      </w:r>
      <w:proofErr w:type="spellStart"/>
      <w:r w:rsidRPr="00105076">
        <w:rPr>
          <w:bCs/>
          <w:sz w:val="28"/>
          <w:szCs w:val="28"/>
          <w:lang w:val="ru-RU" w:eastAsia="en-US"/>
        </w:rPr>
        <w:t>батьків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або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інших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законних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представників</w:t>
      </w:r>
      <w:proofErr w:type="spellEnd"/>
      <w:r w:rsidRPr="00105076">
        <w:rPr>
          <w:sz w:val="28"/>
          <w:szCs w:val="28"/>
          <w:lang w:val="ru-RU" w:eastAsia="en-US"/>
        </w:rPr>
        <w:t xml:space="preserve">. </w:t>
      </w:r>
      <w:proofErr w:type="spellStart"/>
      <w:r w:rsidRPr="00105076">
        <w:rPr>
          <w:sz w:val="28"/>
          <w:szCs w:val="28"/>
          <w:lang w:val="ru-RU" w:eastAsia="en-US"/>
        </w:rPr>
        <w:t>Це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може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відбуватися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одночасно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зі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зняттям</w:t>
      </w:r>
      <w:proofErr w:type="spellEnd"/>
      <w:r w:rsidRPr="00105076">
        <w:rPr>
          <w:sz w:val="28"/>
          <w:szCs w:val="28"/>
          <w:lang w:val="ru-RU" w:eastAsia="en-US"/>
        </w:rPr>
        <w:t xml:space="preserve"> з </w:t>
      </w:r>
      <w:proofErr w:type="spellStart"/>
      <w:r w:rsidRPr="00105076">
        <w:rPr>
          <w:sz w:val="28"/>
          <w:szCs w:val="28"/>
          <w:lang w:val="ru-RU" w:eastAsia="en-US"/>
        </w:rPr>
        <w:t>попереднього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місця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реєстрації</w:t>
      </w:r>
      <w:proofErr w:type="spellEnd"/>
      <w:r w:rsidRPr="00105076">
        <w:rPr>
          <w:sz w:val="28"/>
          <w:szCs w:val="28"/>
          <w:lang w:val="ru-RU" w:eastAsia="en-US"/>
        </w:rPr>
        <w:t xml:space="preserve">. </w:t>
      </w:r>
      <w:proofErr w:type="spellStart"/>
      <w:r w:rsidRPr="00105076">
        <w:rPr>
          <w:sz w:val="28"/>
          <w:szCs w:val="28"/>
          <w:lang w:val="ru-RU" w:eastAsia="en-US"/>
        </w:rPr>
        <w:t>Декларація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подається</w:t>
      </w:r>
      <w:proofErr w:type="spellEnd"/>
      <w:r w:rsidRPr="00105076">
        <w:rPr>
          <w:sz w:val="28"/>
          <w:szCs w:val="28"/>
          <w:lang w:val="ru-RU" w:eastAsia="en-US"/>
        </w:rPr>
        <w:t xml:space="preserve"> одним </w:t>
      </w:r>
      <w:proofErr w:type="spellStart"/>
      <w:r w:rsidRPr="00105076">
        <w:rPr>
          <w:sz w:val="28"/>
          <w:szCs w:val="28"/>
          <w:lang w:val="ru-RU" w:eastAsia="en-US"/>
        </w:rPr>
        <w:t>із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батьків</w:t>
      </w:r>
      <w:proofErr w:type="spellEnd"/>
      <w:r w:rsidRPr="00105076">
        <w:rPr>
          <w:sz w:val="28"/>
          <w:szCs w:val="28"/>
          <w:lang w:val="ru-RU" w:eastAsia="en-US"/>
        </w:rPr>
        <w:t xml:space="preserve"> (</w:t>
      </w:r>
      <w:proofErr w:type="spellStart"/>
      <w:r w:rsidRPr="00105076">
        <w:rPr>
          <w:sz w:val="28"/>
          <w:szCs w:val="28"/>
          <w:lang w:val="ru-RU" w:eastAsia="en-US"/>
        </w:rPr>
        <w:t>або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законних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представників</w:t>
      </w:r>
      <w:proofErr w:type="spellEnd"/>
      <w:r w:rsidRPr="00105076">
        <w:rPr>
          <w:sz w:val="28"/>
          <w:szCs w:val="28"/>
          <w:lang w:val="ru-RU" w:eastAsia="en-US"/>
        </w:rPr>
        <w:t xml:space="preserve">) </w:t>
      </w:r>
      <w:r w:rsidRPr="00105076">
        <w:rPr>
          <w:bCs/>
          <w:sz w:val="28"/>
          <w:szCs w:val="28"/>
          <w:lang w:val="ru-RU" w:eastAsia="en-US"/>
        </w:rPr>
        <w:t xml:space="preserve">за </w:t>
      </w:r>
      <w:proofErr w:type="spellStart"/>
      <w:r w:rsidRPr="00105076">
        <w:rPr>
          <w:bCs/>
          <w:sz w:val="28"/>
          <w:szCs w:val="28"/>
          <w:lang w:val="ru-RU" w:eastAsia="en-US"/>
        </w:rPr>
        <w:t>згодою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val="ru-RU" w:eastAsia="en-US"/>
        </w:rPr>
        <w:t>іншого</w:t>
      </w:r>
      <w:proofErr w:type="spellEnd"/>
      <w:r w:rsidRPr="00105076">
        <w:rPr>
          <w:bCs/>
          <w:sz w:val="28"/>
          <w:szCs w:val="28"/>
          <w:lang w:val="ru-RU" w:eastAsia="en-US"/>
        </w:rPr>
        <w:t xml:space="preserve"> з </w:t>
      </w:r>
      <w:proofErr w:type="spellStart"/>
      <w:r w:rsidRPr="00105076">
        <w:rPr>
          <w:bCs/>
          <w:sz w:val="28"/>
          <w:szCs w:val="28"/>
          <w:lang w:val="ru-RU" w:eastAsia="en-US"/>
        </w:rPr>
        <w:t>батьків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або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законних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представників</w:t>
      </w:r>
      <w:proofErr w:type="spellEnd"/>
      <w:r w:rsidRPr="00105076">
        <w:rPr>
          <w:sz w:val="28"/>
          <w:szCs w:val="28"/>
          <w:lang w:val="ru-RU" w:eastAsia="en-US"/>
        </w:rPr>
        <w:t xml:space="preserve"> </w:t>
      </w:r>
      <w:proofErr w:type="spellStart"/>
      <w:r w:rsidRPr="00105076">
        <w:rPr>
          <w:sz w:val="28"/>
          <w:szCs w:val="28"/>
          <w:lang w:val="ru-RU" w:eastAsia="en-US"/>
        </w:rPr>
        <w:t>дитини</w:t>
      </w:r>
      <w:proofErr w:type="spellEnd"/>
      <w:r w:rsidRPr="00105076">
        <w:rPr>
          <w:sz w:val="28"/>
          <w:szCs w:val="28"/>
          <w:lang w:val="ru-RU" w:eastAsia="en-US"/>
        </w:rPr>
        <w:t>.</w:t>
      </w:r>
    </w:p>
    <w:p w:rsidR="00495A02" w:rsidRPr="00105076" w:rsidRDefault="00495A02" w:rsidP="00495A02">
      <w:pPr>
        <w:jc w:val="both"/>
        <w:rPr>
          <w:sz w:val="28"/>
          <w:szCs w:val="28"/>
          <w:lang w:eastAsia="en-US"/>
        </w:rPr>
      </w:pPr>
      <w:r w:rsidRPr="00105076">
        <w:rPr>
          <w:b/>
          <w:bCs/>
          <w:sz w:val="28"/>
          <w:szCs w:val="28"/>
          <w:lang w:eastAsia="en-US"/>
        </w:rPr>
        <w:t>Пункт</w:t>
      </w:r>
      <w:r w:rsidRPr="00495A02">
        <w:rPr>
          <w:b/>
          <w:bCs/>
          <w:sz w:val="28"/>
          <w:szCs w:val="28"/>
          <w:lang w:eastAsia="en-US"/>
        </w:rPr>
        <w:t xml:space="preserve"> 17</w:t>
      </w:r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уточнює</w:t>
      </w:r>
      <w:proofErr w:type="spellEnd"/>
      <w:r w:rsidRPr="00495A02">
        <w:rPr>
          <w:sz w:val="28"/>
          <w:szCs w:val="28"/>
          <w:lang w:eastAsia="en-US"/>
        </w:rPr>
        <w:t xml:space="preserve">, </w:t>
      </w:r>
      <w:r w:rsidRPr="00105076">
        <w:rPr>
          <w:sz w:val="28"/>
          <w:szCs w:val="28"/>
          <w:lang w:eastAsia="en-US"/>
        </w:rPr>
        <w:t>що</w:t>
      </w:r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згода</w:t>
      </w:r>
      <w:proofErr w:type="spellEnd"/>
      <w:r w:rsidRPr="00495A02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іншого</w:t>
      </w:r>
      <w:proofErr w:type="spellEnd"/>
      <w:r w:rsidRPr="00495A02">
        <w:rPr>
          <w:bCs/>
          <w:sz w:val="28"/>
          <w:szCs w:val="28"/>
          <w:lang w:eastAsia="en-US"/>
        </w:rPr>
        <w:t xml:space="preserve"> </w:t>
      </w:r>
      <w:r w:rsidRPr="00105076">
        <w:rPr>
          <w:bCs/>
          <w:sz w:val="28"/>
          <w:szCs w:val="28"/>
          <w:lang w:eastAsia="en-US"/>
        </w:rPr>
        <w:t>з</w:t>
      </w:r>
      <w:r w:rsidRPr="00495A02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батьків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або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законних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представників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дитини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підтверджується</w:t>
      </w:r>
      <w:proofErr w:type="spellEnd"/>
      <w:r w:rsidRPr="00495A02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електронним</w:t>
      </w:r>
      <w:proofErr w:type="spellEnd"/>
      <w:r w:rsidRPr="00495A02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підписом</w:t>
      </w:r>
      <w:proofErr w:type="spellEnd"/>
      <w:r w:rsidRPr="00495A02">
        <w:rPr>
          <w:sz w:val="28"/>
          <w:szCs w:val="28"/>
          <w:lang w:eastAsia="en-US"/>
        </w:rPr>
        <w:t xml:space="preserve">, </w:t>
      </w:r>
      <w:r w:rsidRPr="00105076">
        <w:rPr>
          <w:sz w:val="28"/>
          <w:szCs w:val="28"/>
          <w:lang w:eastAsia="en-US"/>
        </w:rPr>
        <w:t>що</w:t>
      </w:r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базується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r w:rsidRPr="00105076">
        <w:rPr>
          <w:sz w:val="28"/>
          <w:szCs w:val="28"/>
          <w:lang w:eastAsia="en-US"/>
        </w:rPr>
        <w:t>на</w:t>
      </w:r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кваліфікованому</w:t>
      </w:r>
      <w:proofErr w:type="spellEnd"/>
      <w:r w:rsidRPr="00495A02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сертифікаті</w:t>
      </w:r>
      <w:proofErr w:type="spellEnd"/>
      <w:r w:rsidRPr="00495A02">
        <w:rPr>
          <w:sz w:val="28"/>
          <w:szCs w:val="28"/>
          <w:lang w:eastAsia="en-US"/>
        </w:rPr>
        <w:t xml:space="preserve">. </w:t>
      </w:r>
      <w:r w:rsidRPr="00105076">
        <w:rPr>
          <w:bCs/>
          <w:sz w:val="28"/>
          <w:szCs w:val="28"/>
          <w:lang w:eastAsia="en-US"/>
        </w:rPr>
        <w:t xml:space="preserve">У </w:t>
      </w:r>
      <w:proofErr w:type="spellStart"/>
      <w:r w:rsidRPr="00105076">
        <w:rPr>
          <w:bCs/>
          <w:sz w:val="28"/>
          <w:szCs w:val="28"/>
          <w:lang w:eastAsia="en-US"/>
        </w:rPr>
        <w:t>разі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ненадання</w:t>
      </w:r>
      <w:proofErr w:type="spellEnd"/>
      <w:r w:rsidRPr="00105076">
        <w:rPr>
          <w:bCs/>
          <w:sz w:val="28"/>
          <w:szCs w:val="28"/>
          <w:lang w:eastAsia="en-US"/>
        </w:rPr>
        <w:t xml:space="preserve"> одним </w:t>
      </w:r>
      <w:proofErr w:type="spellStart"/>
      <w:r w:rsidRPr="00105076">
        <w:rPr>
          <w:bCs/>
          <w:sz w:val="28"/>
          <w:szCs w:val="28"/>
          <w:lang w:eastAsia="en-US"/>
        </w:rPr>
        <w:t>із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батьків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такої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згоди</w:t>
      </w:r>
      <w:proofErr w:type="spellEnd"/>
      <w:r w:rsidRPr="00105076">
        <w:rPr>
          <w:sz w:val="28"/>
          <w:szCs w:val="28"/>
          <w:lang w:eastAsia="en-US"/>
        </w:rPr>
        <w:t xml:space="preserve">, </w:t>
      </w:r>
      <w:proofErr w:type="spellStart"/>
      <w:r w:rsidRPr="00105076">
        <w:rPr>
          <w:sz w:val="28"/>
          <w:szCs w:val="28"/>
          <w:lang w:eastAsia="en-US"/>
        </w:rPr>
        <w:t>реєстрація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місця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проживання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дитини</w:t>
      </w:r>
      <w:proofErr w:type="spellEnd"/>
      <w:r w:rsidRPr="00105076">
        <w:rPr>
          <w:sz w:val="28"/>
          <w:szCs w:val="28"/>
          <w:lang w:eastAsia="en-US"/>
        </w:rPr>
        <w:t xml:space="preserve"> до 14 </w:t>
      </w:r>
      <w:proofErr w:type="spellStart"/>
      <w:r w:rsidRPr="00105076">
        <w:rPr>
          <w:sz w:val="28"/>
          <w:szCs w:val="28"/>
          <w:lang w:eastAsia="en-US"/>
        </w:rPr>
        <w:t>років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здійснюється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відповідно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gramStart"/>
      <w:r w:rsidRPr="00105076">
        <w:rPr>
          <w:sz w:val="28"/>
          <w:szCs w:val="28"/>
          <w:lang w:eastAsia="en-US"/>
        </w:rPr>
        <w:t>до пункту</w:t>
      </w:r>
      <w:proofErr w:type="gramEnd"/>
      <w:r w:rsidRPr="00105076">
        <w:rPr>
          <w:sz w:val="28"/>
          <w:szCs w:val="28"/>
          <w:lang w:eastAsia="en-US"/>
        </w:rPr>
        <w:t xml:space="preserve"> 33 </w:t>
      </w:r>
      <w:proofErr w:type="spellStart"/>
      <w:r w:rsidRPr="00105076">
        <w:rPr>
          <w:sz w:val="28"/>
          <w:szCs w:val="28"/>
          <w:lang w:eastAsia="en-US"/>
        </w:rPr>
        <w:t>цього</w:t>
      </w:r>
      <w:proofErr w:type="spellEnd"/>
      <w:r w:rsidRPr="00105076">
        <w:rPr>
          <w:sz w:val="28"/>
          <w:szCs w:val="28"/>
          <w:lang w:eastAsia="en-US"/>
        </w:rPr>
        <w:t xml:space="preserve"> Порядку.</w:t>
      </w:r>
    </w:p>
    <w:p w:rsidR="00495A02" w:rsidRPr="00105076" w:rsidRDefault="00495A02" w:rsidP="00495A02">
      <w:pPr>
        <w:jc w:val="both"/>
        <w:rPr>
          <w:sz w:val="28"/>
          <w:szCs w:val="28"/>
          <w:lang w:eastAsia="en-US"/>
        </w:rPr>
      </w:pPr>
      <w:r w:rsidRPr="00105076">
        <w:rPr>
          <w:b/>
          <w:bCs/>
          <w:sz w:val="28"/>
          <w:szCs w:val="28"/>
          <w:lang w:eastAsia="en-US"/>
        </w:rPr>
        <w:t>Пункт 33</w:t>
      </w:r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визначає</w:t>
      </w:r>
      <w:proofErr w:type="spellEnd"/>
      <w:r w:rsidRPr="00105076">
        <w:rPr>
          <w:sz w:val="28"/>
          <w:szCs w:val="28"/>
          <w:lang w:eastAsia="en-US"/>
        </w:rPr>
        <w:t xml:space="preserve">, що </w:t>
      </w:r>
      <w:proofErr w:type="spellStart"/>
      <w:r w:rsidRPr="00105076">
        <w:rPr>
          <w:bCs/>
          <w:sz w:val="28"/>
          <w:szCs w:val="28"/>
          <w:lang w:eastAsia="en-US"/>
        </w:rPr>
        <w:t>подання</w:t>
      </w:r>
      <w:proofErr w:type="spellEnd"/>
      <w:r w:rsidRPr="00105076">
        <w:rPr>
          <w:bCs/>
          <w:sz w:val="28"/>
          <w:szCs w:val="28"/>
          <w:lang w:eastAsia="en-US"/>
        </w:rPr>
        <w:t xml:space="preserve"> заяви про </w:t>
      </w:r>
      <w:proofErr w:type="spellStart"/>
      <w:r w:rsidRPr="00105076">
        <w:rPr>
          <w:bCs/>
          <w:sz w:val="28"/>
          <w:szCs w:val="28"/>
          <w:lang w:eastAsia="en-US"/>
        </w:rPr>
        <w:t>реєстрацію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місця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проживання</w:t>
      </w:r>
      <w:proofErr w:type="spellEnd"/>
      <w:r w:rsidRPr="00105076">
        <w:rPr>
          <w:bCs/>
          <w:sz w:val="28"/>
          <w:szCs w:val="28"/>
          <w:lang w:eastAsia="en-US"/>
        </w:rPr>
        <w:t xml:space="preserve"> (</w:t>
      </w:r>
      <w:proofErr w:type="spellStart"/>
      <w:r w:rsidRPr="00105076">
        <w:rPr>
          <w:bCs/>
          <w:sz w:val="28"/>
          <w:szCs w:val="28"/>
          <w:lang w:eastAsia="en-US"/>
        </w:rPr>
        <w:t>перебування</w:t>
      </w:r>
      <w:proofErr w:type="spellEnd"/>
      <w:r w:rsidRPr="00105076">
        <w:rPr>
          <w:bCs/>
          <w:sz w:val="28"/>
          <w:szCs w:val="28"/>
          <w:lang w:eastAsia="en-US"/>
        </w:rPr>
        <w:t xml:space="preserve">) особи </w:t>
      </w:r>
      <w:proofErr w:type="spellStart"/>
      <w:r w:rsidRPr="00105076">
        <w:rPr>
          <w:bCs/>
          <w:sz w:val="28"/>
          <w:szCs w:val="28"/>
          <w:lang w:eastAsia="en-US"/>
        </w:rPr>
        <w:t>віком</w:t>
      </w:r>
      <w:proofErr w:type="spellEnd"/>
      <w:r w:rsidRPr="00105076">
        <w:rPr>
          <w:bCs/>
          <w:sz w:val="28"/>
          <w:szCs w:val="28"/>
          <w:lang w:eastAsia="en-US"/>
        </w:rPr>
        <w:t xml:space="preserve"> до 14 </w:t>
      </w:r>
      <w:proofErr w:type="spellStart"/>
      <w:r w:rsidRPr="00105076">
        <w:rPr>
          <w:bCs/>
          <w:sz w:val="28"/>
          <w:szCs w:val="28"/>
          <w:lang w:eastAsia="en-US"/>
        </w:rPr>
        <w:t>років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здійснюється</w:t>
      </w:r>
      <w:proofErr w:type="spellEnd"/>
      <w:r w:rsidRPr="00105076">
        <w:rPr>
          <w:bCs/>
          <w:sz w:val="28"/>
          <w:szCs w:val="28"/>
          <w:lang w:eastAsia="en-US"/>
        </w:rPr>
        <w:t xml:space="preserve"> одним з </w:t>
      </w:r>
      <w:proofErr w:type="spellStart"/>
      <w:r w:rsidRPr="00105076">
        <w:rPr>
          <w:bCs/>
          <w:sz w:val="28"/>
          <w:szCs w:val="28"/>
          <w:lang w:eastAsia="en-US"/>
        </w:rPr>
        <w:t>її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батьків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або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інших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законних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представників</w:t>
      </w:r>
      <w:proofErr w:type="spellEnd"/>
      <w:r w:rsidRPr="00105076">
        <w:rPr>
          <w:bCs/>
          <w:sz w:val="28"/>
          <w:szCs w:val="28"/>
          <w:lang w:eastAsia="en-US"/>
        </w:rPr>
        <w:t xml:space="preserve"> за </w:t>
      </w:r>
      <w:proofErr w:type="spellStart"/>
      <w:r w:rsidRPr="00105076">
        <w:rPr>
          <w:bCs/>
          <w:sz w:val="28"/>
          <w:szCs w:val="28"/>
          <w:lang w:eastAsia="en-US"/>
        </w:rPr>
        <w:t>згодою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іншого</w:t>
      </w:r>
      <w:proofErr w:type="spellEnd"/>
      <w:r w:rsidRPr="00105076">
        <w:rPr>
          <w:bCs/>
          <w:sz w:val="28"/>
          <w:szCs w:val="28"/>
          <w:lang w:eastAsia="en-US"/>
        </w:rPr>
        <w:t xml:space="preserve"> з </w:t>
      </w:r>
      <w:proofErr w:type="spellStart"/>
      <w:r w:rsidRPr="00105076">
        <w:rPr>
          <w:bCs/>
          <w:sz w:val="28"/>
          <w:szCs w:val="28"/>
          <w:lang w:eastAsia="en-US"/>
        </w:rPr>
        <w:t>батьків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або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законних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представників</w:t>
      </w:r>
      <w:proofErr w:type="spellEnd"/>
      <w:r w:rsidRPr="00105076">
        <w:rPr>
          <w:sz w:val="28"/>
          <w:szCs w:val="28"/>
          <w:lang w:eastAsia="en-US"/>
        </w:rPr>
        <w:t xml:space="preserve">. </w:t>
      </w:r>
      <w:proofErr w:type="spellStart"/>
      <w:r w:rsidRPr="00105076">
        <w:rPr>
          <w:sz w:val="28"/>
          <w:szCs w:val="28"/>
          <w:lang w:eastAsia="en-US"/>
        </w:rPr>
        <w:t>Винятком</w:t>
      </w:r>
      <w:proofErr w:type="spellEnd"/>
      <w:r w:rsidRPr="00105076">
        <w:rPr>
          <w:sz w:val="28"/>
          <w:szCs w:val="28"/>
          <w:lang w:eastAsia="en-US"/>
        </w:rPr>
        <w:t xml:space="preserve"> є </w:t>
      </w:r>
      <w:proofErr w:type="spellStart"/>
      <w:r w:rsidRPr="00105076">
        <w:rPr>
          <w:sz w:val="28"/>
          <w:szCs w:val="28"/>
          <w:lang w:eastAsia="en-US"/>
        </w:rPr>
        <w:t>випадки</w:t>
      </w:r>
      <w:proofErr w:type="spellEnd"/>
      <w:r w:rsidRPr="00105076">
        <w:rPr>
          <w:sz w:val="28"/>
          <w:szCs w:val="28"/>
          <w:lang w:eastAsia="en-US"/>
        </w:rPr>
        <w:t xml:space="preserve">, коли </w:t>
      </w:r>
      <w:proofErr w:type="spellStart"/>
      <w:r w:rsidRPr="00105076">
        <w:rPr>
          <w:sz w:val="28"/>
          <w:szCs w:val="28"/>
          <w:lang w:eastAsia="en-US"/>
        </w:rPr>
        <w:t>місце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проживання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дитини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sz w:val="28"/>
          <w:szCs w:val="28"/>
          <w:lang w:eastAsia="en-US"/>
        </w:rPr>
        <w:t>вже</w:t>
      </w:r>
      <w:proofErr w:type="spellEnd"/>
      <w:r w:rsidRPr="00105076">
        <w:rPr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визначено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відповідним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рішенням</w:t>
      </w:r>
      <w:proofErr w:type="spellEnd"/>
      <w:r w:rsidRPr="00105076">
        <w:rPr>
          <w:bCs/>
          <w:sz w:val="28"/>
          <w:szCs w:val="28"/>
          <w:lang w:eastAsia="en-US"/>
        </w:rPr>
        <w:t xml:space="preserve"> суду </w:t>
      </w:r>
      <w:proofErr w:type="spellStart"/>
      <w:r w:rsidRPr="00105076">
        <w:rPr>
          <w:bCs/>
          <w:sz w:val="28"/>
          <w:szCs w:val="28"/>
          <w:lang w:eastAsia="en-US"/>
        </w:rPr>
        <w:t>або</w:t>
      </w:r>
      <w:proofErr w:type="spellEnd"/>
      <w:r w:rsidRPr="00105076">
        <w:rPr>
          <w:bCs/>
          <w:sz w:val="28"/>
          <w:szCs w:val="28"/>
          <w:lang w:eastAsia="en-US"/>
        </w:rPr>
        <w:t xml:space="preserve"> </w:t>
      </w:r>
      <w:proofErr w:type="spellStart"/>
      <w:r w:rsidRPr="00105076">
        <w:rPr>
          <w:bCs/>
          <w:sz w:val="28"/>
          <w:szCs w:val="28"/>
          <w:lang w:eastAsia="en-US"/>
        </w:rPr>
        <w:t>рішенням</w:t>
      </w:r>
      <w:proofErr w:type="spellEnd"/>
      <w:r w:rsidRPr="00105076">
        <w:rPr>
          <w:bCs/>
          <w:sz w:val="28"/>
          <w:szCs w:val="28"/>
          <w:lang w:eastAsia="en-US"/>
        </w:rPr>
        <w:t xml:space="preserve"> органу </w:t>
      </w:r>
      <w:proofErr w:type="spellStart"/>
      <w:r w:rsidRPr="00105076">
        <w:rPr>
          <w:bCs/>
          <w:sz w:val="28"/>
          <w:szCs w:val="28"/>
          <w:lang w:eastAsia="en-US"/>
        </w:rPr>
        <w:t>опіки</w:t>
      </w:r>
      <w:proofErr w:type="spellEnd"/>
      <w:r w:rsidRPr="00105076">
        <w:rPr>
          <w:bCs/>
          <w:sz w:val="28"/>
          <w:szCs w:val="28"/>
          <w:lang w:eastAsia="en-US"/>
        </w:rPr>
        <w:t xml:space="preserve"> та </w:t>
      </w:r>
      <w:proofErr w:type="spellStart"/>
      <w:r w:rsidRPr="00105076">
        <w:rPr>
          <w:bCs/>
          <w:sz w:val="28"/>
          <w:szCs w:val="28"/>
          <w:lang w:eastAsia="en-US"/>
        </w:rPr>
        <w:t>піклування</w:t>
      </w:r>
      <w:proofErr w:type="spellEnd"/>
      <w:r w:rsidRPr="00105076">
        <w:rPr>
          <w:sz w:val="28"/>
          <w:szCs w:val="28"/>
          <w:lang w:eastAsia="en-US"/>
        </w:rPr>
        <w:t>.</w:t>
      </w:r>
    </w:p>
    <w:p w:rsidR="00495A02" w:rsidRPr="00316B89" w:rsidRDefault="00495A02" w:rsidP="00495A02">
      <w:pPr>
        <w:pStyle w:val="rvps2"/>
        <w:spacing w:before="0" w:beforeAutospacing="0" w:after="0" w:afterAutospacing="0"/>
        <w:jc w:val="both"/>
        <w:rPr>
          <w:sz w:val="28"/>
          <w:szCs w:val="28"/>
          <w:lang w:val="ru-RU"/>
        </w:rPr>
      </w:pPr>
      <w:bookmarkStart w:id="0" w:name="n99"/>
      <w:bookmarkEnd w:id="0"/>
      <w:r>
        <w:rPr>
          <w:sz w:val="28"/>
          <w:szCs w:val="28"/>
          <w:lang w:val="ru-RU"/>
        </w:rPr>
        <w:tab/>
      </w:r>
      <w:proofErr w:type="spellStart"/>
      <w:r w:rsidRPr="00316B89">
        <w:rPr>
          <w:sz w:val="28"/>
          <w:szCs w:val="28"/>
          <w:lang w:val="ru-RU"/>
        </w:rPr>
        <w:t>Згода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батьків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або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інших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законних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представників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може</w:t>
      </w:r>
      <w:proofErr w:type="spellEnd"/>
      <w:r w:rsidRPr="00316B89">
        <w:rPr>
          <w:sz w:val="28"/>
          <w:szCs w:val="28"/>
          <w:lang w:val="ru-RU"/>
        </w:rPr>
        <w:t xml:space="preserve"> бути </w:t>
      </w:r>
      <w:proofErr w:type="spellStart"/>
      <w:r w:rsidRPr="00316B89">
        <w:rPr>
          <w:sz w:val="28"/>
          <w:szCs w:val="28"/>
          <w:lang w:val="ru-RU"/>
        </w:rPr>
        <w:t>надана</w:t>
      </w:r>
      <w:proofErr w:type="spellEnd"/>
      <w:r w:rsidRPr="00316B89">
        <w:rPr>
          <w:sz w:val="28"/>
          <w:szCs w:val="28"/>
          <w:lang w:val="ru-RU"/>
        </w:rPr>
        <w:t xml:space="preserve"> у </w:t>
      </w:r>
      <w:proofErr w:type="spellStart"/>
      <w:r w:rsidRPr="00316B89">
        <w:rPr>
          <w:sz w:val="28"/>
          <w:szCs w:val="28"/>
          <w:lang w:val="ru-RU"/>
        </w:rPr>
        <w:t>присутності</w:t>
      </w:r>
      <w:proofErr w:type="spellEnd"/>
      <w:r w:rsidRPr="00316B89">
        <w:rPr>
          <w:sz w:val="28"/>
          <w:szCs w:val="28"/>
          <w:lang w:val="ru-RU"/>
        </w:rPr>
        <w:t xml:space="preserve"> особи, яка </w:t>
      </w:r>
      <w:proofErr w:type="spellStart"/>
      <w:r w:rsidRPr="00316B89">
        <w:rPr>
          <w:sz w:val="28"/>
          <w:szCs w:val="28"/>
          <w:lang w:val="ru-RU"/>
        </w:rPr>
        <w:t>приймає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заяву</w:t>
      </w:r>
      <w:proofErr w:type="spellEnd"/>
      <w:r w:rsidRPr="00316B89">
        <w:rPr>
          <w:sz w:val="28"/>
          <w:szCs w:val="28"/>
          <w:lang w:val="ru-RU"/>
        </w:rPr>
        <w:t xml:space="preserve"> про </w:t>
      </w:r>
      <w:proofErr w:type="spellStart"/>
      <w:r w:rsidRPr="00316B89">
        <w:rPr>
          <w:sz w:val="28"/>
          <w:szCs w:val="28"/>
          <w:lang w:val="ru-RU"/>
        </w:rPr>
        <w:t>реєстрацію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місця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проживання</w:t>
      </w:r>
      <w:proofErr w:type="spellEnd"/>
      <w:r w:rsidRPr="00316B89">
        <w:rPr>
          <w:sz w:val="28"/>
          <w:szCs w:val="28"/>
          <w:lang w:val="ru-RU"/>
        </w:rPr>
        <w:t xml:space="preserve">, </w:t>
      </w:r>
      <w:proofErr w:type="spellStart"/>
      <w:r w:rsidRPr="00316B89">
        <w:rPr>
          <w:sz w:val="28"/>
          <w:szCs w:val="28"/>
          <w:lang w:val="ru-RU"/>
        </w:rPr>
        <w:t>або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засвідчена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нотаріально</w:t>
      </w:r>
      <w:proofErr w:type="spellEnd"/>
      <w:r w:rsidRPr="00316B89">
        <w:rPr>
          <w:sz w:val="28"/>
          <w:szCs w:val="28"/>
          <w:lang w:val="ru-RU"/>
        </w:rPr>
        <w:t xml:space="preserve"> в </w:t>
      </w:r>
      <w:proofErr w:type="spellStart"/>
      <w:r w:rsidRPr="00316B89">
        <w:rPr>
          <w:sz w:val="28"/>
          <w:szCs w:val="28"/>
          <w:lang w:val="ru-RU"/>
        </w:rPr>
        <w:t>установленому</w:t>
      </w:r>
      <w:proofErr w:type="spellEnd"/>
      <w:r w:rsidRPr="00316B89">
        <w:rPr>
          <w:sz w:val="28"/>
          <w:szCs w:val="28"/>
          <w:lang w:val="ru-RU"/>
        </w:rPr>
        <w:t xml:space="preserve"> </w:t>
      </w:r>
      <w:proofErr w:type="spellStart"/>
      <w:r w:rsidRPr="00316B89">
        <w:rPr>
          <w:sz w:val="28"/>
          <w:szCs w:val="28"/>
          <w:lang w:val="ru-RU"/>
        </w:rPr>
        <w:t>законодавством</w:t>
      </w:r>
      <w:proofErr w:type="spellEnd"/>
      <w:r w:rsidRPr="00316B89">
        <w:rPr>
          <w:sz w:val="28"/>
          <w:szCs w:val="28"/>
          <w:lang w:val="ru-RU"/>
        </w:rPr>
        <w:t xml:space="preserve"> порядку.</w:t>
      </w:r>
    </w:p>
    <w:p w:rsidR="00495A02" w:rsidRDefault="00495A02" w:rsidP="00495A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8B4">
        <w:rPr>
          <w:bCs/>
          <w:sz w:val="28"/>
          <w:szCs w:val="28"/>
          <w:lang w:val="uk-UA"/>
        </w:rPr>
        <w:t>ХХХ</w:t>
      </w:r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вже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тривалий</w:t>
      </w:r>
      <w:proofErr w:type="spellEnd"/>
      <w:r w:rsidRPr="0037495F">
        <w:rPr>
          <w:bCs/>
          <w:sz w:val="28"/>
          <w:szCs w:val="28"/>
        </w:rPr>
        <w:t xml:space="preserve"> час не </w:t>
      </w:r>
      <w:proofErr w:type="spellStart"/>
      <w:r w:rsidRPr="0037495F">
        <w:rPr>
          <w:bCs/>
          <w:sz w:val="28"/>
          <w:szCs w:val="28"/>
        </w:rPr>
        <w:t>підтримує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зв'язку</w:t>
      </w:r>
      <w:proofErr w:type="spellEnd"/>
      <w:r w:rsidRPr="0037495F">
        <w:rPr>
          <w:bCs/>
          <w:sz w:val="28"/>
          <w:szCs w:val="28"/>
        </w:rPr>
        <w:t xml:space="preserve"> з </w:t>
      </w:r>
      <w:proofErr w:type="spellStart"/>
      <w:r w:rsidRPr="0037495F">
        <w:rPr>
          <w:bCs/>
          <w:sz w:val="28"/>
          <w:szCs w:val="28"/>
        </w:rPr>
        <w:t>колишнім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чоловіком</w:t>
      </w:r>
      <w:proofErr w:type="spellEnd"/>
      <w:r w:rsidRPr="0037495F">
        <w:rPr>
          <w:bCs/>
          <w:sz w:val="28"/>
          <w:szCs w:val="28"/>
        </w:rPr>
        <w:t>.</w:t>
      </w:r>
      <w:r w:rsidRPr="0037495F">
        <w:rPr>
          <w:sz w:val="28"/>
          <w:szCs w:val="28"/>
        </w:rPr>
        <w:t xml:space="preserve"> </w:t>
      </w:r>
      <w:proofErr w:type="spellStart"/>
      <w:r w:rsidRPr="0037495F">
        <w:rPr>
          <w:sz w:val="28"/>
          <w:szCs w:val="28"/>
        </w:rPr>
        <w:t>Крім</w:t>
      </w:r>
      <w:proofErr w:type="spellEnd"/>
      <w:r w:rsidRPr="0037495F">
        <w:rPr>
          <w:sz w:val="28"/>
          <w:szCs w:val="28"/>
        </w:rPr>
        <w:t xml:space="preserve"> того, </w:t>
      </w:r>
      <w:proofErr w:type="spellStart"/>
      <w:r w:rsidRPr="0037495F">
        <w:rPr>
          <w:sz w:val="28"/>
          <w:szCs w:val="28"/>
        </w:rPr>
        <w:t>оскільки</w:t>
      </w:r>
      <w:proofErr w:type="spellEnd"/>
      <w:r w:rsidRPr="0037495F">
        <w:rPr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Херсонська</w:t>
      </w:r>
      <w:proofErr w:type="spellEnd"/>
      <w:r w:rsidRPr="0037495F">
        <w:rPr>
          <w:bCs/>
          <w:sz w:val="28"/>
          <w:szCs w:val="28"/>
        </w:rPr>
        <w:t xml:space="preserve"> область </w:t>
      </w:r>
      <w:proofErr w:type="spellStart"/>
      <w:r w:rsidRPr="0037495F">
        <w:rPr>
          <w:bCs/>
          <w:sz w:val="28"/>
          <w:szCs w:val="28"/>
        </w:rPr>
        <w:t>перебувала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під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окупацією</w:t>
      </w:r>
      <w:proofErr w:type="spellEnd"/>
      <w:r w:rsidRPr="0037495F">
        <w:rPr>
          <w:bCs/>
          <w:sz w:val="28"/>
          <w:szCs w:val="28"/>
        </w:rPr>
        <w:t xml:space="preserve">, </w:t>
      </w:r>
      <w:proofErr w:type="spellStart"/>
      <w:r w:rsidRPr="0037495F">
        <w:rPr>
          <w:bCs/>
          <w:sz w:val="28"/>
          <w:szCs w:val="28"/>
        </w:rPr>
        <w:t>зв'язатися</w:t>
      </w:r>
      <w:proofErr w:type="spellEnd"/>
      <w:r w:rsidRPr="0037495F">
        <w:rPr>
          <w:bCs/>
          <w:sz w:val="28"/>
          <w:szCs w:val="28"/>
        </w:rPr>
        <w:t xml:space="preserve"> з ним </w:t>
      </w:r>
      <w:proofErr w:type="spellStart"/>
      <w:r w:rsidRPr="0037495F">
        <w:rPr>
          <w:bCs/>
          <w:sz w:val="28"/>
          <w:szCs w:val="28"/>
        </w:rPr>
        <w:t>було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фактично</w:t>
      </w:r>
      <w:proofErr w:type="spellEnd"/>
      <w:r w:rsidRPr="0037495F">
        <w:rPr>
          <w:bCs/>
          <w:sz w:val="28"/>
          <w:szCs w:val="28"/>
        </w:rPr>
        <w:t xml:space="preserve"> </w:t>
      </w:r>
      <w:proofErr w:type="spellStart"/>
      <w:r w:rsidRPr="0037495F">
        <w:rPr>
          <w:bCs/>
          <w:sz w:val="28"/>
          <w:szCs w:val="28"/>
        </w:rPr>
        <w:t>неможливо</w:t>
      </w:r>
      <w:proofErr w:type="spellEnd"/>
      <w:r w:rsidRPr="0037495F">
        <w:rPr>
          <w:sz w:val="28"/>
          <w:szCs w:val="28"/>
        </w:rPr>
        <w:t xml:space="preserve">. </w:t>
      </w:r>
    </w:p>
    <w:p w:rsidR="00EF5E23" w:rsidRPr="00495A02" w:rsidRDefault="00EF5E23" w:rsidP="00495A02">
      <w:pPr>
        <w:ind w:firstLine="708"/>
        <w:jc w:val="both"/>
        <w:rPr>
          <w:bCs/>
          <w:sz w:val="28"/>
          <w:szCs w:val="28"/>
          <w:lang w:val="uk-UA"/>
        </w:rPr>
      </w:pPr>
      <w:r w:rsidRPr="00495A02">
        <w:rPr>
          <w:bCs/>
          <w:sz w:val="28"/>
          <w:szCs w:val="28"/>
          <w:lang w:val="uk-UA"/>
        </w:rPr>
        <w:t xml:space="preserve">Заслухавши інформацію, розглянувши подані на засідання комісії документи, комісія з питань захисту прав дитини </w:t>
      </w:r>
    </w:p>
    <w:p w:rsidR="004A011A" w:rsidRPr="001A0089" w:rsidRDefault="004A011A" w:rsidP="00495A02">
      <w:pPr>
        <w:jc w:val="both"/>
        <w:rPr>
          <w:b/>
          <w:sz w:val="27"/>
          <w:szCs w:val="27"/>
          <w:lang w:val="uk-UA"/>
        </w:rPr>
      </w:pPr>
    </w:p>
    <w:p w:rsidR="00DE7FBF" w:rsidRPr="001A0089" w:rsidRDefault="00DE7FBF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5C44AF" w:rsidRPr="00CE341A" w:rsidRDefault="00DE7FBF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1. </w:t>
      </w:r>
      <w:r w:rsidR="005C44AF" w:rsidRPr="001A0089">
        <w:rPr>
          <w:sz w:val="27"/>
          <w:szCs w:val="27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="005C44AF" w:rsidRPr="001A0089">
        <w:rPr>
          <w:sz w:val="27"/>
          <w:szCs w:val="27"/>
          <w:lang w:val="uk-UA"/>
        </w:rPr>
        <w:t>проєкт</w:t>
      </w:r>
      <w:proofErr w:type="spellEnd"/>
      <w:r w:rsidR="005C44AF" w:rsidRPr="001A0089">
        <w:rPr>
          <w:sz w:val="27"/>
          <w:szCs w:val="27"/>
          <w:lang w:val="uk-UA"/>
        </w:rPr>
        <w:t xml:space="preserve"> рішення про </w:t>
      </w:r>
      <w:r w:rsidR="00CE341A">
        <w:rPr>
          <w:sz w:val="27"/>
          <w:szCs w:val="27"/>
          <w:lang w:val="uk-UA"/>
        </w:rPr>
        <w:t xml:space="preserve">затвердження висновку </w:t>
      </w:r>
      <w:r w:rsidR="00CE341A" w:rsidRPr="00495A02">
        <w:rPr>
          <w:sz w:val="28"/>
          <w:szCs w:val="28"/>
          <w:lang w:val="uk-UA"/>
        </w:rPr>
        <w:t>про визначення місця проживання малолітньої</w:t>
      </w:r>
      <w:r w:rsidR="00CE341A" w:rsidRPr="00495A02">
        <w:rPr>
          <w:color w:val="FF0000"/>
          <w:sz w:val="28"/>
          <w:szCs w:val="28"/>
          <w:lang w:val="uk-UA"/>
        </w:rPr>
        <w:t xml:space="preserve"> </w:t>
      </w:r>
      <w:r w:rsidR="00CE341A" w:rsidRPr="00495A02">
        <w:rPr>
          <w:sz w:val="28"/>
          <w:szCs w:val="28"/>
          <w:lang w:val="uk-UA"/>
        </w:rPr>
        <w:t>дитини</w:t>
      </w:r>
      <w:r w:rsidR="00CE341A" w:rsidRPr="00495A02">
        <w:rPr>
          <w:color w:val="FF0000"/>
          <w:sz w:val="28"/>
          <w:szCs w:val="28"/>
          <w:lang w:val="uk-UA"/>
        </w:rPr>
        <w:t xml:space="preserve"> </w:t>
      </w:r>
      <w:r w:rsidR="00D068B4">
        <w:rPr>
          <w:color w:val="000000"/>
          <w:sz w:val="28"/>
          <w:szCs w:val="28"/>
          <w:lang w:val="uk-UA"/>
        </w:rPr>
        <w:t>ХХХ</w:t>
      </w:r>
      <w:r w:rsidR="00CE341A" w:rsidRPr="00CE341A">
        <w:rPr>
          <w:color w:val="000000"/>
          <w:sz w:val="28"/>
          <w:szCs w:val="28"/>
          <w:lang w:val="uk-UA"/>
        </w:rPr>
        <w:t xml:space="preserve">, </w:t>
      </w:r>
      <w:r w:rsidR="00D068B4">
        <w:rPr>
          <w:color w:val="000000"/>
          <w:sz w:val="28"/>
          <w:szCs w:val="28"/>
          <w:lang w:val="uk-UA"/>
        </w:rPr>
        <w:t>ХХХ</w:t>
      </w:r>
      <w:r w:rsidR="00CE341A" w:rsidRPr="00CE341A">
        <w:rPr>
          <w:color w:val="000000"/>
          <w:sz w:val="28"/>
          <w:szCs w:val="28"/>
          <w:lang w:val="uk-UA"/>
        </w:rPr>
        <w:t xml:space="preserve"> року народження разом з матір’ю </w:t>
      </w:r>
      <w:r w:rsidR="00D068B4">
        <w:rPr>
          <w:color w:val="000000"/>
          <w:sz w:val="28"/>
          <w:szCs w:val="28"/>
          <w:lang w:val="uk-UA"/>
        </w:rPr>
        <w:t>ХХХ</w:t>
      </w:r>
      <w:r w:rsidR="00CE341A" w:rsidRPr="00495A02">
        <w:rPr>
          <w:color w:val="000000"/>
          <w:sz w:val="28"/>
          <w:szCs w:val="28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="00CE341A" w:rsidRPr="00495A02">
        <w:rPr>
          <w:bCs/>
          <w:sz w:val="28"/>
          <w:szCs w:val="28"/>
        </w:rPr>
        <w:t xml:space="preserve"> року народження</w:t>
      </w:r>
      <w:r w:rsidR="00CE341A">
        <w:rPr>
          <w:bCs/>
          <w:sz w:val="28"/>
          <w:szCs w:val="28"/>
          <w:lang w:val="uk-UA"/>
        </w:rPr>
        <w:t>.</w:t>
      </w:r>
    </w:p>
    <w:p w:rsidR="00B11806" w:rsidRPr="001A0089" w:rsidRDefault="005C44AF" w:rsidP="004A6A63">
      <w:pPr>
        <w:jc w:val="both"/>
        <w:rPr>
          <w:rStyle w:val="rvts0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AC1" w:rsidRPr="001A0089" w:rsidRDefault="004C1AC1" w:rsidP="004A6A63">
      <w:pPr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Результати г</w:t>
      </w:r>
      <w:r w:rsidR="005C44AF" w:rsidRPr="001A0089">
        <w:rPr>
          <w:b/>
          <w:sz w:val="27"/>
          <w:szCs w:val="27"/>
          <w:lang w:val="uk-UA"/>
        </w:rPr>
        <w:t xml:space="preserve">олосування: «за» – </w:t>
      </w:r>
      <w:r w:rsidR="004E685A">
        <w:rPr>
          <w:b/>
          <w:sz w:val="27"/>
          <w:szCs w:val="27"/>
          <w:lang w:val="uk-UA"/>
        </w:rPr>
        <w:t>7</w:t>
      </w:r>
      <w:r w:rsidRPr="001A0089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DB4ACA" w:rsidRPr="001A0089" w:rsidRDefault="00DB4ACA" w:rsidP="004A6A63">
      <w:pPr>
        <w:tabs>
          <w:tab w:val="left" w:pos="720"/>
        </w:tabs>
        <w:ind w:firstLine="709"/>
        <w:jc w:val="both"/>
        <w:rPr>
          <w:color w:val="000000"/>
          <w:sz w:val="27"/>
          <w:szCs w:val="27"/>
          <w:lang w:val="uk-UA"/>
        </w:rPr>
      </w:pPr>
    </w:p>
    <w:p w:rsidR="00287439" w:rsidRPr="001A0089" w:rsidRDefault="004A011A" w:rsidP="004A6A63">
      <w:pPr>
        <w:jc w:val="both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ІІ</w:t>
      </w:r>
      <w:r w:rsidR="00287439" w:rsidRPr="001A0089">
        <w:rPr>
          <w:b/>
          <w:sz w:val="27"/>
          <w:szCs w:val="27"/>
          <w:lang w:val="uk-UA"/>
        </w:rPr>
        <w:t>.СЛУХАЛИ:</w:t>
      </w:r>
      <w:r w:rsidR="00287439" w:rsidRPr="001A0089">
        <w:rPr>
          <w:sz w:val="27"/>
          <w:szCs w:val="27"/>
          <w:lang w:val="uk-UA"/>
        </w:rPr>
        <w:t xml:space="preserve"> </w:t>
      </w:r>
    </w:p>
    <w:p w:rsidR="00CE341A" w:rsidRPr="001A0089" w:rsidRDefault="005C44AF" w:rsidP="004A6A63">
      <w:pPr>
        <w:tabs>
          <w:tab w:val="left" w:pos="0"/>
          <w:tab w:val="left" w:pos="960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Шеремет Яну Олександрівну – головного спеціаліста відділу – Служби у справах дітей Попівської сільської ради Конотопського району Сумсь</w:t>
      </w:r>
      <w:r w:rsidR="00CE341A">
        <w:rPr>
          <w:sz w:val="27"/>
          <w:szCs w:val="27"/>
          <w:lang w:val="uk-UA"/>
        </w:rPr>
        <w:t>кої області по другому питанню, п</w:t>
      </w:r>
      <w:r w:rsidR="00CE341A" w:rsidRPr="00495A02">
        <w:rPr>
          <w:sz w:val="28"/>
          <w:szCs w:val="28"/>
          <w:lang w:val="uk-UA"/>
        </w:rPr>
        <w:t xml:space="preserve">ро продовження функціонування прийомної сім’ї </w:t>
      </w:r>
      <w:r w:rsidR="00D068B4">
        <w:rPr>
          <w:sz w:val="28"/>
          <w:szCs w:val="28"/>
          <w:lang w:val="uk-UA"/>
        </w:rPr>
        <w:t>ХХХ</w:t>
      </w:r>
      <w:r w:rsidR="00CE341A" w:rsidRPr="00495A02">
        <w:rPr>
          <w:sz w:val="28"/>
          <w:szCs w:val="28"/>
          <w:lang w:val="uk-UA"/>
        </w:rPr>
        <w:t xml:space="preserve">, дитячого будинку сімейного типу </w:t>
      </w:r>
      <w:r w:rsidR="00D068B4">
        <w:rPr>
          <w:sz w:val="28"/>
          <w:szCs w:val="28"/>
          <w:lang w:val="uk-UA"/>
        </w:rPr>
        <w:t>ХХХ</w:t>
      </w:r>
      <w:r w:rsidR="00CE341A" w:rsidRPr="00495A02">
        <w:rPr>
          <w:sz w:val="28"/>
          <w:szCs w:val="28"/>
          <w:lang w:val="uk-UA"/>
        </w:rPr>
        <w:t xml:space="preserve"> та </w:t>
      </w:r>
      <w:r w:rsidR="00D068B4">
        <w:rPr>
          <w:sz w:val="28"/>
          <w:szCs w:val="28"/>
          <w:lang w:val="uk-UA"/>
        </w:rPr>
        <w:t>ХХХ</w:t>
      </w:r>
      <w:r w:rsidR="00CE341A" w:rsidRPr="00495A02">
        <w:rPr>
          <w:sz w:val="28"/>
          <w:szCs w:val="28"/>
          <w:lang w:val="uk-UA"/>
        </w:rPr>
        <w:t xml:space="preserve">, дитячого будинку сімейного типу </w:t>
      </w:r>
      <w:r w:rsidR="00D068B4">
        <w:rPr>
          <w:sz w:val="28"/>
          <w:szCs w:val="28"/>
          <w:lang w:val="uk-UA"/>
        </w:rPr>
        <w:t>ХХХ</w:t>
      </w:r>
      <w:r w:rsidR="00CE341A" w:rsidRPr="00495A02">
        <w:rPr>
          <w:sz w:val="28"/>
          <w:szCs w:val="28"/>
          <w:lang w:val="uk-UA"/>
        </w:rPr>
        <w:t xml:space="preserve"> та </w:t>
      </w:r>
      <w:r w:rsidR="00D068B4">
        <w:rPr>
          <w:sz w:val="28"/>
          <w:szCs w:val="28"/>
          <w:lang w:val="uk-UA"/>
        </w:rPr>
        <w:t>ХХХ</w:t>
      </w:r>
      <w:r w:rsidR="00CE341A" w:rsidRPr="00495A02">
        <w:rPr>
          <w:sz w:val="28"/>
          <w:szCs w:val="28"/>
          <w:lang w:val="uk-UA"/>
        </w:rPr>
        <w:t xml:space="preserve">.  </w:t>
      </w:r>
    </w:p>
    <w:p w:rsidR="00CE341A" w:rsidRPr="003937E6" w:rsidRDefault="004A6A63" w:rsidP="00F2092D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  <w:r w:rsidRPr="001A0089">
        <w:rPr>
          <w:sz w:val="27"/>
          <w:szCs w:val="27"/>
          <w:lang w:val="uk-UA"/>
        </w:rPr>
        <w:lastRenderedPageBreak/>
        <w:t>Шеремет Я.О.,</w:t>
      </w:r>
      <w:r w:rsidR="002B6A7D" w:rsidRPr="001A0089">
        <w:rPr>
          <w:sz w:val="27"/>
          <w:szCs w:val="27"/>
          <w:lang w:val="uk-UA"/>
        </w:rPr>
        <w:t xml:space="preserve"> </w:t>
      </w:r>
      <w:r w:rsidR="00F83FE6" w:rsidRPr="001A0089">
        <w:rPr>
          <w:sz w:val="27"/>
          <w:szCs w:val="27"/>
          <w:lang w:val="uk-UA"/>
        </w:rPr>
        <w:t>повідомила</w:t>
      </w:r>
      <w:r w:rsidR="002B6A7D" w:rsidRPr="001A0089">
        <w:rPr>
          <w:sz w:val="27"/>
          <w:szCs w:val="27"/>
          <w:lang w:val="uk-UA"/>
        </w:rPr>
        <w:t>,</w:t>
      </w:r>
      <w:r w:rsidR="00F83FE6" w:rsidRPr="001A0089">
        <w:rPr>
          <w:sz w:val="27"/>
          <w:szCs w:val="27"/>
          <w:lang w:val="uk-UA"/>
        </w:rPr>
        <w:t xml:space="preserve"> що</w:t>
      </w:r>
      <w:r w:rsidR="002B6A7D" w:rsidRPr="001A0089">
        <w:rPr>
          <w:bCs/>
          <w:iCs/>
          <w:color w:val="424242"/>
          <w:sz w:val="27"/>
          <w:szCs w:val="27"/>
          <w:lang w:val="uk-UA"/>
        </w:rPr>
        <w:t xml:space="preserve"> </w:t>
      </w:r>
      <w:r w:rsidR="00CE341A">
        <w:rPr>
          <w:bCs/>
          <w:iCs/>
          <w:sz w:val="27"/>
          <w:szCs w:val="27"/>
          <w:lang w:val="uk-UA"/>
        </w:rPr>
        <w:t xml:space="preserve">відповідно до </w:t>
      </w:r>
      <w:r w:rsidR="00CE341A">
        <w:rPr>
          <w:sz w:val="28"/>
          <w:szCs w:val="28"/>
          <w:lang w:val="uk-UA"/>
        </w:rPr>
        <w:t>розпоряджень</w:t>
      </w:r>
      <w:r w:rsidR="00CE341A" w:rsidRPr="00CE341A">
        <w:rPr>
          <w:sz w:val="28"/>
          <w:szCs w:val="28"/>
          <w:lang w:val="uk-UA"/>
        </w:rPr>
        <w:t xml:space="preserve"> голови Конотопської районної державної адміністрації </w:t>
      </w:r>
      <w:r w:rsidR="00CE341A">
        <w:rPr>
          <w:sz w:val="28"/>
          <w:szCs w:val="28"/>
          <w:lang w:val="uk-UA"/>
        </w:rPr>
        <w:t xml:space="preserve">від 23 липня 2025 року: </w:t>
      </w:r>
      <w:r w:rsidR="00F2092D">
        <w:rPr>
          <w:sz w:val="28"/>
          <w:szCs w:val="28"/>
          <w:lang w:val="uk-UA"/>
        </w:rPr>
        <w:t>№</w:t>
      </w:r>
      <w:r w:rsidR="00F2092D" w:rsidRPr="00CE341A">
        <w:rPr>
          <w:sz w:val="28"/>
          <w:szCs w:val="28"/>
          <w:lang w:val="uk-UA"/>
        </w:rPr>
        <w:t>74</w:t>
      </w:r>
      <w:r w:rsidR="00F2092D">
        <w:rPr>
          <w:sz w:val="28"/>
          <w:szCs w:val="28"/>
          <w:lang w:val="uk-UA"/>
        </w:rPr>
        <w:t xml:space="preserve">-ОД </w:t>
      </w:r>
      <w:r w:rsidR="00F2092D" w:rsidRPr="00CE341A">
        <w:rPr>
          <w:sz w:val="28"/>
          <w:szCs w:val="28"/>
          <w:lang w:val="uk-UA"/>
        </w:rPr>
        <w:t>«Про припинення функціонування дитячого будинку сімейного типу»</w:t>
      </w:r>
      <w:r w:rsidR="00F2092D">
        <w:rPr>
          <w:sz w:val="28"/>
          <w:szCs w:val="28"/>
          <w:lang w:val="uk-UA"/>
        </w:rPr>
        <w:t xml:space="preserve"> №</w:t>
      </w:r>
      <w:r w:rsidR="00F2092D" w:rsidRPr="00CE341A">
        <w:rPr>
          <w:sz w:val="28"/>
          <w:szCs w:val="28"/>
          <w:lang w:val="uk-UA"/>
        </w:rPr>
        <w:t>75</w:t>
      </w:r>
      <w:r w:rsidR="00F2092D">
        <w:rPr>
          <w:sz w:val="28"/>
          <w:szCs w:val="28"/>
          <w:lang w:val="uk-UA"/>
        </w:rPr>
        <w:t>-ОД</w:t>
      </w:r>
      <w:r w:rsidR="00F2092D" w:rsidRPr="00CE341A">
        <w:rPr>
          <w:sz w:val="28"/>
          <w:szCs w:val="28"/>
          <w:lang w:val="uk-UA"/>
        </w:rPr>
        <w:t xml:space="preserve"> «Про припинення функціонування дитячого будинку сімейного типу»</w:t>
      </w:r>
      <w:r w:rsidR="00CE341A">
        <w:rPr>
          <w:sz w:val="28"/>
          <w:szCs w:val="28"/>
          <w:lang w:val="uk-UA"/>
        </w:rPr>
        <w:t xml:space="preserve">№ 76-ОД </w:t>
      </w:r>
      <w:r w:rsidR="00CE341A" w:rsidRPr="00CE341A">
        <w:rPr>
          <w:sz w:val="28"/>
          <w:szCs w:val="28"/>
          <w:lang w:val="uk-UA"/>
        </w:rPr>
        <w:t>«Про припинення ф</w:t>
      </w:r>
      <w:r w:rsidR="00F2092D">
        <w:rPr>
          <w:sz w:val="28"/>
          <w:szCs w:val="28"/>
          <w:lang w:val="uk-UA"/>
        </w:rPr>
        <w:t xml:space="preserve">ункціонування прийомної сім’ї», </w:t>
      </w:r>
      <w:r w:rsidR="00F2092D" w:rsidRPr="00F2092D">
        <w:rPr>
          <w:sz w:val="28"/>
          <w:szCs w:val="28"/>
          <w:lang w:val="uk-UA"/>
        </w:rPr>
        <w:t>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постанови Кабінету Міністрів України від 26 квітня 2002 № 565</w:t>
      </w:r>
      <w:r w:rsidR="00F2092D" w:rsidRPr="00F2092D">
        <w:rPr>
          <w:bCs/>
          <w:sz w:val="28"/>
          <w:szCs w:val="28"/>
          <w:lang w:val="uk-UA"/>
        </w:rPr>
        <w:t xml:space="preserve"> «</w:t>
      </w:r>
      <w:r w:rsidR="00F2092D" w:rsidRPr="00F2092D">
        <w:rPr>
          <w:sz w:val="28"/>
          <w:szCs w:val="28"/>
          <w:lang w:val="uk-UA"/>
        </w:rPr>
        <w:t xml:space="preserve">Про затвердження Положення про прийомну сім’ю» (зі змінами), 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№329/409/652/502 </w:t>
      </w:r>
      <w:r w:rsidR="00F2092D" w:rsidRPr="00F2092D">
        <w:rPr>
          <w:rStyle w:val="rvts23"/>
          <w:sz w:val="28"/>
          <w:lang w:val="uk-UA"/>
        </w:rPr>
        <w:t>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типу»,</w:t>
      </w:r>
      <w:r w:rsidR="00F2092D">
        <w:rPr>
          <w:rStyle w:val="rvts23"/>
          <w:sz w:val="28"/>
          <w:lang w:val="uk-UA"/>
        </w:rPr>
        <w:t xml:space="preserve"> </w:t>
      </w:r>
      <w:r w:rsidR="003937E6" w:rsidRPr="00AD773F">
        <w:rPr>
          <w:rStyle w:val="rvts23"/>
          <w:sz w:val="28"/>
          <w:szCs w:val="28"/>
          <w:lang w:val="uk-UA"/>
        </w:rPr>
        <w:t>в</w:t>
      </w:r>
      <w:r w:rsidR="003937E6" w:rsidRPr="00AD773F">
        <w:rPr>
          <w:sz w:val="28"/>
          <w:szCs w:val="28"/>
          <w:lang w:val="uk-UA"/>
        </w:rPr>
        <w:t xml:space="preserve">ідтепер </w:t>
      </w:r>
      <w:r w:rsidR="003937E6" w:rsidRPr="00AD773F">
        <w:rPr>
          <w:bCs/>
          <w:sz w:val="28"/>
          <w:szCs w:val="28"/>
          <w:lang w:val="uk-UA"/>
        </w:rPr>
        <w:t>повноваження</w:t>
      </w:r>
      <w:r w:rsidR="003937E6" w:rsidRPr="00AD773F">
        <w:rPr>
          <w:sz w:val="28"/>
          <w:szCs w:val="28"/>
          <w:lang w:val="uk-UA"/>
        </w:rPr>
        <w:t xml:space="preserve"> щодо організації та контролю за діяльністю прийомних сімей і дитячих будинків сімейного типу, що раніше належали Конотопській районній державній адміністрації, </w:t>
      </w:r>
      <w:r w:rsidR="003937E6" w:rsidRPr="00AD773F">
        <w:rPr>
          <w:bCs/>
          <w:sz w:val="28"/>
          <w:szCs w:val="28"/>
          <w:lang w:val="uk-UA"/>
        </w:rPr>
        <w:t>здійснюватимуть</w:t>
      </w:r>
      <w:r w:rsidR="003937E6" w:rsidRPr="00AD773F">
        <w:rPr>
          <w:sz w:val="28"/>
          <w:szCs w:val="28"/>
          <w:lang w:val="uk-UA"/>
        </w:rPr>
        <w:t xml:space="preserve"> Служби у справах дітей об’єднаних територіальних громад.</w:t>
      </w:r>
    </w:p>
    <w:p w:rsidR="001E71EF" w:rsidRPr="001E71EF" w:rsidRDefault="00F2092D" w:rsidP="00F2092D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ab/>
      </w:r>
      <w:r w:rsidR="001E71EF" w:rsidRPr="001E71EF">
        <w:rPr>
          <w:sz w:val="28"/>
          <w:szCs w:val="28"/>
          <w:lang w:val="uk-UA"/>
        </w:rPr>
        <w:t>Враховуючи вищевикладене,</w:t>
      </w:r>
      <w:r w:rsidRPr="001E71EF">
        <w:rPr>
          <w:sz w:val="28"/>
          <w:szCs w:val="28"/>
          <w:lang w:val="uk-UA"/>
        </w:rPr>
        <w:t xml:space="preserve"> необхідно продовжити функціонування</w:t>
      </w:r>
      <w:r w:rsidR="001E71EF" w:rsidRPr="001E71EF">
        <w:rPr>
          <w:sz w:val="28"/>
          <w:szCs w:val="28"/>
          <w:lang w:val="uk-UA"/>
        </w:rPr>
        <w:t xml:space="preserve"> на території попівської сільської ради:</w:t>
      </w:r>
    </w:p>
    <w:p w:rsidR="00F2092D" w:rsidRDefault="001E71EF" w:rsidP="001E71EF">
      <w:pPr>
        <w:ind w:firstLine="709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˗</w:t>
      </w:r>
      <w:r w:rsidR="00F2092D" w:rsidRPr="00F2092D">
        <w:rPr>
          <w:sz w:val="28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прийомної сім’ї </w:t>
      </w:r>
      <w:r w:rsidR="00D068B4">
        <w:rPr>
          <w:sz w:val="28"/>
          <w:szCs w:val="28"/>
          <w:lang w:val="uk-UA"/>
        </w:rPr>
        <w:t>ХХХ,</w:t>
      </w:r>
      <w:r w:rsidR="00F2092D" w:rsidRPr="00F2092D">
        <w:rPr>
          <w:sz w:val="28"/>
          <w:szCs w:val="28"/>
          <w:lang w:val="uk-UA"/>
        </w:rPr>
        <w:t xml:space="preserve"> </w:t>
      </w:r>
      <w:r w:rsidR="00D068B4">
        <w:rPr>
          <w:sz w:val="28"/>
          <w:szCs w:val="28"/>
          <w:lang w:val="uk-UA"/>
        </w:rPr>
        <w:t>ХХХ</w:t>
      </w:r>
      <w:r w:rsidR="00F2092D" w:rsidRPr="00F2092D">
        <w:rPr>
          <w:sz w:val="28"/>
          <w:szCs w:val="28"/>
          <w:lang w:val="uk-UA"/>
        </w:rPr>
        <w:t xml:space="preserve"> року</w:t>
      </w:r>
      <w:r w:rsidR="00D068B4">
        <w:rPr>
          <w:sz w:val="28"/>
          <w:szCs w:val="28"/>
          <w:lang w:val="uk-UA"/>
        </w:rPr>
        <w:t xml:space="preserve"> народження</w:t>
      </w:r>
      <w:r w:rsidR="00F2092D" w:rsidRPr="00F2092D">
        <w:rPr>
          <w:sz w:val="28"/>
          <w:szCs w:val="28"/>
          <w:lang w:val="uk-UA"/>
        </w:rPr>
        <w:t xml:space="preserve">, яка проживає за адресою: </w:t>
      </w:r>
      <w:r w:rsidR="00D068B4">
        <w:rPr>
          <w:sz w:val="28"/>
          <w:szCs w:val="28"/>
          <w:lang w:val="uk-UA"/>
        </w:rPr>
        <w:t>ХХХ</w:t>
      </w:r>
      <w:r w:rsidR="00F2092D" w:rsidRPr="00F2092D">
        <w:rPr>
          <w:sz w:val="28"/>
          <w:szCs w:val="28"/>
          <w:lang w:val="uk-UA"/>
        </w:rPr>
        <w:t xml:space="preserve">, в якій виховується дитина, позбавлена батьківського піклування </w:t>
      </w:r>
      <w:r w:rsidR="00D068B4">
        <w:rPr>
          <w:sz w:val="28"/>
          <w:szCs w:val="28"/>
          <w:lang w:val="uk-UA"/>
        </w:rPr>
        <w:t>ХХХ</w:t>
      </w:r>
      <w:r w:rsidR="00F2092D" w:rsidRPr="00F2092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068B4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>;</w:t>
      </w:r>
    </w:p>
    <w:p w:rsidR="001E71EF" w:rsidRDefault="001E71EF" w:rsidP="00D068B4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˗ </w:t>
      </w:r>
      <w:r w:rsidRPr="001E71EF">
        <w:rPr>
          <w:sz w:val="28"/>
          <w:szCs w:val="28"/>
          <w:lang w:val="uk-UA"/>
        </w:rPr>
        <w:t xml:space="preserve">дитячого будинку сімейного типу на базі родини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,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 року народження та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,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 року народження, які проживають за адресою: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 </w:t>
      </w:r>
      <w:r w:rsidRPr="001E71EF">
        <w:rPr>
          <w:bCs/>
          <w:sz w:val="28"/>
          <w:szCs w:val="28"/>
          <w:lang w:val="uk-UA"/>
        </w:rPr>
        <w:t xml:space="preserve">в якому виховуються особи з числа дітей, позбавлених батьківського піклування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та діти, позбавлені батьківського піклування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 xml:space="preserve">ХХХ  року </w:t>
      </w:r>
      <w:r w:rsidRPr="001E71EF">
        <w:rPr>
          <w:bCs/>
          <w:sz w:val="28"/>
          <w:szCs w:val="28"/>
          <w:lang w:val="uk-UA"/>
        </w:rPr>
        <w:t xml:space="preserve">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 року народження, </w:t>
      </w:r>
      <w:r w:rsidR="00D068B4">
        <w:rPr>
          <w:bCs/>
          <w:sz w:val="28"/>
          <w:szCs w:val="28"/>
          <w:lang w:val="uk-UA"/>
        </w:rPr>
        <w:t>ХХХ</w:t>
      </w:r>
      <w:r w:rsidRPr="001E71EF">
        <w:rPr>
          <w:bCs/>
          <w:sz w:val="28"/>
          <w:szCs w:val="28"/>
          <w:lang w:val="uk-UA"/>
        </w:rPr>
        <w:t xml:space="preserve">, </w:t>
      </w:r>
      <w:r w:rsidR="00D068B4">
        <w:rPr>
          <w:bCs/>
          <w:sz w:val="28"/>
          <w:szCs w:val="28"/>
          <w:lang w:val="uk-UA"/>
        </w:rPr>
        <w:t>ХХХ року народження</w:t>
      </w:r>
      <w:r>
        <w:rPr>
          <w:bCs/>
          <w:sz w:val="28"/>
          <w:szCs w:val="28"/>
          <w:lang w:val="uk-UA"/>
        </w:rPr>
        <w:t>;</w:t>
      </w:r>
    </w:p>
    <w:p w:rsidR="001E71EF" w:rsidRPr="001E71EF" w:rsidRDefault="001E71EF" w:rsidP="001E71EF">
      <w:pPr>
        <w:tabs>
          <w:tab w:val="num" w:pos="1080"/>
          <w:tab w:val="left" w:pos="7088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E71EF">
        <w:rPr>
          <w:bCs/>
          <w:sz w:val="28"/>
          <w:szCs w:val="28"/>
          <w:lang w:val="uk-UA"/>
        </w:rPr>
        <w:t>˗</w:t>
      </w:r>
      <w:r w:rsidRPr="001E71EF">
        <w:rPr>
          <w:sz w:val="28"/>
          <w:szCs w:val="28"/>
          <w:lang w:val="uk-UA"/>
        </w:rPr>
        <w:t xml:space="preserve"> дитячого будинку сімейного типу на базі родини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,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 року народження та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,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 року народження, які проживають за адресою: </w:t>
      </w:r>
      <w:r w:rsidR="00D068B4">
        <w:rPr>
          <w:sz w:val="28"/>
          <w:szCs w:val="28"/>
          <w:lang w:val="uk-UA"/>
        </w:rPr>
        <w:t>ХХХ</w:t>
      </w:r>
      <w:r w:rsidRPr="001E71EF">
        <w:rPr>
          <w:sz w:val="28"/>
          <w:szCs w:val="28"/>
          <w:lang w:val="uk-UA"/>
        </w:rPr>
        <w:t xml:space="preserve">, </w:t>
      </w:r>
      <w:r w:rsidRPr="001E71EF">
        <w:rPr>
          <w:bCs/>
          <w:color w:val="000000" w:themeColor="text1"/>
          <w:sz w:val="28"/>
          <w:szCs w:val="28"/>
          <w:lang w:val="uk-UA"/>
        </w:rPr>
        <w:t xml:space="preserve">в якому виховуються особи з числа дітей, позбавлених батьківського піклування,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 року народження,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 року народження, діти, позбавлені батьківського піклування,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 року народження,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 року народження,</w:t>
      </w:r>
      <w:r w:rsidRPr="001E71EF">
        <w:rPr>
          <w:color w:val="FF0000"/>
          <w:sz w:val="28"/>
          <w:szCs w:val="28"/>
          <w:lang w:val="uk-UA"/>
        </w:rPr>
        <w:t xml:space="preserve">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, </w:t>
      </w:r>
      <w:r w:rsidR="00D068B4">
        <w:rPr>
          <w:color w:val="000000" w:themeColor="text1"/>
          <w:sz w:val="28"/>
          <w:szCs w:val="28"/>
          <w:lang w:val="uk-UA"/>
        </w:rPr>
        <w:t>ХХХ</w:t>
      </w:r>
      <w:r w:rsidRPr="001E71EF">
        <w:rPr>
          <w:color w:val="000000" w:themeColor="text1"/>
          <w:sz w:val="28"/>
          <w:szCs w:val="28"/>
          <w:lang w:val="uk-UA"/>
        </w:rPr>
        <w:t xml:space="preserve"> року народження.</w:t>
      </w:r>
    </w:p>
    <w:p w:rsidR="004E685A" w:rsidRDefault="004E685A" w:rsidP="004A6A63">
      <w:pPr>
        <w:jc w:val="both"/>
        <w:rPr>
          <w:b/>
          <w:color w:val="000000"/>
          <w:sz w:val="27"/>
          <w:szCs w:val="27"/>
          <w:lang w:val="uk-UA"/>
        </w:rPr>
      </w:pPr>
    </w:p>
    <w:p w:rsidR="002B6A7D" w:rsidRPr="001E71EF" w:rsidRDefault="002B6A7D" w:rsidP="004A6A63">
      <w:pPr>
        <w:jc w:val="both"/>
        <w:rPr>
          <w:sz w:val="27"/>
          <w:szCs w:val="27"/>
          <w:lang w:val="uk-UA"/>
        </w:rPr>
      </w:pPr>
      <w:r w:rsidRPr="001A0089">
        <w:rPr>
          <w:b/>
          <w:color w:val="000000"/>
          <w:sz w:val="27"/>
          <w:szCs w:val="27"/>
          <w:lang w:val="uk-UA"/>
        </w:rPr>
        <w:t>ВИСТУПИЛА:</w:t>
      </w:r>
    </w:p>
    <w:p w:rsidR="002B6A7D" w:rsidRPr="001A0089" w:rsidRDefault="002B6A7D" w:rsidP="004A6A63">
      <w:pPr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lastRenderedPageBreak/>
        <w:t xml:space="preserve">Шерудило Тетяна Миколаївна – заступник голови комісії, заступник сільського голови з питань діяльності виконавчих органів ради, </w:t>
      </w:r>
      <w:r w:rsidRPr="001A0089">
        <w:rPr>
          <w:color w:val="000000"/>
          <w:sz w:val="27"/>
          <w:szCs w:val="27"/>
          <w:lang w:val="uk-UA"/>
        </w:rPr>
        <w:t xml:space="preserve">яка висловила думку, що </w:t>
      </w:r>
      <w:r w:rsidR="001E71EF">
        <w:rPr>
          <w:color w:val="000000"/>
          <w:sz w:val="27"/>
          <w:szCs w:val="27"/>
          <w:lang w:val="uk-UA"/>
        </w:rPr>
        <w:t>о</w:t>
      </w:r>
      <w:r w:rsidR="001E71EF" w:rsidRPr="001E71EF">
        <w:rPr>
          <w:rStyle w:val="oxzekf"/>
          <w:sz w:val="28"/>
          <w:szCs w:val="28"/>
          <w:lang w:val="uk-UA"/>
        </w:rPr>
        <w:t xml:space="preserve">скільки першочерговим завданням органу опіки та піклування є влаштування дітей до сімейних форм виховання, необхідно прийняти відповідне рішення. </w:t>
      </w:r>
    </w:p>
    <w:p w:rsidR="002B6A7D" w:rsidRPr="001A0089" w:rsidRDefault="002B6A7D" w:rsidP="004A6A63">
      <w:pPr>
        <w:ind w:firstLine="708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2B6A7D" w:rsidRPr="001A0089" w:rsidRDefault="002B6A7D" w:rsidP="004A6A63">
      <w:pPr>
        <w:jc w:val="both"/>
        <w:rPr>
          <w:b/>
          <w:sz w:val="27"/>
          <w:szCs w:val="27"/>
          <w:lang w:val="uk-UA"/>
        </w:rPr>
      </w:pPr>
    </w:p>
    <w:p w:rsidR="002B6A7D" w:rsidRPr="001A0089" w:rsidRDefault="002B6A7D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2B6A7D" w:rsidRDefault="002B6A7D" w:rsidP="001E71EF">
      <w:pPr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Pr="001A0089">
        <w:rPr>
          <w:sz w:val="27"/>
          <w:szCs w:val="27"/>
          <w:lang w:val="uk-UA"/>
        </w:rPr>
        <w:t>проєкт</w:t>
      </w:r>
      <w:r w:rsidR="004E685A">
        <w:rPr>
          <w:sz w:val="27"/>
          <w:szCs w:val="27"/>
          <w:lang w:val="uk-UA"/>
        </w:rPr>
        <w:t>и</w:t>
      </w:r>
      <w:proofErr w:type="spellEnd"/>
      <w:r w:rsidR="004E685A">
        <w:rPr>
          <w:sz w:val="27"/>
          <w:szCs w:val="27"/>
          <w:lang w:val="uk-UA"/>
        </w:rPr>
        <w:t xml:space="preserve"> рішень</w:t>
      </w:r>
      <w:r w:rsidR="001E71EF">
        <w:rPr>
          <w:sz w:val="27"/>
          <w:szCs w:val="27"/>
          <w:lang w:val="uk-UA"/>
        </w:rPr>
        <w:t>:</w:t>
      </w:r>
      <w:r w:rsidRPr="001E71EF">
        <w:rPr>
          <w:sz w:val="27"/>
          <w:szCs w:val="27"/>
          <w:lang w:val="uk-UA"/>
        </w:rPr>
        <w:t xml:space="preserve"> </w:t>
      </w:r>
    </w:p>
    <w:p w:rsidR="004E685A" w:rsidRDefault="004E685A" w:rsidP="004E685A">
      <w:pPr>
        <w:pStyle w:val="a9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˗</w:t>
      </w:r>
      <w:r>
        <w:rPr>
          <w:sz w:val="28"/>
          <w:szCs w:val="26"/>
          <w:lang w:val="en-US"/>
        </w:rPr>
        <w:t> </w:t>
      </w:r>
      <w:r w:rsidR="001E71EF" w:rsidRPr="001E71EF">
        <w:rPr>
          <w:sz w:val="28"/>
          <w:szCs w:val="26"/>
          <w:lang w:val="uk-UA"/>
        </w:rPr>
        <w:t xml:space="preserve">«Про продовження функціонування дитячого будинку сімейного типу </w:t>
      </w:r>
      <w:r w:rsidR="00D068B4">
        <w:rPr>
          <w:sz w:val="28"/>
          <w:szCs w:val="26"/>
          <w:lang w:val="uk-UA"/>
        </w:rPr>
        <w:t xml:space="preserve">ХХХ </w:t>
      </w:r>
      <w:r w:rsidR="001E71EF" w:rsidRPr="001E71EF">
        <w:rPr>
          <w:sz w:val="28"/>
          <w:szCs w:val="26"/>
          <w:lang w:val="uk-UA"/>
        </w:rPr>
        <w:t xml:space="preserve"> та </w:t>
      </w:r>
      <w:r w:rsidR="00D068B4">
        <w:rPr>
          <w:sz w:val="28"/>
          <w:szCs w:val="26"/>
          <w:lang w:val="uk-UA"/>
        </w:rPr>
        <w:t>ХХХ</w:t>
      </w:r>
      <w:r w:rsidR="001E71EF" w:rsidRPr="001E71EF">
        <w:rPr>
          <w:sz w:val="28"/>
          <w:szCs w:val="26"/>
          <w:lang w:val="uk-UA"/>
        </w:rPr>
        <w:t xml:space="preserve"> </w:t>
      </w:r>
      <w:r w:rsidR="001E71EF">
        <w:rPr>
          <w:sz w:val="28"/>
          <w:szCs w:val="26"/>
          <w:lang w:val="uk-UA"/>
        </w:rPr>
        <w:t>на території</w:t>
      </w:r>
      <w:r w:rsidR="001E71EF" w:rsidRPr="001E71EF">
        <w:rPr>
          <w:sz w:val="28"/>
          <w:szCs w:val="26"/>
          <w:lang w:val="uk-UA"/>
        </w:rPr>
        <w:t xml:space="preserve"> Попівської сільської ради</w:t>
      </w:r>
      <w:r w:rsidR="001E71EF">
        <w:rPr>
          <w:sz w:val="28"/>
          <w:szCs w:val="26"/>
          <w:lang w:val="uk-UA"/>
        </w:rPr>
        <w:t>»;</w:t>
      </w:r>
    </w:p>
    <w:p w:rsidR="004E685A" w:rsidRDefault="004E685A" w:rsidP="004E685A">
      <w:pPr>
        <w:pStyle w:val="a9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˗</w:t>
      </w:r>
      <w:r>
        <w:rPr>
          <w:sz w:val="28"/>
          <w:szCs w:val="26"/>
          <w:lang w:val="en-US"/>
        </w:rPr>
        <w:t> </w:t>
      </w:r>
      <w:r w:rsidR="001E71EF">
        <w:rPr>
          <w:sz w:val="28"/>
          <w:szCs w:val="26"/>
          <w:lang w:val="uk-UA"/>
        </w:rPr>
        <w:t xml:space="preserve">«Про продовження функціонування дитячого будинку </w:t>
      </w:r>
      <w:r w:rsidR="00D068B4">
        <w:rPr>
          <w:sz w:val="28"/>
          <w:szCs w:val="26"/>
          <w:lang w:val="uk-UA"/>
        </w:rPr>
        <w:t>ХХХ</w:t>
      </w:r>
      <w:r w:rsidR="001E71EF">
        <w:rPr>
          <w:sz w:val="28"/>
          <w:szCs w:val="26"/>
          <w:lang w:val="uk-UA"/>
        </w:rPr>
        <w:t xml:space="preserve"> та </w:t>
      </w:r>
      <w:r w:rsidR="00D068B4">
        <w:rPr>
          <w:sz w:val="28"/>
          <w:szCs w:val="26"/>
          <w:lang w:val="uk-UA"/>
        </w:rPr>
        <w:t>ХХХ</w:t>
      </w:r>
      <w:r w:rsidR="001E71EF">
        <w:rPr>
          <w:sz w:val="28"/>
          <w:szCs w:val="26"/>
          <w:lang w:val="uk-UA"/>
        </w:rPr>
        <w:t xml:space="preserve"> на території Попівської сільської ради»</w:t>
      </w:r>
    </w:p>
    <w:p w:rsidR="001E71EF" w:rsidRPr="001E71EF" w:rsidRDefault="004E685A" w:rsidP="004E685A">
      <w:pPr>
        <w:pStyle w:val="a9"/>
        <w:ind w:left="0"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˗</w:t>
      </w:r>
      <w:r>
        <w:rPr>
          <w:lang w:val="en-US"/>
        </w:rPr>
        <w:t> </w:t>
      </w:r>
      <w:r w:rsidR="001E71EF">
        <w:rPr>
          <w:sz w:val="28"/>
          <w:szCs w:val="26"/>
          <w:lang w:val="uk-UA"/>
        </w:rPr>
        <w:t>«Про продовження функціонування прийомної сім</w:t>
      </w:r>
      <w:r w:rsidR="001E71EF" w:rsidRPr="001E71EF">
        <w:rPr>
          <w:sz w:val="28"/>
          <w:szCs w:val="26"/>
        </w:rPr>
        <w:t>’</w:t>
      </w:r>
      <w:r w:rsidR="001E71EF">
        <w:rPr>
          <w:sz w:val="28"/>
          <w:szCs w:val="26"/>
          <w:lang w:val="uk-UA"/>
        </w:rPr>
        <w:t xml:space="preserve">ї </w:t>
      </w:r>
      <w:r w:rsidR="00D068B4">
        <w:rPr>
          <w:sz w:val="28"/>
          <w:szCs w:val="26"/>
          <w:lang w:val="uk-UA"/>
        </w:rPr>
        <w:t>ХХХ</w:t>
      </w:r>
      <w:r w:rsidR="001E71EF">
        <w:rPr>
          <w:sz w:val="28"/>
          <w:szCs w:val="26"/>
          <w:lang w:val="uk-UA"/>
        </w:rPr>
        <w:t>»</w:t>
      </w:r>
      <w:r w:rsidR="001E71EF" w:rsidRPr="001E71EF">
        <w:rPr>
          <w:sz w:val="28"/>
          <w:szCs w:val="26"/>
        </w:rPr>
        <w:t>.</w:t>
      </w:r>
    </w:p>
    <w:p w:rsidR="001E71EF" w:rsidRPr="001E71EF" w:rsidRDefault="001E71EF" w:rsidP="00D068B4">
      <w:pPr>
        <w:pStyle w:val="a9"/>
        <w:tabs>
          <w:tab w:val="left" w:pos="360"/>
          <w:tab w:val="left" w:pos="540"/>
          <w:tab w:val="left" w:pos="900"/>
          <w:tab w:val="left" w:pos="1080"/>
        </w:tabs>
        <w:jc w:val="both"/>
        <w:rPr>
          <w:sz w:val="27"/>
          <w:szCs w:val="27"/>
          <w:lang w:val="uk-UA"/>
        </w:rPr>
      </w:pPr>
    </w:p>
    <w:p w:rsidR="002B6A7D" w:rsidRPr="001A0089" w:rsidRDefault="002B6A7D" w:rsidP="004A6A63">
      <w:pPr>
        <w:pStyle w:val="a9"/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 xml:space="preserve">Результати голосування: «за» – </w:t>
      </w:r>
      <w:r w:rsidR="004E685A">
        <w:rPr>
          <w:b/>
          <w:sz w:val="27"/>
          <w:szCs w:val="27"/>
          <w:lang w:val="uk-UA"/>
        </w:rPr>
        <w:t>7</w:t>
      </w:r>
      <w:r w:rsidRPr="001A0089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F439C6" w:rsidRPr="001A0089" w:rsidRDefault="00F439C6" w:rsidP="004A6A63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</w:p>
    <w:p w:rsidR="004346DA" w:rsidRPr="001A0089" w:rsidRDefault="003937E6" w:rsidP="004A6A63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en-US"/>
        </w:rPr>
        <w:t>III</w:t>
      </w:r>
      <w:r w:rsidR="004346DA" w:rsidRPr="001A0089">
        <w:rPr>
          <w:b/>
          <w:sz w:val="27"/>
          <w:szCs w:val="27"/>
          <w:lang w:val="uk-UA"/>
        </w:rPr>
        <w:t>. СЛУХАЛИ:</w:t>
      </w:r>
    </w:p>
    <w:p w:rsidR="005E7073" w:rsidRPr="005E7073" w:rsidRDefault="0004658E" w:rsidP="005E707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6164A" w:rsidRPr="0004658E">
        <w:rPr>
          <w:rFonts w:ascii="Times New Roman" w:hAnsi="Times New Roman"/>
          <w:sz w:val="28"/>
          <w:szCs w:val="28"/>
          <w:lang w:val="uk-UA"/>
        </w:rPr>
        <w:t>Шеремет Яну Олександрівну – головного спеціаліста відділу – Сл</w:t>
      </w:r>
      <w:r w:rsidR="004E685A" w:rsidRPr="0004658E">
        <w:rPr>
          <w:rFonts w:ascii="Times New Roman" w:hAnsi="Times New Roman"/>
          <w:sz w:val="28"/>
          <w:szCs w:val="28"/>
          <w:lang w:val="uk-UA"/>
        </w:rPr>
        <w:t>ужби у справах дітей, по третьому питанню</w:t>
      </w:r>
      <w:r w:rsidR="0046164A" w:rsidRPr="0004658E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4E685A" w:rsidRPr="0004658E">
        <w:rPr>
          <w:rFonts w:ascii="Times New Roman" w:hAnsi="Times New Roman"/>
          <w:sz w:val="28"/>
          <w:szCs w:val="28"/>
          <w:lang w:val="uk-UA"/>
        </w:rPr>
        <w:t>перегляд індивідуальних планів</w:t>
      </w:r>
      <w:r w:rsidR="0046164A" w:rsidRPr="000465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85A" w:rsidRPr="0004658E">
        <w:rPr>
          <w:rFonts w:ascii="Times New Roman" w:hAnsi="Times New Roman"/>
          <w:sz w:val="28"/>
          <w:szCs w:val="28"/>
          <w:lang w:val="uk-UA"/>
        </w:rPr>
        <w:t xml:space="preserve">соціального захисту дитини, яка перебуває в складних життєвих обставинах, дитини, яка залишилась без батьківського піклування, дитини – сироти, дитини, позбавленої батьківського піклування, </w:t>
      </w:r>
      <w:r w:rsidR="00A67D57">
        <w:rPr>
          <w:rFonts w:ascii="Times New Roman" w:eastAsia="SimSun" w:hAnsi="Times New Roman"/>
          <w:sz w:val="28"/>
          <w:szCs w:val="28"/>
          <w:lang w:val="uk-UA"/>
        </w:rPr>
        <w:t>яка ознайомила присутніх з тим, що відповідно до Порядку ведення особових справ необхідно</w:t>
      </w:r>
      <w:r w:rsidR="00A67D57">
        <w:rPr>
          <w:rFonts w:ascii="Times New Roman" w:hAnsi="Times New Roman"/>
          <w:sz w:val="28"/>
          <w:szCs w:val="28"/>
          <w:lang w:val="uk-UA"/>
        </w:rPr>
        <w:t xml:space="preserve"> переглянути індивідуальні плани соціального захисту дітей, позбавлених батьківського піклування</w:t>
      </w:r>
      <w:r w:rsidR="005E70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8B4">
        <w:rPr>
          <w:rFonts w:ascii="Times New Roman" w:hAnsi="Times New Roman"/>
          <w:sz w:val="28"/>
          <w:szCs w:val="28"/>
          <w:lang w:val="uk-UA"/>
        </w:rPr>
        <w:t>ХХХ</w:t>
      </w:r>
      <w:r w:rsidR="005E70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68B4">
        <w:rPr>
          <w:rFonts w:ascii="Times New Roman" w:hAnsi="Times New Roman"/>
          <w:sz w:val="28"/>
          <w:szCs w:val="28"/>
          <w:lang w:val="uk-UA"/>
        </w:rPr>
        <w:t>ХХХ</w:t>
      </w:r>
      <w:r w:rsidR="005E7073">
        <w:rPr>
          <w:rFonts w:ascii="Times New Roman" w:hAnsi="Times New Roman"/>
          <w:sz w:val="28"/>
          <w:szCs w:val="28"/>
          <w:lang w:val="uk-UA"/>
        </w:rPr>
        <w:t xml:space="preserve"> року народження </w:t>
      </w:r>
      <w:r w:rsidR="005E7073" w:rsidRPr="005E707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068B4">
        <w:rPr>
          <w:rFonts w:ascii="Times New Roman" w:hAnsi="Times New Roman"/>
          <w:sz w:val="28"/>
          <w:szCs w:val="28"/>
          <w:lang w:val="uk-UA"/>
        </w:rPr>
        <w:t>ХХХ</w:t>
      </w:r>
      <w:r w:rsidR="005E7073" w:rsidRPr="005E70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68B4">
        <w:rPr>
          <w:rFonts w:ascii="Times New Roman" w:hAnsi="Times New Roman"/>
          <w:sz w:val="28"/>
          <w:szCs w:val="28"/>
          <w:lang w:val="uk-UA"/>
        </w:rPr>
        <w:t>ХХХ</w:t>
      </w:r>
      <w:bookmarkStart w:id="1" w:name="_GoBack"/>
      <w:bookmarkEnd w:id="1"/>
      <w:r w:rsidR="005E7073" w:rsidRPr="005E7073">
        <w:rPr>
          <w:rFonts w:ascii="Times New Roman" w:hAnsi="Times New Roman"/>
          <w:sz w:val="28"/>
          <w:szCs w:val="28"/>
          <w:lang w:val="uk-UA"/>
        </w:rPr>
        <w:t xml:space="preserve"> року народження, на період з 23.07.2025 року по 23.07.2026 року.</w:t>
      </w:r>
    </w:p>
    <w:p w:rsidR="0046164A" w:rsidRPr="005E7073" w:rsidRDefault="0046164A" w:rsidP="004A6A63">
      <w:pPr>
        <w:pStyle w:val="a9"/>
        <w:ind w:left="0"/>
        <w:jc w:val="both"/>
        <w:rPr>
          <w:sz w:val="28"/>
          <w:szCs w:val="28"/>
          <w:lang w:val="uk-UA"/>
        </w:rPr>
      </w:pPr>
      <w:r w:rsidRPr="005E7073">
        <w:rPr>
          <w:rStyle w:val="rvts0"/>
          <w:sz w:val="28"/>
          <w:szCs w:val="28"/>
          <w:lang w:val="uk-UA"/>
        </w:rPr>
        <w:tab/>
        <w:t>Розглянувши та обговоривши інформацію, комісія з питань захисту</w:t>
      </w:r>
      <w:r w:rsidRPr="005E7073">
        <w:rPr>
          <w:sz w:val="28"/>
          <w:szCs w:val="28"/>
          <w:lang w:val="uk-UA"/>
        </w:rPr>
        <w:t xml:space="preserve"> прав дитини,</w:t>
      </w:r>
    </w:p>
    <w:p w:rsidR="00C679C5" w:rsidRPr="005E7073" w:rsidRDefault="00C679C5" w:rsidP="004A6A63">
      <w:pPr>
        <w:jc w:val="both"/>
        <w:rPr>
          <w:b/>
          <w:sz w:val="28"/>
          <w:szCs w:val="28"/>
          <w:lang w:val="uk-UA"/>
        </w:rPr>
      </w:pPr>
    </w:p>
    <w:p w:rsidR="0046164A" w:rsidRPr="005E7073" w:rsidRDefault="0046164A" w:rsidP="004A6A63">
      <w:pPr>
        <w:jc w:val="both"/>
        <w:rPr>
          <w:b/>
          <w:sz w:val="28"/>
          <w:szCs w:val="28"/>
          <w:lang w:val="uk-UA"/>
        </w:rPr>
      </w:pPr>
      <w:r w:rsidRPr="005E7073">
        <w:rPr>
          <w:b/>
          <w:sz w:val="28"/>
          <w:szCs w:val="28"/>
          <w:lang w:val="uk-UA"/>
        </w:rPr>
        <w:t>ВИРІШИЛА:</w:t>
      </w:r>
    </w:p>
    <w:p w:rsidR="0046164A" w:rsidRPr="005E7073" w:rsidRDefault="0046164A" w:rsidP="004A6A6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E7073">
        <w:rPr>
          <w:color w:val="000000" w:themeColor="text1"/>
          <w:sz w:val="28"/>
          <w:szCs w:val="28"/>
          <w:lang w:val="uk-UA"/>
        </w:rPr>
        <w:tab/>
      </w:r>
      <w:r w:rsidR="00A67D57" w:rsidRPr="005E7073">
        <w:rPr>
          <w:sz w:val="28"/>
          <w:szCs w:val="28"/>
          <w:lang w:val="uk-UA"/>
        </w:rPr>
        <w:t>Переглянути індивідуальні плани соціального захисту дітей, які опинились у складних життєвих обставина</w:t>
      </w:r>
      <w:r w:rsidR="003937E6">
        <w:rPr>
          <w:sz w:val="28"/>
          <w:szCs w:val="28"/>
          <w:lang w:val="uk-UA"/>
        </w:rPr>
        <w:t>х</w:t>
      </w:r>
      <w:r w:rsidR="00A67D57" w:rsidRPr="005E7073">
        <w:rPr>
          <w:sz w:val="28"/>
          <w:szCs w:val="28"/>
          <w:lang w:val="uk-UA"/>
        </w:rPr>
        <w:t xml:space="preserve">, дітей-сиріт та дітей, позбавлених батьківського піклування, дітей, які залишилися без батьківського піклування на період з </w:t>
      </w:r>
      <w:r w:rsidR="005E7073" w:rsidRPr="005E7073">
        <w:rPr>
          <w:sz w:val="28"/>
          <w:szCs w:val="28"/>
          <w:lang w:val="uk-UA"/>
        </w:rPr>
        <w:t>23.07.2025 року по 23.07.2026</w:t>
      </w:r>
      <w:r w:rsidR="00A67D57" w:rsidRPr="005E7073">
        <w:rPr>
          <w:sz w:val="28"/>
          <w:szCs w:val="28"/>
          <w:lang w:val="uk-UA"/>
        </w:rPr>
        <w:t xml:space="preserve"> року.</w:t>
      </w:r>
    </w:p>
    <w:p w:rsidR="004A6A63" w:rsidRPr="005E7073" w:rsidRDefault="004A6A63" w:rsidP="004A6A63">
      <w:pPr>
        <w:ind w:right="-1" w:firstLine="709"/>
        <w:jc w:val="both"/>
        <w:rPr>
          <w:b/>
          <w:sz w:val="28"/>
          <w:szCs w:val="28"/>
          <w:lang w:val="uk-UA"/>
        </w:rPr>
      </w:pPr>
    </w:p>
    <w:p w:rsidR="0046164A" w:rsidRPr="005E7073" w:rsidRDefault="004A6A63" w:rsidP="004A6A63">
      <w:pPr>
        <w:ind w:right="-1" w:firstLine="709"/>
        <w:jc w:val="both"/>
        <w:rPr>
          <w:sz w:val="28"/>
          <w:szCs w:val="28"/>
          <w:lang w:val="uk-UA"/>
        </w:rPr>
      </w:pPr>
      <w:r w:rsidRPr="005E7073">
        <w:rPr>
          <w:b/>
          <w:sz w:val="28"/>
          <w:szCs w:val="28"/>
          <w:lang w:val="uk-UA"/>
        </w:rPr>
        <w:t xml:space="preserve">Результати голосування: «за» – </w:t>
      </w:r>
      <w:r w:rsidR="005E7073" w:rsidRPr="005E7073">
        <w:rPr>
          <w:b/>
          <w:sz w:val="28"/>
          <w:szCs w:val="28"/>
          <w:lang w:val="uk-UA"/>
        </w:rPr>
        <w:t>7</w:t>
      </w:r>
      <w:r w:rsidRPr="005E7073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46164A" w:rsidRDefault="0046164A" w:rsidP="004A6A63">
      <w:pPr>
        <w:jc w:val="both"/>
        <w:rPr>
          <w:rFonts w:ascii="13" w:hAnsi="13"/>
          <w:b/>
          <w:sz w:val="28"/>
          <w:szCs w:val="28"/>
          <w:lang w:val="uk-UA"/>
        </w:rPr>
      </w:pPr>
    </w:p>
    <w:p w:rsidR="005E7073" w:rsidRPr="00D068B4" w:rsidRDefault="005E7073" w:rsidP="004A6A63">
      <w:pPr>
        <w:jc w:val="both"/>
        <w:rPr>
          <w:rFonts w:ascii="13" w:hAnsi="13"/>
          <w:b/>
          <w:sz w:val="28"/>
          <w:szCs w:val="28"/>
        </w:rPr>
      </w:pP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5E7073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5E7073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Pr="005E7073" w:rsidRDefault="0073334B" w:rsidP="004A6A63">
      <w:pPr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5E7073" w:rsidRDefault="0073334B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lastRenderedPageBreak/>
        <w:t xml:space="preserve">Протокол вела: секретар комісії, </w:t>
      </w:r>
    </w:p>
    <w:p w:rsidR="0073334B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5E7073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5E7073">
        <w:rPr>
          <w:rFonts w:ascii="13" w:hAnsi="13"/>
          <w:b/>
          <w:bCs/>
          <w:sz w:val="28"/>
          <w:szCs w:val="28"/>
          <w:lang w:val="uk-UA"/>
        </w:rPr>
        <w:t>Сл</w:t>
      </w:r>
      <w:r w:rsidRPr="005E7073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5E7073">
        <w:rPr>
          <w:rFonts w:ascii="13" w:hAnsi="13"/>
          <w:b/>
          <w:bCs/>
          <w:sz w:val="28"/>
          <w:szCs w:val="28"/>
        </w:rPr>
        <w:t xml:space="preserve"> у </w:t>
      </w:r>
      <w:r w:rsidRPr="005E7073">
        <w:rPr>
          <w:rFonts w:ascii="13" w:hAnsi="13"/>
          <w:b/>
          <w:bCs/>
          <w:sz w:val="28"/>
          <w:szCs w:val="28"/>
          <w:lang w:val="uk-UA"/>
        </w:rPr>
        <w:t>с</w:t>
      </w:r>
      <w:r w:rsidRPr="005E7073">
        <w:rPr>
          <w:rFonts w:ascii="13" w:hAnsi="13"/>
          <w:b/>
          <w:bCs/>
          <w:sz w:val="28"/>
          <w:szCs w:val="28"/>
        </w:rPr>
        <w:t>правах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5E7073">
        <w:rPr>
          <w:rFonts w:ascii="13" w:hAnsi="13"/>
          <w:b/>
          <w:bCs/>
          <w:sz w:val="28"/>
          <w:szCs w:val="28"/>
        </w:rPr>
        <w:t>дітей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5E7073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73334B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sectPr w:rsidR="0073334B" w:rsidRPr="005E7073" w:rsidSect="00D068B4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875"/>
    <w:multiLevelType w:val="multilevel"/>
    <w:tmpl w:val="275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419"/>
    <w:multiLevelType w:val="hybridMultilevel"/>
    <w:tmpl w:val="F4560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  <w:rPr>
        <w:rFonts w:cs="Times New Roman"/>
      </w:rPr>
    </w:lvl>
  </w:abstractNum>
  <w:abstractNum w:abstractNumId="17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7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0"/>
  </w:num>
  <w:num w:numId="5">
    <w:abstractNumId w:val="11"/>
  </w:num>
  <w:num w:numId="6">
    <w:abstractNumId w:val="34"/>
  </w:num>
  <w:num w:numId="7">
    <w:abstractNumId w:val="12"/>
  </w:num>
  <w:num w:numId="8">
    <w:abstractNumId w:val="7"/>
  </w:num>
  <w:num w:numId="9">
    <w:abstractNumId w:val="30"/>
  </w:num>
  <w:num w:numId="10">
    <w:abstractNumId w:val="29"/>
  </w:num>
  <w:num w:numId="11">
    <w:abstractNumId w:val="21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27"/>
  </w:num>
  <w:num w:numId="24">
    <w:abstractNumId w:val="19"/>
  </w:num>
  <w:num w:numId="25">
    <w:abstractNumId w:val="5"/>
  </w:num>
  <w:num w:numId="26">
    <w:abstractNumId w:val="13"/>
  </w:num>
  <w:num w:numId="27">
    <w:abstractNumId w:val="2"/>
  </w:num>
  <w:num w:numId="28">
    <w:abstractNumId w:val="31"/>
  </w:num>
  <w:num w:numId="29">
    <w:abstractNumId w:val="25"/>
  </w:num>
  <w:num w:numId="30">
    <w:abstractNumId w:val="23"/>
  </w:num>
  <w:num w:numId="31">
    <w:abstractNumId w:val="26"/>
  </w:num>
  <w:num w:numId="32">
    <w:abstractNumId w:val="17"/>
  </w:num>
  <w:num w:numId="33">
    <w:abstractNumId w:val="3"/>
  </w:num>
  <w:num w:numId="34">
    <w:abstractNumId w:val="14"/>
  </w:num>
  <w:num w:numId="35">
    <w:abstractNumId w:val="22"/>
  </w:num>
  <w:num w:numId="36">
    <w:abstractNumId w:val="35"/>
  </w:num>
  <w:num w:numId="37">
    <w:abstractNumId w:val="15"/>
  </w:num>
  <w:num w:numId="38">
    <w:abstractNumId w:val="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1325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10E1"/>
    <w:rsid w:val="00042094"/>
    <w:rsid w:val="00042497"/>
    <w:rsid w:val="00042ECD"/>
    <w:rsid w:val="00043D83"/>
    <w:rsid w:val="00045AC5"/>
    <w:rsid w:val="0004658E"/>
    <w:rsid w:val="00046E3B"/>
    <w:rsid w:val="00051AF0"/>
    <w:rsid w:val="00051B1D"/>
    <w:rsid w:val="000525CF"/>
    <w:rsid w:val="00053959"/>
    <w:rsid w:val="000541B3"/>
    <w:rsid w:val="000547DF"/>
    <w:rsid w:val="00054DF8"/>
    <w:rsid w:val="000566A5"/>
    <w:rsid w:val="00060280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1709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412A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066"/>
    <w:rsid w:val="00105524"/>
    <w:rsid w:val="00105AAB"/>
    <w:rsid w:val="0010733C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37CC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6967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1A"/>
    <w:rsid w:val="00180731"/>
    <w:rsid w:val="00180E50"/>
    <w:rsid w:val="00181A32"/>
    <w:rsid w:val="001830A5"/>
    <w:rsid w:val="0018393E"/>
    <w:rsid w:val="00184791"/>
    <w:rsid w:val="001847F4"/>
    <w:rsid w:val="0018592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089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D15"/>
    <w:rsid w:val="001D1E74"/>
    <w:rsid w:val="001D1E7F"/>
    <w:rsid w:val="001D42E3"/>
    <w:rsid w:val="001D42FC"/>
    <w:rsid w:val="001D4A20"/>
    <w:rsid w:val="001D4E77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1EF"/>
    <w:rsid w:val="001E7BA5"/>
    <w:rsid w:val="001E7E02"/>
    <w:rsid w:val="001E7F51"/>
    <w:rsid w:val="001F23C3"/>
    <w:rsid w:val="001F3422"/>
    <w:rsid w:val="001F6AAA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3E79"/>
    <w:rsid w:val="002141A9"/>
    <w:rsid w:val="002158FE"/>
    <w:rsid w:val="00215AB4"/>
    <w:rsid w:val="00216166"/>
    <w:rsid w:val="002173E3"/>
    <w:rsid w:val="00220B12"/>
    <w:rsid w:val="0022289E"/>
    <w:rsid w:val="002228A0"/>
    <w:rsid w:val="00223044"/>
    <w:rsid w:val="002234BC"/>
    <w:rsid w:val="00224EA8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47354"/>
    <w:rsid w:val="00250263"/>
    <w:rsid w:val="00250FF7"/>
    <w:rsid w:val="0025250A"/>
    <w:rsid w:val="00253E0F"/>
    <w:rsid w:val="002568FD"/>
    <w:rsid w:val="00257E50"/>
    <w:rsid w:val="00260288"/>
    <w:rsid w:val="00260DDE"/>
    <w:rsid w:val="00260FCE"/>
    <w:rsid w:val="00265013"/>
    <w:rsid w:val="002666A7"/>
    <w:rsid w:val="00267982"/>
    <w:rsid w:val="00267EF3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439"/>
    <w:rsid w:val="002875F0"/>
    <w:rsid w:val="00287688"/>
    <w:rsid w:val="0029099D"/>
    <w:rsid w:val="00290C3E"/>
    <w:rsid w:val="00291C93"/>
    <w:rsid w:val="00293406"/>
    <w:rsid w:val="002941BB"/>
    <w:rsid w:val="002973AE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B6A7D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86A"/>
    <w:rsid w:val="00317B5C"/>
    <w:rsid w:val="003235AA"/>
    <w:rsid w:val="00325438"/>
    <w:rsid w:val="00326C12"/>
    <w:rsid w:val="00327504"/>
    <w:rsid w:val="00327682"/>
    <w:rsid w:val="00330CE7"/>
    <w:rsid w:val="00331252"/>
    <w:rsid w:val="00331F5D"/>
    <w:rsid w:val="003332A5"/>
    <w:rsid w:val="00333F54"/>
    <w:rsid w:val="00334256"/>
    <w:rsid w:val="003342B5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5AD9"/>
    <w:rsid w:val="003563D6"/>
    <w:rsid w:val="00356FB8"/>
    <w:rsid w:val="003603FB"/>
    <w:rsid w:val="00360D72"/>
    <w:rsid w:val="00360F83"/>
    <w:rsid w:val="003622EF"/>
    <w:rsid w:val="00362D80"/>
    <w:rsid w:val="003639E9"/>
    <w:rsid w:val="00363F4D"/>
    <w:rsid w:val="003650CF"/>
    <w:rsid w:val="00366EC4"/>
    <w:rsid w:val="0037029A"/>
    <w:rsid w:val="00370610"/>
    <w:rsid w:val="00371760"/>
    <w:rsid w:val="003740AF"/>
    <w:rsid w:val="003744AE"/>
    <w:rsid w:val="00376B30"/>
    <w:rsid w:val="00377F41"/>
    <w:rsid w:val="00377F78"/>
    <w:rsid w:val="003801EA"/>
    <w:rsid w:val="003857DF"/>
    <w:rsid w:val="00386069"/>
    <w:rsid w:val="00386586"/>
    <w:rsid w:val="00390C95"/>
    <w:rsid w:val="003937E6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0E7F"/>
    <w:rsid w:val="0040283D"/>
    <w:rsid w:val="0040385D"/>
    <w:rsid w:val="004045AA"/>
    <w:rsid w:val="004077D4"/>
    <w:rsid w:val="004111D8"/>
    <w:rsid w:val="004145DF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DA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72F8"/>
    <w:rsid w:val="00457C1D"/>
    <w:rsid w:val="00460862"/>
    <w:rsid w:val="0046164A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0F7D"/>
    <w:rsid w:val="00495A02"/>
    <w:rsid w:val="0049610F"/>
    <w:rsid w:val="00496A56"/>
    <w:rsid w:val="00497142"/>
    <w:rsid w:val="004A011A"/>
    <w:rsid w:val="004A0330"/>
    <w:rsid w:val="004A37C7"/>
    <w:rsid w:val="004A4049"/>
    <w:rsid w:val="004A6A63"/>
    <w:rsid w:val="004A76F2"/>
    <w:rsid w:val="004A77B4"/>
    <w:rsid w:val="004B0A7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1AC1"/>
    <w:rsid w:val="004C25CA"/>
    <w:rsid w:val="004C272B"/>
    <w:rsid w:val="004C2FE7"/>
    <w:rsid w:val="004C6C5B"/>
    <w:rsid w:val="004D0E8A"/>
    <w:rsid w:val="004D2BB3"/>
    <w:rsid w:val="004D5FDA"/>
    <w:rsid w:val="004D66E0"/>
    <w:rsid w:val="004D68EB"/>
    <w:rsid w:val="004D6A58"/>
    <w:rsid w:val="004D7B1D"/>
    <w:rsid w:val="004D7CB0"/>
    <w:rsid w:val="004E030E"/>
    <w:rsid w:val="004E031E"/>
    <w:rsid w:val="004E13E4"/>
    <w:rsid w:val="004E1B5C"/>
    <w:rsid w:val="004E1FDB"/>
    <w:rsid w:val="004E220B"/>
    <w:rsid w:val="004E4B9B"/>
    <w:rsid w:val="004E5338"/>
    <w:rsid w:val="004E5FB3"/>
    <w:rsid w:val="004E64A2"/>
    <w:rsid w:val="004E685A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28F7"/>
    <w:rsid w:val="00523347"/>
    <w:rsid w:val="005238C6"/>
    <w:rsid w:val="005244E6"/>
    <w:rsid w:val="00525187"/>
    <w:rsid w:val="00526D1F"/>
    <w:rsid w:val="005305C1"/>
    <w:rsid w:val="00532B50"/>
    <w:rsid w:val="00535E55"/>
    <w:rsid w:val="005362D0"/>
    <w:rsid w:val="0054148B"/>
    <w:rsid w:val="005420B7"/>
    <w:rsid w:val="005421F7"/>
    <w:rsid w:val="0054226D"/>
    <w:rsid w:val="00542BC7"/>
    <w:rsid w:val="0054473B"/>
    <w:rsid w:val="0054496C"/>
    <w:rsid w:val="00544A74"/>
    <w:rsid w:val="005452CC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2949"/>
    <w:rsid w:val="0056504A"/>
    <w:rsid w:val="00566E8D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96A29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4EBB"/>
    <w:rsid w:val="005B69C5"/>
    <w:rsid w:val="005B76BD"/>
    <w:rsid w:val="005C1466"/>
    <w:rsid w:val="005C19A1"/>
    <w:rsid w:val="005C343E"/>
    <w:rsid w:val="005C44AF"/>
    <w:rsid w:val="005C4FE9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073"/>
    <w:rsid w:val="005E71FE"/>
    <w:rsid w:val="005F1273"/>
    <w:rsid w:val="005F20EA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4ABF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386A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03DA0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23D2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3FEB"/>
    <w:rsid w:val="0075466F"/>
    <w:rsid w:val="007561BB"/>
    <w:rsid w:val="00756FE7"/>
    <w:rsid w:val="00757077"/>
    <w:rsid w:val="00757D59"/>
    <w:rsid w:val="007623AC"/>
    <w:rsid w:val="00762A15"/>
    <w:rsid w:val="00763D03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2DF"/>
    <w:rsid w:val="007B46D3"/>
    <w:rsid w:val="007B61E3"/>
    <w:rsid w:val="007B6B3F"/>
    <w:rsid w:val="007B78D4"/>
    <w:rsid w:val="007B7A86"/>
    <w:rsid w:val="007C0078"/>
    <w:rsid w:val="007C1CF6"/>
    <w:rsid w:val="007C24DD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924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E7F9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06C93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5D4B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77048"/>
    <w:rsid w:val="00880A1C"/>
    <w:rsid w:val="00881BEF"/>
    <w:rsid w:val="00881E9D"/>
    <w:rsid w:val="008834B9"/>
    <w:rsid w:val="0088428A"/>
    <w:rsid w:val="00884362"/>
    <w:rsid w:val="008870D8"/>
    <w:rsid w:val="00892A42"/>
    <w:rsid w:val="00893205"/>
    <w:rsid w:val="008942A2"/>
    <w:rsid w:val="008946AE"/>
    <w:rsid w:val="00894A6E"/>
    <w:rsid w:val="008A02CA"/>
    <w:rsid w:val="008A35FC"/>
    <w:rsid w:val="008A44FE"/>
    <w:rsid w:val="008A6A5F"/>
    <w:rsid w:val="008A786B"/>
    <w:rsid w:val="008B00E2"/>
    <w:rsid w:val="008B0759"/>
    <w:rsid w:val="008B0A53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C7633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1FA8"/>
    <w:rsid w:val="008F2E5A"/>
    <w:rsid w:val="008F4D18"/>
    <w:rsid w:val="0090009F"/>
    <w:rsid w:val="0090143E"/>
    <w:rsid w:val="00901501"/>
    <w:rsid w:val="00901D1B"/>
    <w:rsid w:val="00902840"/>
    <w:rsid w:val="00903BE5"/>
    <w:rsid w:val="0090607A"/>
    <w:rsid w:val="00911984"/>
    <w:rsid w:val="009160A2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0C19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2B9C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4B36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1E38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21D"/>
    <w:rsid w:val="00A65C96"/>
    <w:rsid w:val="00A666EC"/>
    <w:rsid w:val="00A67530"/>
    <w:rsid w:val="00A67D57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1C5C"/>
    <w:rsid w:val="00A822B6"/>
    <w:rsid w:val="00A82C4F"/>
    <w:rsid w:val="00A83230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D773F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185"/>
    <w:rsid w:val="00B10E47"/>
    <w:rsid w:val="00B112F7"/>
    <w:rsid w:val="00B1167B"/>
    <w:rsid w:val="00B11806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4574F"/>
    <w:rsid w:val="00B5180B"/>
    <w:rsid w:val="00B536C9"/>
    <w:rsid w:val="00B54F32"/>
    <w:rsid w:val="00B55ABC"/>
    <w:rsid w:val="00B642AA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2EB"/>
    <w:rsid w:val="00B85E33"/>
    <w:rsid w:val="00B86886"/>
    <w:rsid w:val="00B87086"/>
    <w:rsid w:val="00B87EEA"/>
    <w:rsid w:val="00B90982"/>
    <w:rsid w:val="00B90C5A"/>
    <w:rsid w:val="00B91A3F"/>
    <w:rsid w:val="00B9264F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3E6E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5944"/>
    <w:rsid w:val="00C368A8"/>
    <w:rsid w:val="00C37EDF"/>
    <w:rsid w:val="00C4193C"/>
    <w:rsid w:val="00C42841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679C5"/>
    <w:rsid w:val="00C73671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186"/>
    <w:rsid w:val="00CA7C59"/>
    <w:rsid w:val="00CB2515"/>
    <w:rsid w:val="00CB3613"/>
    <w:rsid w:val="00CB41ED"/>
    <w:rsid w:val="00CB4AE6"/>
    <w:rsid w:val="00CB5033"/>
    <w:rsid w:val="00CB5A01"/>
    <w:rsid w:val="00CB5A90"/>
    <w:rsid w:val="00CB63A3"/>
    <w:rsid w:val="00CB6CEC"/>
    <w:rsid w:val="00CC0027"/>
    <w:rsid w:val="00CC01A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666"/>
    <w:rsid w:val="00CE1EAA"/>
    <w:rsid w:val="00CE28CB"/>
    <w:rsid w:val="00CE3338"/>
    <w:rsid w:val="00CE341A"/>
    <w:rsid w:val="00CE356D"/>
    <w:rsid w:val="00CE3C0E"/>
    <w:rsid w:val="00CE3DA2"/>
    <w:rsid w:val="00CE4119"/>
    <w:rsid w:val="00CE5889"/>
    <w:rsid w:val="00CE660C"/>
    <w:rsid w:val="00CE72CE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8B4"/>
    <w:rsid w:val="00D06CE1"/>
    <w:rsid w:val="00D06DC8"/>
    <w:rsid w:val="00D10746"/>
    <w:rsid w:val="00D1079A"/>
    <w:rsid w:val="00D10C1F"/>
    <w:rsid w:val="00D12178"/>
    <w:rsid w:val="00D1300F"/>
    <w:rsid w:val="00D13511"/>
    <w:rsid w:val="00D157A5"/>
    <w:rsid w:val="00D16E9C"/>
    <w:rsid w:val="00D216A4"/>
    <w:rsid w:val="00D2292C"/>
    <w:rsid w:val="00D24CD4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6982"/>
    <w:rsid w:val="00D57369"/>
    <w:rsid w:val="00D601C4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3B80"/>
    <w:rsid w:val="00D960EB"/>
    <w:rsid w:val="00DA0F20"/>
    <w:rsid w:val="00DA22A5"/>
    <w:rsid w:val="00DB1129"/>
    <w:rsid w:val="00DB4ACA"/>
    <w:rsid w:val="00DB760A"/>
    <w:rsid w:val="00DB7F05"/>
    <w:rsid w:val="00DC1110"/>
    <w:rsid w:val="00DC2053"/>
    <w:rsid w:val="00DC2515"/>
    <w:rsid w:val="00DC307F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E7FBF"/>
    <w:rsid w:val="00DF1B49"/>
    <w:rsid w:val="00DF1C9A"/>
    <w:rsid w:val="00DF39F0"/>
    <w:rsid w:val="00DF4BDE"/>
    <w:rsid w:val="00DF4F75"/>
    <w:rsid w:val="00E01304"/>
    <w:rsid w:val="00E01B73"/>
    <w:rsid w:val="00E02D40"/>
    <w:rsid w:val="00E02FD8"/>
    <w:rsid w:val="00E03FE1"/>
    <w:rsid w:val="00E04DFD"/>
    <w:rsid w:val="00E10005"/>
    <w:rsid w:val="00E10530"/>
    <w:rsid w:val="00E11944"/>
    <w:rsid w:val="00E1428B"/>
    <w:rsid w:val="00E15CA5"/>
    <w:rsid w:val="00E16C0E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B3"/>
    <w:rsid w:val="00E465DB"/>
    <w:rsid w:val="00E46B74"/>
    <w:rsid w:val="00E4763F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1585"/>
    <w:rsid w:val="00E8353F"/>
    <w:rsid w:val="00E84D8B"/>
    <w:rsid w:val="00E85803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9F"/>
    <w:rsid w:val="00EA3EC4"/>
    <w:rsid w:val="00EA423C"/>
    <w:rsid w:val="00EA6DBC"/>
    <w:rsid w:val="00EB0551"/>
    <w:rsid w:val="00EB0599"/>
    <w:rsid w:val="00EB0D48"/>
    <w:rsid w:val="00EB14B8"/>
    <w:rsid w:val="00EB2BE7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C89"/>
    <w:rsid w:val="00ED5F74"/>
    <w:rsid w:val="00ED695E"/>
    <w:rsid w:val="00ED69E3"/>
    <w:rsid w:val="00EE0C5F"/>
    <w:rsid w:val="00EE175D"/>
    <w:rsid w:val="00EE5EF1"/>
    <w:rsid w:val="00EE74FE"/>
    <w:rsid w:val="00EE7F9A"/>
    <w:rsid w:val="00EF0549"/>
    <w:rsid w:val="00EF16BB"/>
    <w:rsid w:val="00EF3A70"/>
    <w:rsid w:val="00EF4D4B"/>
    <w:rsid w:val="00EF5E23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92D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39C6"/>
    <w:rsid w:val="00F443D1"/>
    <w:rsid w:val="00F44655"/>
    <w:rsid w:val="00F45527"/>
    <w:rsid w:val="00F4708C"/>
    <w:rsid w:val="00F50B20"/>
    <w:rsid w:val="00F51EB4"/>
    <w:rsid w:val="00F53BEC"/>
    <w:rsid w:val="00F53D5B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3FE6"/>
    <w:rsid w:val="00F849C7"/>
    <w:rsid w:val="00F84A66"/>
    <w:rsid w:val="00F86C32"/>
    <w:rsid w:val="00F87376"/>
    <w:rsid w:val="00F87616"/>
    <w:rsid w:val="00F87CEE"/>
    <w:rsid w:val="00F87F33"/>
    <w:rsid w:val="00F92C43"/>
    <w:rsid w:val="00F93232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2E16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264C6"/>
  <w15:docId w15:val="{72CDDD5E-E095-41E5-B31E-1286E4D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  <w:style w:type="paragraph" w:styleId="af7">
    <w:name w:val="Subtitle"/>
    <w:basedOn w:val="a"/>
    <w:next w:val="a"/>
    <w:link w:val="af8"/>
    <w:uiPriority w:val="11"/>
    <w:qFormat/>
    <w:rsid w:val="00901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90143E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character" w:customStyle="1" w:styleId="oxzekf">
    <w:name w:val="oxzekf"/>
    <w:basedOn w:val="a0"/>
    <w:rsid w:val="001E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F966-A441-48BE-872F-3CD73CCD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9906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52</cp:revision>
  <cp:lastPrinted>2025-07-02T09:02:00Z</cp:lastPrinted>
  <dcterms:created xsi:type="dcterms:W3CDTF">2021-02-26T13:11:00Z</dcterms:created>
  <dcterms:modified xsi:type="dcterms:W3CDTF">2025-09-18T11:49:00Z</dcterms:modified>
</cp:coreProperties>
</file>