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789BF">
      <w:pPr>
        <w:spacing w:before="0"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08D0F9C3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ВИКОНАВЧИЙ КОМІТЕТ</w:t>
      </w:r>
    </w:p>
    <w:p w14:paraId="334A56FA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0F854DFB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324AD529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EFC65B0">
      <w:pPr>
        <w:spacing w:before="0"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206</w:t>
      </w:r>
    </w:p>
    <w:p w14:paraId="6277C15B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6396C3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24.07.2025                                                                                            с.Попівка</w:t>
      </w:r>
    </w:p>
    <w:p w14:paraId="47C2AD16">
      <w:pPr>
        <w:spacing w:before="0"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37B6183C">
      <w:pPr>
        <w:spacing w:before="0"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00BD2B70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схвалення проекту Програми сприяння</w:t>
      </w:r>
    </w:p>
    <w:p w14:paraId="2011800E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виконанню заходів мобілізаційної підготовки </w:t>
      </w:r>
    </w:p>
    <w:p w14:paraId="473CA5EE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мобілізації на території громади на 2025-2027 роки</w:t>
      </w:r>
    </w:p>
    <w:p w14:paraId="4730D945">
      <w:pPr>
        <w:spacing w:before="0"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48BE0000">
      <w:pPr>
        <w:spacing w:before="0"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06B33674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Указів Президента України «Про введення воєнного стану в Україні» від 24.02.2022 № 64/2022, «Про загальну мобілізацію» від 24.02.2022 № 65/2022, 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мобілізаційну підготовку та мобілізацію»,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військовий обов`язок і військову службу» 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заходів мобілізаційної підготовки та мобілізації на території громади,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</w:t>
      </w:r>
      <w:r>
        <w:rPr>
          <w:rFonts w:ascii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</w:p>
    <w:p w14:paraId="272FA23C">
      <w:pPr>
        <w:pStyle w:val="10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0E7989AC">
      <w:pPr>
        <w:pStyle w:val="24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Схвалити проект Програми сприяння виконанню заходів мобілізаційної підготовки та мобілізації на території Попівської сільської ради Конотопського району Сумської області на 2025-2027 роки згідно додатку, що додається.</w:t>
      </w:r>
    </w:p>
    <w:p w14:paraId="60ADF373">
      <w:pPr>
        <w:pStyle w:val="24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Винести проект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сприяння виконанню заходів мобілізаційної підготовки та мобілізації на території Попівської сільської ради Конотопського району Сумської області на 2025-2027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чергової сесії Попівської сільської ради Конотопського району Сумської області.</w:t>
      </w:r>
    </w:p>
    <w:p w14:paraId="0D24058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4E130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48554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Анатолій БОЯРЧУК</w:t>
      </w:r>
    </w:p>
    <w:p w14:paraId="4A90284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CEDB8C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A47036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EE0D97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AC00B2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7E6C478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</w:p>
    <w:p w14:paraId="68F63411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</w:p>
    <w:p w14:paraId="2D3619D0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</w:p>
    <w:p w14:paraId="53723D37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</w:p>
    <w:p w14:paraId="50D7135F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</w:p>
    <w:p w14:paraId="1CE900A3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</w:p>
    <w:p w14:paraId="32B78646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</w:p>
    <w:p w14:paraId="5806DE46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</w:p>
    <w:p w14:paraId="58342A2C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</w:p>
    <w:p w14:paraId="52B8F077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</w:p>
    <w:p w14:paraId="16BA10CB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</w:p>
    <w:p w14:paraId="2790940A">
      <w:pPr>
        <w:spacing w:before="0" w:after="0" w:line="240" w:lineRule="auto"/>
        <w:jc w:val="both"/>
        <w:rPr>
          <w:rFonts w:hint="default"/>
          <w:highlight w:val="none"/>
          <w:shd w:val="clear" w:fill="auto"/>
          <w:lang w:val="uk-UA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2237417"/>
      <w:docPartObj>
        <w:docPartGallery w:val="autotext"/>
      </w:docPartObj>
    </w:sdtPr>
    <w:sdtContent>
      <w:p w14:paraId="6A33C9A7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E1032"/>
    <w:rsid w:val="30DB598B"/>
    <w:rsid w:val="78BF2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7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1"/>
    <w:semiHidden/>
    <w:unhideWhenUsed/>
    <w:uiPriority w:val="99"/>
    <w:pPr>
      <w:spacing w:before="0" w:after="120"/>
      <w:ind w:left="283" w:firstLine="0"/>
    </w:pPr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3">
    <w:name w:val="List"/>
    <w:basedOn w:val="9"/>
    <w:uiPriority w:val="0"/>
    <w:rPr>
      <w:rFonts w:cs="Arial"/>
    </w:rPr>
  </w:style>
  <w:style w:type="table" w:styleId="14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8"/>
    <w:qFormat/>
    <w:uiPriority w:val="99"/>
  </w:style>
  <w:style w:type="character" w:customStyle="1" w:styleId="19">
    <w:name w:val="Нижний колонтитул Знак"/>
    <w:basedOn w:val="3"/>
    <w:link w:val="12"/>
    <w:qFormat/>
    <w:uiPriority w:val="99"/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Знак"/>
    <w:basedOn w:val="3"/>
    <w:link w:val="10"/>
    <w:semiHidden/>
    <w:qFormat/>
    <w:uiPriority w:val="99"/>
  </w:style>
  <w:style w:type="paragraph" w:customStyle="1" w:styleId="22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">
    <w:name w:val="Покажчик"/>
    <w:basedOn w:val="1"/>
    <w:qFormat/>
    <w:uiPriority w:val="0"/>
    <w:pPr>
      <w:suppressLineNumbers/>
    </w:pPr>
    <w:rPr>
      <w:rFonts w:cs="Arial"/>
    </w:rPr>
  </w:style>
  <w:style w:type="paragraph" w:styleId="24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5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7">
    <w:name w:val="Верхній і нижній колонтитули"/>
    <w:basedOn w:val="1"/>
    <w:qFormat/>
    <w:uiPriority w:val="0"/>
  </w:style>
  <w:style w:type="paragraph" w:customStyle="1" w:styleId="28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9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30">
    <w:name w:val="Без интервала1"/>
    <w:qFormat/>
    <w:uiPriority w:val="0"/>
    <w:pPr>
      <w:widowControl/>
      <w:suppressAutoHyphens/>
      <w:bidi w:val="0"/>
      <w:spacing w:before="0" w:after="0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1">
    <w:name w:val="Без интервала2"/>
    <w:qFormat/>
    <w:uiPriority w:val="0"/>
    <w:pPr>
      <w:widowControl/>
      <w:suppressAutoHyphens/>
      <w:bidi w:val="0"/>
      <w:spacing w:before="0" w:after="0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paragraph" w:customStyle="1" w:styleId="32">
    <w:name w:val="Вміст таблиці"/>
    <w:basedOn w:val="1"/>
    <w:qFormat/>
    <w:uiPriority w:val="0"/>
    <w:pPr>
      <w:widowControl w:val="0"/>
      <w:suppressLineNumbers/>
    </w:pPr>
  </w:style>
  <w:style w:type="paragraph" w:customStyle="1" w:styleId="33">
    <w:name w:val="Заголовок таблиці"/>
    <w:basedOn w:val="32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1CCB-D147-4460-BDCC-AA188F6E8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1352</Words>
  <Characters>10379</Characters>
  <Paragraphs>98</Paragraphs>
  <TotalTime>0</TotalTime>
  <ScaleCrop>false</ScaleCrop>
  <LinksUpToDate>false</LinksUpToDate>
  <CharactersWithSpaces>12047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2025-07-30T10:52:00Z</cp:lastPrinted>
  <dcterms:modified xsi:type="dcterms:W3CDTF">2025-08-05T10:08:38Z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F5537992D3D54ABEA5F653A25C4D28AD_12</vt:lpwstr>
  </property>
</Properties>
</file>