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П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`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ЯТДЕСЯТ СЬОМА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03.04.2024                                                        </w:t>
      </w:r>
      <w:r>
        <w:rPr>
          <w:rFonts w:ascii="Times New Roman" w:hAnsi="Times New Roman" w:cs="Times New Roman"/>
          <w:b/>
          <w:sz w:val="25"/>
          <w:szCs w:val="25"/>
          <w:lang w:val="uk-UA" w:eastAsia="ru-RU"/>
        </w:rPr>
        <w:t xml:space="preserve">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b/>
          <w:sz w:val="25"/>
          <w:szCs w:val="25"/>
          <w:lang w:val="uk-UA" w:eastAsia="ru-RU"/>
        </w:rPr>
        <w:t>Про Програму підтримки сил безпеки і оборони України,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b/>
          <w:sz w:val="25"/>
          <w:szCs w:val="25"/>
          <w:lang w:val="uk-UA" w:eastAsia="ru-RU"/>
        </w:rPr>
        <w:t>забезпечення заходів і робіт з територіальної оборони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b/>
          <w:sz w:val="25"/>
          <w:szCs w:val="25"/>
          <w:lang w:val="uk-UA" w:eastAsia="ru-RU"/>
        </w:rPr>
        <w:t>та мобілізаційної підготовки на 2024 рік у новій редакції</w:t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5"/>
          <w:szCs w:val="25"/>
          <w:lang w:val="uk-UA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sz w:val="25"/>
          <w:szCs w:val="25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5"/>
          <w:szCs w:val="25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5"/>
          <w:szCs w:val="25"/>
          <w:lang w:val="uk-UA" w:eastAsia="ru-RU"/>
        </w:rPr>
        <w:t xml:space="preserve">керуючись статтею 26 Закону України «Про місцеве самоврядування в Україні», </w:t>
      </w:r>
    </w:p>
    <w:p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сільська рада вирішила: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sz w:val="25"/>
          <w:szCs w:val="25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sz w:val="25"/>
          <w:szCs w:val="25"/>
          <w:lang w:val="uk-UA" w:eastAsia="ru-RU"/>
        </w:rPr>
        <w:t>Вважати таким, що втратило чинність рішення Попівської сільської ради від 23.02.2024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hAnsi="Times New Roman" w:cs="Times New Roman"/>
          <w:sz w:val="25"/>
          <w:szCs w:val="25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Наталія КОТОК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Надія КРИВЧЕНКО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Олеся ОЛЕФІРЕНКО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sz w:val="21"/>
          <w:szCs w:val="21"/>
          <w:lang w:val="uk-UA" w:eastAsia="ru-RU"/>
        </w:rPr>
        <w:t>мандатній 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sz w:val="21"/>
          <w:szCs w:val="21"/>
          <w:lang w:val="uk-UA"/>
        </w:rPr>
        <w:t xml:space="preserve"> -1, відділу бухгалтерського обліку, звітності та господарської діяльності апарату Попівської сільської ради Конотопського району Сумської області -1,  управлінню фінансів та економіки Попівської сільської ради Конотопського району Сумської області – 1, відділу правового забезпечення апарату Попівської сільської ради Конотопського району Сумської області – 1.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  <w:sectPr>
          <w:headerReference r:id="rId5" w:type="default"/>
          <w:pgSz w:w="11906" w:h="16838"/>
          <w:pgMar w:top="1134" w:right="567" w:bottom="851" w:left="1701" w:header="709" w:footer="709" w:gutter="0"/>
          <w:cols w:space="708" w:num="1"/>
          <w:titlePg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054773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305E4"/>
    <w:rsid w:val="0013069D"/>
    <w:rsid w:val="00131B61"/>
    <w:rsid w:val="0013396F"/>
    <w:rsid w:val="0013536D"/>
    <w:rsid w:val="00136763"/>
    <w:rsid w:val="001376E0"/>
    <w:rsid w:val="00137F7F"/>
    <w:rsid w:val="00142015"/>
    <w:rsid w:val="001421BC"/>
    <w:rsid w:val="00142688"/>
    <w:rsid w:val="001437B7"/>
    <w:rsid w:val="00143DBB"/>
    <w:rsid w:val="00144B34"/>
    <w:rsid w:val="00151C5A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4471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A015D"/>
    <w:rsid w:val="002A0BBF"/>
    <w:rsid w:val="002A4685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5BE9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68BB"/>
    <w:rsid w:val="00477430"/>
    <w:rsid w:val="0048188C"/>
    <w:rsid w:val="0048326C"/>
    <w:rsid w:val="00485E96"/>
    <w:rsid w:val="0048714F"/>
    <w:rsid w:val="0049035F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10C2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682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6ECE"/>
    <w:rsid w:val="00650C70"/>
    <w:rsid w:val="0065294C"/>
    <w:rsid w:val="00654F2C"/>
    <w:rsid w:val="006551DF"/>
    <w:rsid w:val="00656DCE"/>
    <w:rsid w:val="00657606"/>
    <w:rsid w:val="00657E3E"/>
    <w:rsid w:val="00661E98"/>
    <w:rsid w:val="00662072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97926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6F6950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57D7D"/>
    <w:rsid w:val="00761784"/>
    <w:rsid w:val="007637A2"/>
    <w:rsid w:val="007641C3"/>
    <w:rsid w:val="007646D9"/>
    <w:rsid w:val="00764C1B"/>
    <w:rsid w:val="00765468"/>
    <w:rsid w:val="007657FD"/>
    <w:rsid w:val="00765985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609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53FE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4287"/>
    <w:rsid w:val="008B694A"/>
    <w:rsid w:val="008B6F66"/>
    <w:rsid w:val="008B7943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1D8A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47E65"/>
    <w:rsid w:val="00952751"/>
    <w:rsid w:val="00952E30"/>
    <w:rsid w:val="00953FA6"/>
    <w:rsid w:val="00957F68"/>
    <w:rsid w:val="00961411"/>
    <w:rsid w:val="0096555B"/>
    <w:rsid w:val="009669FA"/>
    <w:rsid w:val="00971731"/>
    <w:rsid w:val="009765AB"/>
    <w:rsid w:val="00981524"/>
    <w:rsid w:val="0098247F"/>
    <w:rsid w:val="00982789"/>
    <w:rsid w:val="00982DAA"/>
    <w:rsid w:val="0098402D"/>
    <w:rsid w:val="009840FF"/>
    <w:rsid w:val="009842EF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2C4C"/>
    <w:rsid w:val="009949D5"/>
    <w:rsid w:val="00995809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7B0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60A3"/>
    <w:rsid w:val="00A4637E"/>
    <w:rsid w:val="00A4669C"/>
    <w:rsid w:val="00A51BB9"/>
    <w:rsid w:val="00A51DF2"/>
    <w:rsid w:val="00A53532"/>
    <w:rsid w:val="00A55115"/>
    <w:rsid w:val="00A5524F"/>
    <w:rsid w:val="00A55320"/>
    <w:rsid w:val="00A56DA0"/>
    <w:rsid w:val="00A5730B"/>
    <w:rsid w:val="00A606EB"/>
    <w:rsid w:val="00A60F42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82710"/>
    <w:rsid w:val="00A836D9"/>
    <w:rsid w:val="00A85540"/>
    <w:rsid w:val="00A92462"/>
    <w:rsid w:val="00A94D98"/>
    <w:rsid w:val="00A976DF"/>
    <w:rsid w:val="00AA0C81"/>
    <w:rsid w:val="00AA3C63"/>
    <w:rsid w:val="00AA480A"/>
    <w:rsid w:val="00AA56F0"/>
    <w:rsid w:val="00AA651D"/>
    <w:rsid w:val="00AA6545"/>
    <w:rsid w:val="00AA684B"/>
    <w:rsid w:val="00AB140A"/>
    <w:rsid w:val="00AB1BC1"/>
    <w:rsid w:val="00AC213F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47D0E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A7FB5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21F9"/>
    <w:rsid w:val="00BD6522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2C5A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102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1086"/>
    <w:rsid w:val="00CA4417"/>
    <w:rsid w:val="00CA56AB"/>
    <w:rsid w:val="00CB0D8D"/>
    <w:rsid w:val="00CB1348"/>
    <w:rsid w:val="00CB544D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962"/>
    <w:rsid w:val="00CD4853"/>
    <w:rsid w:val="00CD5D42"/>
    <w:rsid w:val="00CD7EF0"/>
    <w:rsid w:val="00CE4157"/>
    <w:rsid w:val="00CE6722"/>
    <w:rsid w:val="00CF04BE"/>
    <w:rsid w:val="00CF10B6"/>
    <w:rsid w:val="00CF1B5C"/>
    <w:rsid w:val="00CF580B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45B4"/>
    <w:rsid w:val="00D75B1A"/>
    <w:rsid w:val="00D81EC5"/>
    <w:rsid w:val="00D82CF6"/>
    <w:rsid w:val="00D84908"/>
    <w:rsid w:val="00D85205"/>
    <w:rsid w:val="00D858BF"/>
    <w:rsid w:val="00D86414"/>
    <w:rsid w:val="00D86EF9"/>
    <w:rsid w:val="00D9551C"/>
    <w:rsid w:val="00D96337"/>
    <w:rsid w:val="00D96D7A"/>
    <w:rsid w:val="00D979A3"/>
    <w:rsid w:val="00DA2332"/>
    <w:rsid w:val="00DA2ADA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2C07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61CC"/>
    <w:rsid w:val="00E566A6"/>
    <w:rsid w:val="00E609B6"/>
    <w:rsid w:val="00E62528"/>
    <w:rsid w:val="00E644BF"/>
    <w:rsid w:val="00E653F3"/>
    <w:rsid w:val="00E67802"/>
    <w:rsid w:val="00E7290D"/>
    <w:rsid w:val="00E72C36"/>
    <w:rsid w:val="00E8025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97BF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C506F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5583"/>
    <w:rsid w:val="00EF5B55"/>
    <w:rsid w:val="00EF6142"/>
    <w:rsid w:val="00EF71D3"/>
    <w:rsid w:val="00F00B34"/>
    <w:rsid w:val="00F01202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192B"/>
    <w:rsid w:val="00F52393"/>
    <w:rsid w:val="00F52DB8"/>
    <w:rsid w:val="00F52F7A"/>
    <w:rsid w:val="00F541DE"/>
    <w:rsid w:val="00F55480"/>
    <w:rsid w:val="00F56CF6"/>
    <w:rsid w:val="00F602E3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57D9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139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8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FA6B-97C1-4F21-BFF0-EFAF843E3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7</Pages>
  <Words>2171</Words>
  <Characters>12376</Characters>
  <Lines>103</Lines>
  <Paragraphs>29</Paragraphs>
  <TotalTime>3893</TotalTime>
  <ScaleCrop>false</ScaleCrop>
  <LinksUpToDate>false</LinksUpToDate>
  <CharactersWithSpaces>14518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2024-04-02T06:36:00Z</cp:lastPrinted>
  <dcterms:modified xsi:type="dcterms:W3CDTF">2024-04-05T11:51:14Z</dcterms:modified>
  <cp:revision>668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1F65FFBB355E4F4B8AFCA9FD4D349052_12</vt:lpwstr>
  </property>
</Properties>
</file>