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6C88" w:rsidRPr="00757C26" w:rsidRDefault="00D458DE" w:rsidP="00FC3B65">
      <w:pPr>
        <w:jc w:val="center"/>
        <w:rPr>
          <w:b/>
          <w:sz w:val="28"/>
          <w:szCs w:val="28"/>
          <w:lang w:val="uk-UA"/>
        </w:rPr>
      </w:pPr>
      <w:bookmarkStart w:id="0" w:name="_GoBack"/>
      <w:bookmarkEnd w:id="0"/>
      <w:r w:rsidRPr="00757C26">
        <w:rPr>
          <w:b/>
          <w:sz w:val="28"/>
          <w:szCs w:val="28"/>
          <w:lang w:val="uk-UA"/>
        </w:rPr>
        <w:t>1</w:t>
      </w:r>
      <w:r w:rsidR="00DE6C88" w:rsidRPr="00757C26">
        <w:rPr>
          <w:b/>
          <w:sz w:val="28"/>
          <w:szCs w:val="28"/>
          <w:lang w:val="uk-UA"/>
        </w:rPr>
        <w:t>.ЗАГАЛЬНІ ПОЛОЖЕННЯ</w:t>
      </w:r>
    </w:p>
    <w:p w:rsidR="00DE6C88" w:rsidRPr="00757C26" w:rsidRDefault="00DE6C88" w:rsidP="00657D74">
      <w:pPr>
        <w:ind w:firstLine="709"/>
        <w:jc w:val="both"/>
        <w:rPr>
          <w:sz w:val="28"/>
          <w:szCs w:val="28"/>
          <w:lang w:val="uk-UA"/>
        </w:rPr>
      </w:pPr>
      <w:r w:rsidRPr="00757C26">
        <w:rPr>
          <w:sz w:val="28"/>
          <w:szCs w:val="28"/>
          <w:lang w:val="uk-UA"/>
        </w:rPr>
        <w:t xml:space="preserve"> 1.1. Цей договір укладений з метою регулювання трудових та соціально-економічних відносин і узгодження інтересів працівників і </w:t>
      </w:r>
      <w:r w:rsidR="00A51647" w:rsidRPr="00757C26">
        <w:rPr>
          <w:sz w:val="28"/>
          <w:szCs w:val="28"/>
          <w:lang w:val="uk-UA"/>
        </w:rPr>
        <w:t>Попівської сільської ради Конотопського району Сумської області</w:t>
      </w:r>
      <w:r w:rsidR="00044D29" w:rsidRPr="00757C26">
        <w:rPr>
          <w:sz w:val="28"/>
          <w:szCs w:val="28"/>
          <w:lang w:val="uk-UA"/>
        </w:rPr>
        <w:t xml:space="preserve"> з питань</w:t>
      </w:r>
      <w:r w:rsidRPr="00757C26">
        <w:rPr>
          <w:sz w:val="28"/>
          <w:szCs w:val="28"/>
          <w:lang w:val="uk-UA"/>
        </w:rPr>
        <w:t>,</w:t>
      </w:r>
      <w:r w:rsidR="00044D29" w:rsidRPr="00757C26">
        <w:rPr>
          <w:sz w:val="28"/>
          <w:szCs w:val="28"/>
          <w:lang w:val="uk-UA"/>
        </w:rPr>
        <w:t xml:space="preserve"> </w:t>
      </w:r>
      <w:r w:rsidRPr="00757C26">
        <w:rPr>
          <w:sz w:val="28"/>
          <w:szCs w:val="28"/>
          <w:lang w:val="uk-UA"/>
        </w:rPr>
        <w:t>що є предметом цього договору</w:t>
      </w:r>
      <w:r w:rsidRPr="00757C26">
        <w:rPr>
          <w:rFonts w:ascii="Arial" w:hAnsi="Arial" w:cs="Arial"/>
          <w:color w:val="333333"/>
          <w:sz w:val="20"/>
          <w:szCs w:val="20"/>
          <w:lang w:val="uk-UA"/>
        </w:rPr>
        <w:t>.</w:t>
      </w:r>
    </w:p>
    <w:p w:rsidR="00DE6C88" w:rsidRPr="00757C26" w:rsidRDefault="00DE6C88" w:rsidP="00657D74">
      <w:pPr>
        <w:ind w:firstLine="709"/>
        <w:jc w:val="both"/>
        <w:rPr>
          <w:sz w:val="28"/>
          <w:szCs w:val="28"/>
          <w:lang w:val="uk-UA"/>
        </w:rPr>
      </w:pPr>
      <w:r w:rsidRPr="00757C26">
        <w:rPr>
          <w:sz w:val="28"/>
          <w:szCs w:val="28"/>
          <w:lang w:val="uk-UA"/>
        </w:rPr>
        <w:t>Цей колективний</w:t>
      </w:r>
      <w:r w:rsidR="00B71FCF" w:rsidRPr="00757C26">
        <w:rPr>
          <w:sz w:val="28"/>
          <w:szCs w:val="28"/>
          <w:lang w:val="uk-UA"/>
        </w:rPr>
        <w:t xml:space="preserve"> договір укладається на основі Законів України</w:t>
      </w:r>
      <w:r w:rsidRPr="00757C26">
        <w:rPr>
          <w:sz w:val="28"/>
          <w:szCs w:val="28"/>
          <w:lang w:val="uk-UA"/>
        </w:rPr>
        <w:t xml:space="preserve"> «Про місцеве самоврядування</w:t>
      </w:r>
      <w:r w:rsidR="00AC473D" w:rsidRPr="00757C26">
        <w:rPr>
          <w:sz w:val="28"/>
          <w:szCs w:val="28"/>
          <w:lang w:val="uk-UA"/>
        </w:rPr>
        <w:t xml:space="preserve"> в Україні</w:t>
      </w:r>
      <w:r w:rsidRPr="00757C26">
        <w:rPr>
          <w:sz w:val="28"/>
          <w:szCs w:val="28"/>
          <w:lang w:val="uk-UA"/>
        </w:rPr>
        <w:t>»,</w:t>
      </w:r>
      <w:r w:rsidR="00540833" w:rsidRPr="00757C26">
        <w:rPr>
          <w:sz w:val="28"/>
          <w:szCs w:val="28"/>
          <w:lang w:val="uk-UA"/>
        </w:rPr>
        <w:t xml:space="preserve"> </w:t>
      </w:r>
      <w:r w:rsidRPr="00757C26">
        <w:rPr>
          <w:sz w:val="28"/>
          <w:szCs w:val="28"/>
          <w:lang w:val="uk-UA"/>
        </w:rPr>
        <w:t>«Про службу в органах місцевого самоврядування», «Про відпустки</w:t>
      </w:r>
      <w:r w:rsidR="0079785A" w:rsidRPr="00757C26">
        <w:rPr>
          <w:sz w:val="28"/>
          <w:szCs w:val="28"/>
          <w:lang w:val="uk-UA"/>
        </w:rPr>
        <w:t>», «Про оплату праці»</w:t>
      </w:r>
      <w:r w:rsidRPr="00757C26">
        <w:rPr>
          <w:sz w:val="28"/>
          <w:szCs w:val="28"/>
          <w:lang w:val="uk-UA"/>
        </w:rPr>
        <w:t>,</w:t>
      </w:r>
      <w:r w:rsidR="0079785A" w:rsidRPr="00757C26">
        <w:rPr>
          <w:sz w:val="28"/>
          <w:szCs w:val="28"/>
          <w:lang w:val="uk-UA"/>
        </w:rPr>
        <w:t xml:space="preserve"> </w:t>
      </w:r>
      <w:r w:rsidRPr="00757C26">
        <w:rPr>
          <w:sz w:val="28"/>
          <w:szCs w:val="28"/>
          <w:lang w:val="uk-UA"/>
        </w:rPr>
        <w:t>Кодексу законів про працю та інших нормативно-правових актів, прийнятих сторонами зобов’язань та з метою регулювання трудових і соціально-економічних відносин.</w:t>
      </w:r>
    </w:p>
    <w:p w:rsidR="00DE6C88" w:rsidRPr="00757C26" w:rsidRDefault="00DE6C88" w:rsidP="00657D74">
      <w:pPr>
        <w:ind w:firstLine="709"/>
        <w:jc w:val="both"/>
        <w:rPr>
          <w:sz w:val="28"/>
          <w:szCs w:val="28"/>
          <w:lang w:val="uk-UA"/>
        </w:rPr>
      </w:pPr>
      <w:r w:rsidRPr="00757C26">
        <w:rPr>
          <w:sz w:val="28"/>
          <w:szCs w:val="28"/>
          <w:lang w:val="uk-UA"/>
        </w:rPr>
        <w:t xml:space="preserve">1.2. Договір укладається між </w:t>
      </w:r>
      <w:r w:rsidR="00F908E7" w:rsidRPr="00757C26">
        <w:rPr>
          <w:sz w:val="28"/>
          <w:szCs w:val="28"/>
          <w:lang w:val="uk-UA"/>
        </w:rPr>
        <w:t xml:space="preserve"> </w:t>
      </w:r>
      <w:r w:rsidR="00AC473D" w:rsidRPr="00757C26">
        <w:rPr>
          <w:sz w:val="28"/>
          <w:szCs w:val="28"/>
          <w:lang w:val="uk-UA"/>
        </w:rPr>
        <w:t>уповноваженим представником</w:t>
      </w:r>
      <w:r w:rsidR="00900F12" w:rsidRPr="00757C26">
        <w:rPr>
          <w:sz w:val="28"/>
          <w:szCs w:val="28"/>
          <w:lang w:val="uk-UA"/>
        </w:rPr>
        <w:t xml:space="preserve"> </w:t>
      </w:r>
      <w:r w:rsidR="00A51647" w:rsidRPr="00757C26">
        <w:rPr>
          <w:sz w:val="28"/>
          <w:szCs w:val="28"/>
          <w:lang w:val="uk-UA"/>
        </w:rPr>
        <w:t>Попівської сільської ради Конотопського району Сумської області</w:t>
      </w:r>
      <w:r w:rsidRPr="00757C26">
        <w:rPr>
          <w:sz w:val="28"/>
          <w:szCs w:val="28"/>
          <w:lang w:val="uk-UA"/>
        </w:rPr>
        <w:t xml:space="preserve"> (далі – рада) в особі </w:t>
      </w:r>
      <w:r w:rsidR="00A51647" w:rsidRPr="00757C26">
        <w:rPr>
          <w:sz w:val="28"/>
          <w:szCs w:val="28"/>
          <w:lang w:val="uk-UA"/>
        </w:rPr>
        <w:t>сільського</w:t>
      </w:r>
      <w:r w:rsidRPr="00757C26">
        <w:rPr>
          <w:sz w:val="28"/>
          <w:szCs w:val="28"/>
          <w:lang w:val="uk-UA"/>
        </w:rPr>
        <w:t xml:space="preserve"> голови</w:t>
      </w:r>
      <w:r w:rsidR="00FB3AEE" w:rsidRPr="00757C26">
        <w:rPr>
          <w:sz w:val="28"/>
          <w:szCs w:val="28"/>
          <w:lang w:val="uk-UA"/>
        </w:rPr>
        <w:t xml:space="preserve"> </w:t>
      </w:r>
      <w:r w:rsidR="00A51647" w:rsidRPr="00757C26">
        <w:rPr>
          <w:sz w:val="28"/>
          <w:szCs w:val="28"/>
          <w:lang w:val="uk-UA"/>
        </w:rPr>
        <w:t>Боярчука Анатолія Васильовича</w:t>
      </w:r>
      <w:r w:rsidR="00137E66" w:rsidRPr="00757C26">
        <w:rPr>
          <w:sz w:val="28"/>
          <w:szCs w:val="28"/>
          <w:lang w:val="uk-UA"/>
        </w:rPr>
        <w:t xml:space="preserve"> (далі - керівник)</w:t>
      </w:r>
      <w:r w:rsidRPr="00757C26">
        <w:rPr>
          <w:sz w:val="28"/>
          <w:szCs w:val="28"/>
          <w:lang w:val="uk-UA"/>
        </w:rPr>
        <w:t xml:space="preserve"> і </w:t>
      </w:r>
      <w:r w:rsidR="00AC473D" w:rsidRPr="00757C26">
        <w:rPr>
          <w:sz w:val="28"/>
          <w:szCs w:val="28"/>
          <w:lang w:val="uk-UA"/>
        </w:rPr>
        <w:t>трудовим колективом Попівської сільської ради Конотопського району Сумської області в особі представника</w:t>
      </w:r>
      <w:r w:rsidR="00A51647" w:rsidRPr="00757C26">
        <w:rPr>
          <w:sz w:val="28"/>
          <w:szCs w:val="28"/>
          <w:lang w:val="uk-UA"/>
        </w:rPr>
        <w:t xml:space="preserve"> трудового колективу ради</w:t>
      </w:r>
      <w:r w:rsidR="008C1015">
        <w:rPr>
          <w:sz w:val="28"/>
          <w:szCs w:val="28"/>
          <w:lang w:val="uk-UA"/>
        </w:rPr>
        <w:t xml:space="preserve">, начальника відділу </w:t>
      </w:r>
      <w:r w:rsidR="008C1015" w:rsidRPr="00234082">
        <w:rPr>
          <w:sz w:val="28"/>
          <w:szCs w:val="28"/>
          <w:lang w:val="uk-UA"/>
        </w:rPr>
        <w:t>загальної та архівної роботи</w:t>
      </w:r>
      <w:r w:rsidR="00234082" w:rsidRPr="00234082">
        <w:rPr>
          <w:sz w:val="28"/>
          <w:szCs w:val="28"/>
          <w:lang w:val="uk-UA"/>
        </w:rPr>
        <w:t xml:space="preserve"> апарату ради</w:t>
      </w:r>
      <w:r w:rsidR="00234082" w:rsidRPr="00234082">
        <w:rPr>
          <w:lang w:val="uk-UA"/>
        </w:rPr>
        <w:t>,</w:t>
      </w:r>
      <w:r w:rsidR="00A51647" w:rsidRPr="00234082">
        <w:rPr>
          <w:sz w:val="28"/>
          <w:szCs w:val="28"/>
          <w:lang w:val="uk-UA"/>
        </w:rPr>
        <w:t xml:space="preserve"> </w:t>
      </w:r>
      <w:r w:rsidR="00A51647" w:rsidRPr="00757C26">
        <w:rPr>
          <w:sz w:val="28"/>
          <w:szCs w:val="28"/>
          <w:lang w:val="uk-UA"/>
        </w:rPr>
        <w:t>Горкушою Яриною Олександрівною, яка</w:t>
      </w:r>
      <w:r w:rsidRPr="00757C26">
        <w:rPr>
          <w:sz w:val="28"/>
          <w:szCs w:val="28"/>
          <w:lang w:val="uk-UA"/>
        </w:rPr>
        <w:t xml:space="preserve"> представляє інтереси працівників</w:t>
      </w:r>
      <w:r w:rsidR="00A51647" w:rsidRPr="00757C26">
        <w:rPr>
          <w:sz w:val="28"/>
          <w:szCs w:val="28"/>
          <w:lang w:val="uk-UA"/>
        </w:rPr>
        <w:t xml:space="preserve"> </w:t>
      </w:r>
      <w:r w:rsidRPr="00757C26">
        <w:rPr>
          <w:sz w:val="28"/>
          <w:szCs w:val="28"/>
          <w:lang w:val="uk-UA"/>
        </w:rPr>
        <w:t>ради</w:t>
      </w:r>
      <w:r w:rsidR="00220646">
        <w:rPr>
          <w:sz w:val="28"/>
          <w:szCs w:val="28"/>
          <w:lang w:val="uk-UA"/>
        </w:rPr>
        <w:t xml:space="preserve">, (далі - </w:t>
      </w:r>
      <w:r w:rsidR="00AC473D" w:rsidRPr="00757C26">
        <w:rPr>
          <w:sz w:val="28"/>
          <w:szCs w:val="28"/>
          <w:lang w:val="uk-UA"/>
        </w:rPr>
        <w:t>представник трудового колективу)</w:t>
      </w:r>
      <w:r w:rsidRPr="00757C26">
        <w:rPr>
          <w:sz w:val="28"/>
          <w:szCs w:val="28"/>
          <w:lang w:val="uk-UA"/>
        </w:rPr>
        <w:t>.</w:t>
      </w:r>
    </w:p>
    <w:p w:rsidR="00DE6C88" w:rsidRPr="00757C26" w:rsidRDefault="00DE6C88" w:rsidP="00657D74">
      <w:pPr>
        <w:ind w:firstLine="709"/>
        <w:jc w:val="both"/>
        <w:rPr>
          <w:sz w:val="28"/>
          <w:szCs w:val="28"/>
          <w:lang w:val="uk-UA"/>
        </w:rPr>
      </w:pPr>
      <w:r w:rsidRPr="00757C26">
        <w:rPr>
          <w:sz w:val="28"/>
          <w:szCs w:val="28"/>
          <w:lang w:val="uk-UA"/>
        </w:rPr>
        <w:t xml:space="preserve">1.3. Сторони визнають договір нормативним актом, його норми й положення діють безпосередньо і є обов’язковими для виконання керівним апаратом та працівниками </w:t>
      </w:r>
      <w:r w:rsidR="00A51647" w:rsidRPr="00757C26">
        <w:rPr>
          <w:sz w:val="28"/>
          <w:szCs w:val="28"/>
          <w:lang w:val="uk-UA"/>
        </w:rPr>
        <w:t>р</w:t>
      </w:r>
      <w:r w:rsidRPr="00757C26">
        <w:rPr>
          <w:sz w:val="28"/>
          <w:szCs w:val="28"/>
          <w:lang w:val="uk-UA"/>
        </w:rPr>
        <w:t>ади.</w:t>
      </w:r>
    </w:p>
    <w:p w:rsidR="00DE6C88" w:rsidRPr="00757C26" w:rsidRDefault="00DE6C88" w:rsidP="00657D74">
      <w:pPr>
        <w:ind w:firstLine="709"/>
        <w:jc w:val="both"/>
        <w:rPr>
          <w:sz w:val="28"/>
          <w:szCs w:val="28"/>
          <w:lang w:val="uk-UA"/>
        </w:rPr>
      </w:pPr>
      <w:r w:rsidRPr="00757C26">
        <w:rPr>
          <w:sz w:val="28"/>
          <w:szCs w:val="28"/>
          <w:lang w:val="uk-UA"/>
        </w:rPr>
        <w:t>1.4. Колективний договір укладено строком на 3 (три) роки. Після закінчення строку дії колективний договір продовжує діяти до того часу, поки сторони не укладуть новий або не переглянуть чинний.</w:t>
      </w:r>
    </w:p>
    <w:p w:rsidR="00DE6C88" w:rsidRPr="00757C26" w:rsidRDefault="00DE6C88" w:rsidP="00657D74">
      <w:pPr>
        <w:ind w:firstLine="709"/>
        <w:jc w:val="both"/>
        <w:rPr>
          <w:sz w:val="28"/>
          <w:szCs w:val="28"/>
          <w:lang w:val="uk-UA"/>
        </w:rPr>
      </w:pPr>
      <w:r w:rsidRPr="00757C26">
        <w:rPr>
          <w:sz w:val="28"/>
          <w:szCs w:val="28"/>
          <w:lang w:val="uk-UA"/>
        </w:rPr>
        <w:t xml:space="preserve">У разі реорганізації чи ліквідації </w:t>
      </w:r>
      <w:r w:rsidR="0042240E" w:rsidRPr="00757C26">
        <w:rPr>
          <w:sz w:val="28"/>
          <w:szCs w:val="28"/>
          <w:lang w:val="uk-UA"/>
        </w:rPr>
        <w:t>р</w:t>
      </w:r>
      <w:r w:rsidRPr="00757C26">
        <w:rPr>
          <w:sz w:val="28"/>
          <w:szCs w:val="28"/>
          <w:lang w:val="uk-UA"/>
        </w:rPr>
        <w:t>ади чинність колективного договору зберігається у відповідності з положенням статті 9 Закону України „Про колективні договори і угоди”.</w:t>
      </w:r>
    </w:p>
    <w:p w:rsidR="00DE6C88" w:rsidRPr="00757C26" w:rsidRDefault="000E63F5" w:rsidP="00657D74">
      <w:pPr>
        <w:ind w:firstLine="709"/>
        <w:jc w:val="both"/>
        <w:rPr>
          <w:sz w:val="28"/>
          <w:szCs w:val="28"/>
          <w:lang w:val="uk-UA"/>
        </w:rPr>
      </w:pPr>
      <w:r w:rsidRPr="00757C26">
        <w:rPr>
          <w:sz w:val="28"/>
          <w:szCs w:val="28"/>
          <w:lang w:val="uk-UA"/>
        </w:rPr>
        <w:t>1.5.</w:t>
      </w:r>
      <w:r w:rsidR="00E13DC7" w:rsidRPr="00757C26">
        <w:rPr>
          <w:sz w:val="28"/>
          <w:szCs w:val="28"/>
          <w:lang w:val="uk-UA"/>
        </w:rPr>
        <w:t xml:space="preserve"> </w:t>
      </w:r>
      <w:r w:rsidR="00DE6C88" w:rsidRPr="00757C26">
        <w:rPr>
          <w:sz w:val="28"/>
          <w:szCs w:val="28"/>
          <w:lang w:val="uk-UA"/>
        </w:rPr>
        <w:t>Рада і представник трудового колективу зобов’язуються здійснювати систематичний двосторонній контроль за виконанням колективного договору і розглядати ці питання на спільних засіданнях в міру необхідності.</w:t>
      </w:r>
    </w:p>
    <w:p w:rsidR="00F908E7" w:rsidRPr="00757C26" w:rsidRDefault="00DE6C88" w:rsidP="00657D74">
      <w:pPr>
        <w:ind w:firstLine="709"/>
        <w:jc w:val="both"/>
        <w:rPr>
          <w:sz w:val="28"/>
          <w:szCs w:val="28"/>
          <w:lang w:val="uk-UA"/>
        </w:rPr>
      </w:pPr>
      <w:r w:rsidRPr="00757C26">
        <w:rPr>
          <w:sz w:val="28"/>
          <w:szCs w:val="28"/>
          <w:lang w:val="uk-UA"/>
        </w:rPr>
        <w:t>1.6.</w:t>
      </w:r>
      <w:r w:rsidR="00E13DC7" w:rsidRPr="00757C26">
        <w:rPr>
          <w:sz w:val="28"/>
          <w:szCs w:val="28"/>
          <w:lang w:val="uk-UA"/>
        </w:rPr>
        <w:t xml:space="preserve"> </w:t>
      </w:r>
      <w:r w:rsidR="00940747" w:rsidRPr="00757C26">
        <w:rPr>
          <w:sz w:val="28"/>
          <w:szCs w:val="28"/>
          <w:lang w:val="uk-UA"/>
        </w:rPr>
        <w:t>Кожна із Сторін</w:t>
      </w:r>
      <w:r w:rsidR="000E63F5" w:rsidRPr="00757C26">
        <w:rPr>
          <w:sz w:val="28"/>
          <w:szCs w:val="28"/>
          <w:lang w:val="uk-UA"/>
        </w:rPr>
        <w:t>,</w:t>
      </w:r>
      <w:r w:rsidR="00940747" w:rsidRPr="00757C26">
        <w:rPr>
          <w:sz w:val="28"/>
          <w:szCs w:val="28"/>
          <w:lang w:val="uk-UA"/>
        </w:rPr>
        <w:t xml:space="preserve"> які уклали колективний договір</w:t>
      </w:r>
      <w:r w:rsidR="000E63F5" w:rsidRPr="00757C26">
        <w:rPr>
          <w:sz w:val="28"/>
          <w:szCs w:val="28"/>
          <w:lang w:val="uk-UA"/>
        </w:rPr>
        <w:t>,</w:t>
      </w:r>
      <w:r w:rsidR="00940747" w:rsidRPr="00757C26">
        <w:rPr>
          <w:sz w:val="28"/>
          <w:szCs w:val="28"/>
          <w:lang w:val="uk-UA"/>
        </w:rPr>
        <w:t xml:space="preserve"> </w:t>
      </w:r>
      <w:r w:rsidR="000E63F5" w:rsidRPr="00757C26">
        <w:rPr>
          <w:sz w:val="28"/>
          <w:szCs w:val="28"/>
          <w:lang w:val="uk-UA"/>
        </w:rPr>
        <w:t>не можуть в односторонньому порядку зупинити виконання його положень. Положення чинного колективного договору діють до укладення нового договору.</w:t>
      </w:r>
    </w:p>
    <w:p w:rsidR="00F908E7" w:rsidRPr="00757C26" w:rsidRDefault="00F908E7" w:rsidP="00657D74">
      <w:pPr>
        <w:ind w:firstLine="709"/>
        <w:jc w:val="both"/>
        <w:rPr>
          <w:sz w:val="28"/>
          <w:szCs w:val="28"/>
          <w:lang w:val="uk-UA"/>
        </w:rPr>
      </w:pPr>
      <w:r w:rsidRPr="00757C26">
        <w:rPr>
          <w:sz w:val="28"/>
          <w:szCs w:val="28"/>
          <w:lang w:val="uk-UA"/>
        </w:rPr>
        <w:t>Колективний договір зб</w:t>
      </w:r>
      <w:r w:rsidR="007F6CF3" w:rsidRPr="00757C26">
        <w:rPr>
          <w:sz w:val="28"/>
          <w:szCs w:val="28"/>
          <w:lang w:val="uk-UA"/>
        </w:rPr>
        <w:t>ерігає силу у разі зміни складу</w:t>
      </w:r>
      <w:r w:rsidRPr="00757C26">
        <w:rPr>
          <w:sz w:val="28"/>
          <w:szCs w:val="28"/>
          <w:lang w:val="uk-UA"/>
        </w:rPr>
        <w:t>,</w:t>
      </w:r>
      <w:r w:rsidR="007F6CF3" w:rsidRPr="00757C26">
        <w:rPr>
          <w:sz w:val="28"/>
          <w:szCs w:val="28"/>
          <w:lang w:val="uk-UA"/>
        </w:rPr>
        <w:t xml:space="preserve"> </w:t>
      </w:r>
      <w:r w:rsidRPr="00757C26">
        <w:rPr>
          <w:sz w:val="28"/>
          <w:szCs w:val="28"/>
          <w:lang w:val="uk-UA"/>
        </w:rPr>
        <w:t>структури,</w:t>
      </w:r>
      <w:r w:rsidR="00FB3AEE" w:rsidRPr="00757C26">
        <w:rPr>
          <w:sz w:val="28"/>
          <w:szCs w:val="28"/>
          <w:lang w:val="uk-UA"/>
        </w:rPr>
        <w:t xml:space="preserve"> </w:t>
      </w:r>
      <w:r w:rsidRPr="00757C26">
        <w:rPr>
          <w:sz w:val="28"/>
          <w:szCs w:val="28"/>
          <w:lang w:val="uk-UA"/>
        </w:rPr>
        <w:t xml:space="preserve">найменування </w:t>
      </w:r>
      <w:r w:rsidR="000A59A6" w:rsidRPr="00757C26">
        <w:rPr>
          <w:sz w:val="28"/>
          <w:szCs w:val="28"/>
          <w:lang w:val="uk-UA"/>
        </w:rPr>
        <w:t>ради</w:t>
      </w:r>
      <w:r w:rsidRPr="00757C26">
        <w:rPr>
          <w:sz w:val="28"/>
          <w:szCs w:val="28"/>
          <w:lang w:val="uk-UA"/>
        </w:rPr>
        <w:t>,</w:t>
      </w:r>
      <w:r w:rsidR="00940747" w:rsidRPr="00757C26">
        <w:rPr>
          <w:sz w:val="28"/>
          <w:szCs w:val="28"/>
          <w:lang w:val="uk-UA"/>
        </w:rPr>
        <w:t xml:space="preserve"> </w:t>
      </w:r>
      <w:r w:rsidRPr="00757C26">
        <w:rPr>
          <w:sz w:val="28"/>
          <w:szCs w:val="28"/>
          <w:lang w:val="uk-UA"/>
        </w:rPr>
        <w:t>а у разі реорганізації установи зберігає чинність протягом строку, на який його укладено,</w:t>
      </w:r>
      <w:r w:rsidR="00FB3AEE" w:rsidRPr="00757C26">
        <w:rPr>
          <w:sz w:val="28"/>
          <w:szCs w:val="28"/>
          <w:lang w:val="uk-UA"/>
        </w:rPr>
        <w:t xml:space="preserve"> </w:t>
      </w:r>
      <w:r w:rsidRPr="00757C26">
        <w:rPr>
          <w:sz w:val="28"/>
          <w:szCs w:val="28"/>
          <w:lang w:val="uk-UA"/>
        </w:rPr>
        <w:t>або може бути переглянутий за згодою Сторін.</w:t>
      </w:r>
    </w:p>
    <w:p w:rsidR="00A5184D" w:rsidRPr="00757C26" w:rsidRDefault="00F908E7" w:rsidP="00657D74">
      <w:pPr>
        <w:ind w:firstLine="709"/>
        <w:jc w:val="both"/>
        <w:rPr>
          <w:sz w:val="28"/>
          <w:szCs w:val="28"/>
          <w:lang w:val="uk-UA"/>
        </w:rPr>
      </w:pPr>
      <w:r w:rsidRPr="00757C26">
        <w:rPr>
          <w:sz w:val="28"/>
          <w:szCs w:val="28"/>
          <w:lang w:val="uk-UA"/>
        </w:rPr>
        <w:t xml:space="preserve">У разі зміни  керівника </w:t>
      </w:r>
      <w:r w:rsidR="000A59A6" w:rsidRPr="00757C26">
        <w:rPr>
          <w:sz w:val="28"/>
          <w:szCs w:val="28"/>
          <w:lang w:val="uk-UA"/>
        </w:rPr>
        <w:t>ради</w:t>
      </w:r>
      <w:r w:rsidRPr="00757C26">
        <w:rPr>
          <w:sz w:val="28"/>
          <w:szCs w:val="28"/>
          <w:lang w:val="uk-UA"/>
        </w:rPr>
        <w:t xml:space="preserve"> чинність цього договору зберігається протягом строку його дії,</w:t>
      </w:r>
      <w:r w:rsidR="00FB3AEE" w:rsidRPr="00757C26">
        <w:rPr>
          <w:sz w:val="28"/>
          <w:szCs w:val="28"/>
          <w:lang w:val="uk-UA"/>
        </w:rPr>
        <w:t xml:space="preserve"> </w:t>
      </w:r>
      <w:r w:rsidRPr="00757C26">
        <w:rPr>
          <w:sz w:val="28"/>
          <w:szCs w:val="28"/>
          <w:lang w:val="uk-UA"/>
        </w:rPr>
        <w:t>але не більше одного року. У цей період сторони повинні розпочати переговори по укладенню нового,</w:t>
      </w:r>
      <w:r w:rsidR="00FB3AEE" w:rsidRPr="00757C26">
        <w:rPr>
          <w:sz w:val="28"/>
          <w:szCs w:val="28"/>
          <w:lang w:val="uk-UA"/>
        </w:rPr>
        <w:t xml:space="preserve"> </w:t>
      </w:r>
      <w:r w:rsidRPr="00757C26">
        <w:rPr>
          <w:sz w:val="28"/>
          <w:szCs w:val="28"/>
          <w:lang w:val="uk-UA"/>
        </w:rPr>
        <w:t xml:space="preserve">чи зміну або доповнення чинного колективного договору. </w:t>
      </w:r>
    </w:p>
    <w:p w:rsidR="00220646" w:rsidRDefault="000A59A6" w:rsidP="005F3DFE">
      <w:pPr>
        <w:widowControl w:val="0"/>
        <w:numPr>
          <w:ilvl w:val="0"/>
          <w:numId w:val="12"/>
        </w:numPr>
        <w:shd w:val="clear" w:color="auto" w:fill="FFFFFF"/>
        <w:tabs>
          <w:tab w:val="left" w:pos="1349"/>
        </w:tabs>
        <w:autoSpaceDE w:val="0"/>
        <w:autoSpaceDN w:val="0"/>
        <w:adjustRightInd w:val="0"/>
        <w:ind w:left="14" w:right="76" w:firstLine="709"/>
        <w:jc w:val="both"/>
        <w:rPr>
          <w:sz w:val="28"/>
          <w:szCs w:val="28"/>
          <w:lang w:val="uk-UA"/>
        </w:rPr>
      </w:pPr>
      <w:r w:rsidRPr="00220646">
        <w:rPr>
          <w:sz w:val="28"/>
          <w:szCs w:val="28"/>
          <w:lang w:val="uk-UA"/>
        </w:rPr>
        <w:t>Р</w:t>
      </w:r>
      <w:r w:rsidR="00A5184D" w:rsidRPr="00220646">
        <w:rPr>
          <w:sz w:val="28"/>
          <w:szCs w:val="28"/>
          <w:lang w:val="uk-UA"/>
        </w:rPr>
        <w:t>ада визнає представника трудового колективу єдиним і повноваженим представник</w:t>
      </w:r>
      <w:r w:rsidR="0016126A" w:rsidRPr="00220646">
        <w:rPr>
          <w:sz w:val="28"/>
          <w:szCs w:val="28"/>
          <w:lang w:val="uk-UA"/>
        </w:rPr>
        <w:t>ом трудового колективу ради</w:t>
      </w:r>
      <w:r w:rsidR="00A5184D" w:rsidRPr="00220646">
        <w:rPr>
          <w:sz w:val="28"/>
          <w:szCs w:val="28"/>
          <w:lang w:val="uk-UA"/>
        </w:rPr>
        <w:t>.</w:t>
      </w:r>
    </w:p>
    <w:p w:rsidR="00220646" w:rsidRDefault="00220646" w:rsidP="00220646">
      <w:pPr>
        <w:widowControl w:val="0"/>
        <w:shd w:val="clear" w:color="auto" w:fill="FFFFFF"/>
        <w:tabs>
          <w:tab w:val="left" w:pos="1349"/>
        </w:tabs>
        <w:autoSpaceDE w:val="0"/>
        <w:autoSpaceDN w:val="0"/>
        <w:adjustRightInd w:val="0"/>
        <w:ind w:right="76"/>
        <w:jc w:val="both"/>
        <w:rPr>
          <w:sz w:val="28"/>
          <w:szCs w:val="28"/>
          <w:lang w:val="uk-UA"/>
        </w:rPr>
      </w:pPr>
    </w:p>
    <w:p w:rsidR="00220646" w:rsidRDefault="00220646" w:rsidP="00220646">
      <w:pPr>
        <w:widowControl w:val="0"/>
        <w:shd w:val="clear" w:color="auto" w:fill="FFFFFF"/>
        <w:tabs>
          <w:tab w:val="left" w:pos="1349"/>
        </w:tabs>
        <w:autoSpaceDE w:val="0"/>
        <w:autoSpaceDN w:val="0"/>
        <w:adjustRightInd w:val="0"/>
        <w:ind w:right="76"/>
        <w:jc w:val="both"/>
        <w:rPr>
          <w:sz w:val="28"/>
          <w:szCs w:val="28"/>
          <w:lang w:val="uk-UA"/>
        </w:rPr>
      </w:pPr>
    </w:p>
    <w:p w:rsidR="008C28F0" w:rsidRDefault="00DE6C88" w:rsidP="00220646">
      <w:pPr>
        <w:widowControl w:val="0"/>
        <w:numPr>
          <w:ilvl w:val="0"/>
          <w:numId w:val="12"/>
        </w:numPr>
        <w:shd w:val="clear" w:color="auto" w:fill="FFFFFF"/>
        <w:tabs>
          <w:tab w:val="left" w:pos="1349"/>
        </w:tabs>
        <w:autoSpaceDE w:val="0"/>
        <w:autoSpaceDN w:val="0"/>
        <w:adjustRightInd w:val="0"/>
        <w:ind w:left="14" w:right="76" w:firstLine="709"/>
        <w:jc w:val="both"/>
        <w:rPr>
          <w:sz w:val="28"/>
          <w:szCs w:val="28"/>
          <w:lang w:val="uk-UA"/>
        </w:rPr>
      </w:pPr>
      <w:r w:rsidRPr="00220646">
        <w:rPr>
          <w:sz w:val="28"/>
          <w:szCs w:val="28"/>
          <w:lang w:val="uk-UA"/>
        </w:rPr>
        <w:lastRenderedPageBreak/>
        <w:t xml:space="preserve"> Цей колективний договір прийнятий загальними зборами </w:t>
      </w:r>
      <w:r w:rsidR="00900F12" w:rsidRPr="00220646">
        <w:rPr>
          <w:sz w:val="28"/>
          <w:szCs w:val="28"/>
          <w:lang w:val="uk-UA"/>
        </w:rPr>
        <w:t xml:space="preserve">трудового </w:t>
      </w:r>
      <w:r w:rsidR="00220646">
        <w:rPr>
          <w:sz w:val="28"/>
          <w:szCs w:val="28"/>
          <w:lang w:val="uk-UA"/>
        </w:rPr>
        <w:t xml:space="preserve">колективу ради, протокол № </w:t>
      </w:r>
      <w:r w:rsidR="00BC62EF" w:rsidRPr="00220646">
        <w:rPr>
          <w:sz w:val="28"/>
          <w:szCs w:val="28"/>
          <w:lang w:val="uk-UA"/>
        </w:rPr>
        <w:t>6</w:t>
      </w:r>
      <w:r w:rsidR="00220646">
        <w:rPr>
          <w:sz w:val="28"/>
          <w:szCs w:val="28"/>
          <w:lang w:val="uk-UA"/>
        </w:rPr>
        <w:t xml:space="preserve">  від </w:t>
      </w:r>
      <w:r w:rsidR="00BC62EF" w:rsidRPr="00220646">
        <w:rPr>
          <w:sz w:val="28"/>
          <w:szCs w:val="28"/>
          <w:lang w:val="uk-UA"/>
        </w:rPr>
        <w:t>23</w:t>
      </w:r>
      <w:r w:rsidR="00220646">
        <w:rPr>
          <w:sz w:val="28"/>
          <w:szCs w:val="28"/>
          <w:lang w:val="uk-UA"/>
        </w:rPr>
        <w:t>.05.</w:t>
      </w:r>
      <w:r w:rsidR="00BC62EF" w:rsidRPr="00220646">
        <w:rPr>
          <w:sz w:val="28"/>
          <w:szCs w:val="28"/>
          <w:lang w:val="uk-UA"/>
        </w:rPr>
        <w:t>2024</w:t>
      </w:r>
      <w:r w:rsidR="00220646">
        <w:rPr>
          <w:sz w:val="28"/>
          <w:szCs w:val="28"/>
          <w:lang w:val="uk-UA"/>
        </w:rPr>
        <w:t xml:space="preserve"> </w:t>
      </w:r>
      <w:r w:rsidRPr="00220646">
        <w:rPr>
          <w:sz w:val="28"/>
          <w:szCs w:val="28"/>
          <w:lang w:val="uk-UA"/>
        </w:rPr>
        <w:t>року та згідно з їх рішенням набуває чинності.</w:t>
      </w:r>
    </w:p>
    <w:p w:rsidR="00220646" w:rsidRDefault="00220646" w:rsidP="00220646">
      <w:pPr>
        <w:rPr>
          <w:sz w:val="28"/>
          <w:szCs w:val="28"/>
          <w:lang w:val="uk-UA"/>
        </w:rPr>
      </w:pPr>
    </w:p>
    <w:p w:rsidR="000E63F5" w:rsidRPr="00757C26" w:rsidRDefault="00D458DE" w:rsidP="00220646">
      <w:pPr>
        <w:jc w:val="center"/>
        <w:rPr>
          <w:b/>
          <w:sz w:val="28"/>
          <w:szCs w:val="28"/>
          <w:lang w:val="uk-UA"/>
        </w:rPr>
      </w:pPr>
      <w:r w:rsidRPr="00757C26">
        <w:rPr>
          <w:b/>
          <w:sz w:val="28"/>
          <w:szCs w:val="28"/>
          <w:lang w:val="uk-UA"/>
        </w:rPr>
        <w:t>2</w:t>
      </w:r>
      <w:r w:rsidR="000E63F5" w:rsidRPr="00757C26">
        <w:rPr>
          <w:b/>
          <w:sz w:val="28"/>
          <w:szCs w:val="28"/>
          <w:lang w:val="uk-UA"/>
        </w:rPr>
        <w:t>.ЗАБЕЗПЕЧЕННЯ</w:t>
      </w:r>
      <w:r w:rsidR="007F6CF3" w:rsidRPr="00757C26">
        <w:rPr>
          <w:b/>
          <w:sz w:val="28"/>
          <w:szCs w:val="28"/>
          <w:lang w:val="uk-UA"/>
        </w:rPr>
        <w:t xml:space="preserve"> ПРОДУКТИВНОЇ ЗАЙНЯТОСТІ ТРУДОВОГО КОЛЕКТИВУ</w:t>
      </w:r>
    </w:p>
    <w:p w:rsidR="000E63F5" w:rsidRPr="00757C26" w:rsidRDefault="000E63F5" w:rsidP="00657D74">
      <w:pPr>
        <w:ind w:firstLine="709"/>
        <w:jc w:val="both"/>
        <w:rPr>
          <w:sz w:val="28"/>
          <w:szCs w:val="28"/>
          <w:lang w:val="uk-UA"/>
        </w:rPr>
      </w:pPr>
      <w:r w:rsidRPr="00757C26">
        <w:rPr>
          <w:sz w:val="28"/>
          <w:szCs w:val="28"/>
          <w:lang w:val="uk-UA"/>
        </w:rPr>
        <w:t>2.1.</w:t>
      </w:r>
      <w:r w:rsidR="00E13DC7" w:rsidRPr="00757C26">
        <w:rPr>
          <w:sz w:val="28"/>
          <w:szCs w:val="28"/>
          <w:lang w:val="uk-UA"/>
        </w:rPr>
        <w:t xml:space="preserve"> </w:t>
      </w:r>
      <w:r w:rsidR="000A59A6" w:rsidRPr="00757C26">
        <w:rPr>
          <w:sz w:val="28"/>
          <w:szCs w:val="28"/>
          <w:lang w:val="uk-UA"/>
        </w:rPr>
        <w:t>Р</w:t>
      </w:r>
      <w:r w:rsidR="00A5184D" w:rsidRPr="00757C26">
        <w:rPr>
          <w:sz w:val="28"/>
          <w:szCs w:val="28"/>
          <w:lang w:val="uk-UA"/>
        </w:rPr>
        <w:t xml:space="preserve">ада зобов’язується забезпечити </w:t>
      </w:r>
      <w:r w:rsidRPr="00757C26">
        <w:rPr>
          <w:sz w:val="28"/>
          <w:szCs w:val="28"/>
          <w:lang w:val="uk-UA"/>
        </w:rPr>
        <w:t>працівників матеріально</w:t>
      </w:r>
      <w:r w:rsidR="00A5184D" w:rsidRPr="00757C26">
        <w:rPr>
          <w:sz w:val="28"/>
          <w:szCs w:val="28"/>
          <w:lang w:val="uk-UA"/>
        </w:rPr>
        <w:t xml:space="preserve"> </w:t>
      </w:r>
      <w:r w:rsidRPr="00757C26">
        <w:rPr>
          <w:sz w:val="28"/>
          <w:szCs w:val="28"/>
          <w:lang w:val="uk-UA"/>
        </w:rPr>
        <w:t>-</w:t>
      </w:r>
      <w:r w:rsidR="00A5184D" w:rsidRPr="00757C26">
        <w:rPr>
          <w:sz w:val="28"/>
          <w:szCs w:val="28"/>
          <w:lang w:val="uk-UA"/>
        </w:rPr>
        <w:t xml:space="preserve"> </w:t>
      </w:r>
      <w:r w:rsidRPr="00757C26">
        <w:rPr>
          <w:sz w:val="28"/>
          <w:szCs w:val="28"/>
          <w:lang w:val="uk-UA"/>
        </w:rPr>
        <w:t>технічними ресурсами, необхідними для виконання покладених на них посадових обов’язків, проводити систему матеріального і морального стимулювання продуктивності праці, раціонального використання техніки, забезпечувати дотримання працівниками Ради трудової дисципліни і правил внутрішнього трудового розпорядку.</w:t>
      </w:r>
    </w:p>
    <w:p w:rsidR="000E63F5" w:rsidRPr="00757C26" w:rsidRDefault="000E63F5" w:rsidP="00657D74">
      <w:pPr>
        <w:ind w:firstLine="709"/>
        <w:jc w:val="both"/>
        <w:rPr>
          <w:sz w:val="28"/>
          <w:szCs w:val="28"/>
          <w:lang w:val="uk-UA"/>
        </w:rPr>
      </w:pPr>
      <w:r w:rsidRPr="00757C26">
        <w:rPr>
          <w:sz w:val="28"/>
          <w:szCs w:val="28"/>
          <w:lang w:val="uk-UA"/>
        </w:rPr>
        <w:t>2.2. Рішення про реорганізацію, скорочення чисельності або штату працівників приймати лише після попереднього проведення переговорів з представником трудового колективу не пізніше як за 2 місяці до здійснення цих заходів.</w:t>
      </w:r>
    </w:p>
    <w:p w:rsidR="00B95634" w:rsidRPr="00757C26" w:rsidRDefault="000E63F5" w:rsidP="00657D74">
      <w:pPr>
        <w:ind w:firstLine="709"/>
        <w:jc w:val="both"/>
        <w:rPr>
          <w:sz w:val="28"/>
          <w:szCs w:val="28"/>
          <w:lang w:val="uk-UA"/>
        </w:rPr>
      </w:pPr>
      <w:r w:rsidRPr="00757C26">
        <w:rPr>
          <w:sz w:val="28"/>
          <w:szCs w:val="28"/>
          <w:lang w:val="uk-UA"/>
        </w:rPr>
        <w:t>2.3.</w:t>
      </w:r>
      <w:r w:rsidR="00E13DC7" w:rsidRPr="00757C26">
        <w:rPr>
          <w:sz w:val="28"/>
          <w:szCs w:val="28"/>
          <w:lang w:val="uk-UA"/>
        </w:rPr>
        <w:t xml:space="preserve"> </w:t>
      </w:r>
      <w:r w:rsidRPr="00757C26">
        <w:rPr>
          <w:sz w:val="28"/>
          <w:szCs w:val="28"/>
          <w:lang w:val="uk-UA"/>
        </w:rPr>
        <w:t>Роботодавець не вправі вимагати від працівників виконання роботи,</w:t>
      </w:r>
      <w:r w:rsidR="00FB3AEE" w:rsidRPr="00757C26">
        <w:rPr>
          <w:sz w:val="28"/>
          <w:szCs w:val="28"/>
          <w:lang w:val="uk-UA"/>
        </w:rPr>
        <w:t xml:space="preserve"> </w:t>
      </w:r>
      <w:r w:rsidRPr="00757C26">
        <w:rPr>
          <w:sz w:val="28"/>
          <w:szCs w:val="28"/>
          <w:lang w:val="uk-UA"/>
        </w:rPr>
        <w:t xml:space="preserve">не обумовленої трудовим договором. Рада розробляє і затверджує для кожної посади – посадові обов’язки ,ознайомлює кожну посадову особу з їх змістом та </w:t>
      </w:r>
      <w:r w:rsidR="00E07F89" w:rsidRPr="00757C26">
        <w:rPr>
          <w:sz w:val="28"/>
          <w:szCs w:val="28"/>
          <w:lang w:val="uk-UA"/>
        </w:rPr>
        <w:t>вимагає їх дотримуватись. У посадових обов’язках може бути передбачено виконання обов’язків іншого працівника лише у випадках  тимчасової відсутності у зв’язку із хворобою,</w:t>
      </w:r>
      <w:r w:rsidR="00FB3AEE" w:rsidRPr="00757C26">
        <w:rPr>
          <w:sz w:val="28"/>
          <w:szCs w:val="28"/>
          <w:lang w:val="uk-UA"/>
        </w:rPr>
        <w:t xml:space="preserve"> </w:t>
      </w:r>
      <w:r w:rsidR="00E07F89" w:rsidRPr="00757C26">
        <w:rPr>
          <w:sz w:val="28"/>
          <w:szCs w:val="28"/>
          <w:lang w:val="uk-UA"/>
        </w:rPr>
        <w:t>відпус</w:t>
      </w:r>
      <w:r w:rsidR="0016126A" w:rsidRPr="00757C26">
        <w:rPr>
          <w:sz w:val="28"/>
          <w:szCs w:val="28"/>
          <w:lang w:val="uk-UA"/>
        </w:rPr>
        <w:t>ткою чи з інших важливих причин</w:t>
      </w:r>
      <w:r w:rsidR="00E07F89" w:rsidRPr="00757C26">
        <w:rPr>
          <w:sz w:val="28"/>
          <w:szCs w:val="28"/>
          <w:lang w:val="uk-UA"/>
        </w:rPr>
        <w:t>,</w:t>
      </w:r>
      <w:r w:rsidR="0016126A" w:rsidRPr="00757C26">
        <w:rPr>
          <w:sz w:val="28"/>
          <w:szCs w:val="28"/>
          <w:lang w:val="uk-UA"/>
        </w:rPr>
        <w:t xml:space="preserve"> </w:t>
      </w:r>
      <w:r w:rsidR="00E07F89" w:rsidRPr="00757C26">
        <w:rPr>
          <w:sz w:val="28"/>
          <w:szCs w:val="28"/>
          <w:lang w:val="uk-UA"/>
        </w:rPr>
        <w:t>попередньо</w:t>
      </w:r>
      <w:r w:rsidR="00F908E7" w:rsidRPr="00757C26">
        <w:rPr>
          <w:sz w:val="28"/>
          <w:szCs w:val="28"/>
          <w:lang w:val="uk-UA"/>
        </w:rPr>
        <w:t xml:space="preserve"> попередивши про це роботодавця</w:t>
      </w:r>
      <w:r w:rsidR="00E07F89" w:rsidRPr="00757C26">
        <w:rPr>
          <w:sz w:val="28"/>
          <w:szCs w:val="28"/>
          <w:lang w:val="uk-UA"/>
        </w:rPr>
        <w:t>.</w:t>
      </w:r>
      <w:r w:rsidR="00F908E7" w:rsidRPr="00757C26">
        <w:rPr>
          <w:sz w:val="28"/>
          <w:szCs w:val="28"/>
          <w:lang w:val="uk-UA"/>
        </w:rPr>
        <w:t xml:space="preserve"> </w:t>
      </w:r>
      <w:r w:rsidR="00E07F89" w:rsidRPr="00757C26">
        <w:rPr>
          <w:sz w:val="28"/>
          <w:szCs w:val="28"/>
          <w:lang w:val="uk-UA"/>
        </w:rPr>
        <w:t>Такі обов’язки можуть покладатися на іншу посадову особу  тільки за додаткову оплату з урахува</w:t>
      </w:r>
      <w:r w:rsidR="0016126A" w:rsidRPr="00757C26">
        <w:rPr>
          <w:sz w:val="28"/>
          <w:szCs w:val="28"/>
          <w:lang w:val="uk-UA"/>
        </w:rPr>
        <w:t>нням його кваліфікації та освіти,</w:t>
      </w:r>
      <w:r w:rsidR="00E07F89" w:rsidRPr="00757C26">
        <w:rPr>
          <w:sz w:val="28"/>
          <w:szCs w:val="28"/>
          <w:lang w:val="uk-UA"/>
        </w:rPr>
        <w:t xml:space="preserve"> суміжності обов’язків</w:t>
      </w:r>
      <w:r w:rsidR="00F908E7" w:rsidRPr="00757C26">
        <w:rPr>
          <w:sz w:val="28"/>
          <w:szCs w:val="28"/>
          <w:lang w:val="uk-UA"/>
        </w:rPr>
        <w:t xml:space="preserve"> чи реальних можливостей їх виконати </w:t>
      </w:r>
      <w:r w:rsidR="00E07F89" w:rsidRPr="00757C26">
        <w:rPr>
          <w:sz w:val="28"/>
          <w:szCs w:val="28"/>
          <w:lang w:val="uk-UA"/>
        </w:rPr>
        <w:t>.</w:t>
      </w:r>
    </w:p>
    <w:p w:rsidR="000A59A6" w:rsidRPr="00757C26" w:rsidRDefault="00F908E7" w:rsidP="00657D74">
      <w:pPr>
        <w:tabs>
          <w:tab w:val="left" w:pos="2410"/>
        </w:tabs>
        <w:ind w:firstLine="709"/>
        <w:jc w:val="both"/>
        <w:rPr>
          <w:sz w:val="28"/>
          <w:szCs w:val="28"/>
          <w:lang w:val="uk-UA"/>
        </w:rPr>
      </w:pPr>
      <w:r w:rsidRPr="00757C26">
        <w:rPr>
          <w:sz w:val="28"/>
          <w:szCs w:val="28"/>
          <w:lang w:val="uk-UA"/>
        </w:rPr>
        <w:t xml:space="preserve">2.4. Кожний працівник зобов'язаний сумлінно і якісно  виконувати свої обов'язки, працювати чесно, дотримуватись дисципліни праці, своєчасно і точно виконувати розпорядження адміністрації, бережно відноситись до майна установи, на вимогу керівництва </w:t>
      </w:r>
      <w:r w:rsidR="000A59A6" w:rsidRPr="00757C26">
        <w:rPr>
          <w:sz w:val="28"/>
          <w:szCs w:val="28"/>
          <w:lang w:val="uk-UA"/>
        </w:rPr>
        <w:t>ради</w:t>
      </w:r>
      <w:r w:rsidRPr="00757C26">
        <w:rPr>
          <w:sz w:val="28"/>
          <w:szCs w:val="28"/>
          <w:lang w:val="uk-UA"/>
        </w:rPr>
        <w:t>, в той же час надавати звіти про  виконання своїх конкретних обов'язків.</w:t>
      </w:r>
    </w:p>
    <w:p w:rsidR="000A59A6" w:rsidRPr="00757C26" w:rsidRDefault="00D458DE" w:rsidP="00657D74">
      <w:pPr>
        <w:tabs>
          <w:tab w:val="left" w:pos="2410"/>
        </w:tabs>
        <w:ind w:firstLine="709"/>
        <w:jc w:val="both"/>
        <w:rPr>
          <w:sz w:val="28"/>
          <w:szCs w:val="28"/>
          <w:lang w:val="uk-UA"/>
        </w:rPr>
      </w:pPr>
      <w:r w:rsidRPr="00757C26">
        <w:rPr>
          <w:sz w:val="28"/>
          <w:szCs w:val="28"/>
          <w:lang w:val="uk-UA"/>
        </w:rPr>
        <w:t>2.5. Працівники можуть бути звільнені з роботи у разі зміни в організації праці, в тому числі ліквідації,</w:t>
      </w:r>
      <w:r w:rsidR="00FB3AEE" w:rsidRPr="00757C26">
        <w:rPr>
          <w:sz w:val="28"/>
          <w:szCs w:val="28"/>
          <w:lang w:val="uk-UA"/>
        </w:rPr>
        <w:t xml:space="preserve"> </w:t>
      </w:r>
      <w:r w:rsidRPr="00757C26">
        <w:rPr>
          <w:sz w:val="28"/>
          <w:szCs w:val="28"/>
          <w:lang w:val="uk-UA"/>
        </w:rPr>
        <w:t>реорганізації,</w:t>
      </w:r>
      <w:r w:rsidR="00FB3AEE" w:rsidRPr="00757C26">
        <w:rPr>
          <w:sz w:val="28"/>
          <w:szCs w:val="28"/>
          <w:lang w:val="uk-UA"/>
        </w:rPr>
        <w:t xml:space="preserve"> </w:t>
      </w:r>
      <w:r w:rsidRPr="00757C26">
        <w:rPr>
          <w:sz w:val="28"/>
          <w:szCs w:val="28"/>
          <w:lang w:val="uk-UA"/>
        </w:rPr>
        <w:t>скорочення чисельності або штату працівників.</w:t>
      </w:r>
    </w:p>
    <w:p w:rsidR="00D458DE" w:rsidRPr="00757C26" w:rsidRDefault="00D458DE" w:rsidP="00657D74">
      <w:pPr>
        <w:tabs>
          <w:tab w:val="left" w:pos="2410"/>
        </w:tabs>
        <w:ind w:firstLine="709"/>
        <w:jc w:val="both"/>
        <w:rPr>
          <w:sz w:val="28"/>
          <w:szCs w:val="28"/>
          <w:lang w:val="uk-UA"/>
        </w:rPr>
      </w:pPr>
      <w:r w:rsidRPr="00757C26">
        <w:rPr>
          <w:sz w:val="28"/>
          <w:szCs w:val="28"/>
          <w:lang w:val="uk-UA"/>
        </w:rPr>
        <w:t>В таких  випадках працівники персонально письмово  попереджаються керівником про майбутнє звільнення  не пізніше чим за два місяці.</w:t>
      </w:r>
      <w:r w:rsidR="000A59A6" w:rsidRPr="00757C26">
        <w:rPr>
          <w:sz w:val="28"/>
          <w:szCs w:val="28"/>
          <w:lang w:val="uk-UA"/>
        </w:rPr>
        <w:t xml:space="preserve"> </w:t>
      </w:r>
      <w:r w:rsidRPr="00757C26">
        <w:rPr>
          <w:sz w:val="28"/>
          <w:szCs w:val="28"/>
          <w:lang w:val="uk-UA"/>
        </w:rPr>
        <w:t>При цьому працівнику  пропонується друга робота за спеціальністю, а у випадку неможливост</w:t>
      </w:r>
      <w:r w:rsidR="00E13DC7" w:rsidRPr="00757C26">
        <w:rPr>
          <w:sz w:val="28"/>
          <w:szCs w:val="28"/>
          <w:lang w:val="uk-UA"/>
        </w:rPr>
        <w:t>і цього чи  при відмові від неї</w:t>
      </w:r>
      <w:r w:rsidRPr="00757C26">
        <w:rPr>
          <w:sz w:val="28"/>
          <w:szCs w:val="28"/>
          <w:lang w:val="uk-UA"/>
        </w:rPr>
        <w:t>,</w:t>
      </w:r>
      <w:r w:rsidR="00E13DC7" w:rsidRPr="00757C26">
        <w:rPr>
          <w:sz w:val="28"/>
          <w:szCs w:val="28"/>
          <w:lang w:val="uk-UA"/>
        </w:rPr>
        <w:t xml:space="preserve"> </w:t>
      </w:r>
      <w:r w:rsidRPr="00757C26">
        <w:rPr>
          <w:sz w:val="28"/>
          <w:szCs w:val="28"/>
          <w:lang w:val="uk-UA"/>
        </w:rPr>
        <w:t xml:space="preserve">останній працевлаштовується самостійно. </w:t>
      </w:r>
    </w:p>
    <w:p w:rsidR="00D458DE" w:rsidRPr="00757C26" w:rsidRDefault="00D458DE" w:rsidP="00657D74">
      <w:pPr>
        <w:tabs>
          <w:tab w:val="left" w:pos="2410"/>
        </w:tabs>
        <w:ind w:firstLine="709"/>
        <w:jc w:val="both"/>
        <w:rPr>
          <w:sz w:val="28"/>
          <w:szCs w:val="28"/>
          <w:lang w:val="uk-UA"/>
        </w:rPr>
      </w:pPr>
      <w:r w:rsidRPr="00757C26">
        <w:rPr>
          <w:sz w:val="28"/>
          <w:szCs w:val="28"/>
          <w:lang w:val="uk-UA"/>
        </w:rPr>
        <w:t>2.6.</w:t>
      </w:r>
      <w:r w:rsidR="00E13DC7" w:rsidRPr="00757C26">
        <w:rPr>
          <w:sz w:val="28"/>
          <w:szCs w:val="28"/>
          <w:lang w:val="uk-UA"/>
        </w:rPr>
        <w:t xml:space="preserve"> </w:t>
      </w:r>
      <w:r w:rsidRPr="00757C26">
        <w:rPr>
          <w:sz w:val="28"/>
          <w:szCs w:val="28"/>
          <w:lang w:val="uk-UA"/>
        </w:rPr>
        <w:t>Звільнення працівника допускається тільки після  використання всіх наявних  і додатково створених можливостей для забезпечення зайнятості в установі.</w:t>
      </w:r>
    </w:p>
    <w:p w:rsidR="006C661A" w:rsidRDefault="006C661A" w:rsidP="00657D74">
      <w:pPr>
        <w:tabs>
          <w:tab w:val="left" w:pos="2410"/>
        </w:tabs>
        <w:ind w:left="360" w:firstLine="709"/>
        <w:jc w:val="center"/>
        <w:rPr>
          <w:b/>
          <w:sz w:val="28"/>
          <w:szCs w:val="28"/>
          <w:lang w:val="uk-UA"/>
        </w:rPr>
      </w:pPr>
    </w:p>
    <w:p w:rsidR="00220646" w:rsidRDefault="00220646" w:rsidP="00657D74">
      <w:pPr>
        <w:tabs>
          <w:tab w:val="left" w:pos="2410"/>
        </w:tabs>
        <w:ind w:left="360" w:firstLine="709"/>
        <w:jc w:val="center"/>
        <w:rPr>
          <w:b/>
          <w:sz w:val="28"/>
          <w:szCs w:val="28"/>
          <w:lang w:val="uk-UA"/>
        </w:rPr>
      </w:pPr>
    </w:p>
    <w:p w:rsidR="00D458DE" w:rsidRPr="00757C26" w:rsidRDefault="00D458DE" w:rsidP="00657D74">
      <w:pPr>
        <w:tabs>
          <w:tab w:val="left" w:pos="2410"/>
        </w:tabs>
        <w:ind w:left="360" w:firstLine="709"/>
        <w:jc w:val="center"/>
        <w:rPr>
          <w:b/>
          <w:sz w:val="28"/>
          <w:szCs w:val="28"/>
          <w:lang w:val="uk-UA"/>
        </w:rPr>
      </w:pPr>
      <w:r w:rsidRPr="00757C26">
        <w:rPr>
          <w:b/>
          <w:sz w:val="28"/>
          <w:szCs w:val="28"/>
          <w:lang w:val="uk-UA"/>
        </w:rPr>
        <w:lastRenderedPageBreak/>
        <w:t>3.</w:t>
      </w:r>
      <w:r w:rsidR="005C1D06">
        <w:rPr>
          <w:b/>
          <w:sz w:val="28"/>
          <w:szCs w:val="28"/>
          <w:lang w:val="uk-UA"/>
        </w:rPr>
        <w:t xml:space="preserve"> </w:t>
      </w:r>
      <w:r w:rsidRPr="00757C26">
        <w:rPr>
          <w:b/>
          <w:sz w:val="28"/>
          <w:szCs w:val="28"/>
          <w:lang w:val="uk-UA"/>
        </w:rPr>
        <w:t>НОРМУВАННЯ ТА ОПЛАТА ПРАЦІ</w:t>
      </w:r>
    </w:p>
    <w:p w:rsidR="00501B49" w:rsidRPr="00757C26" w:rsidRDefault="00501B49" w:rsidP="00657D74">
      <w:pPr>
        <w:ind w:firstLine="709"/>
        <w:jc w:val="both"/>
        <w:rPr>
          <w:color w:val="000000" w:themeColor="text1"/>
          <w:sz w:val="28"/>
          <w:szCs w:val="28"/>
          <w:lang w:val="uk-UA"/>
        </w:rPr>
      </w:pPr>
      <w:r w:rsidRPr="00757C26">
        <w:rPr>
          <w:sz w:val="28"/>
          <w:szCs w:val="28"/>
          <w:lang w:val="uk-UA"/>
        </w:rPr>
        <w:t>3.1.</w:t>
      </w:r>
      <w:r w:rsidR="007F3F68" w:rsidRPr="00757C26">
        <w:rPr>
          <w:sz w:val="28"/>
          <w:szCs w:val="28"/>
          <w:lang w:val="uk-UA"/>
        </w:rPr>
        <w:t xml:space="preserve"> </w:t>
      </w:r>
      <w:r w:rsidRPr="00757C26">
        <w:rPr>
          <w:sz w:val="28"/>
          <w:szCs w:val="28"/>
          <w:lang w:val="uk-UA"/>
        </w:rPr>
        <w:t>Заробітна плата працівників</w:t>
      </w:r>
      <w:r w:rsidR="00B84D9D" w:rsidRPr="00757C26">
        <w:rPr>
          <w:sz w:val="28"/>
          <w:szCs w:val="28"/>
          <w:lang w:val="uk-UA"/>
        </w:rPr>
        <w:t xml:space="preserve"> виплачується за фактично відпрацьований час та</w:t>
      </w:r>
      <w:r w:rsidRPr="00757C26">
        <w:rPr>
          <w:sz w:val="28"/>
          <w:szCs w:val="28"/>
          <w:lang w:val="uk-UA"/>
        </w:rPr>
        <w:t xml:space="preserve"> складається з посадових окладів, премій, доплати за ранги, надбавки за вислугу років на службі в органах місцевого самоврядування</w:t>
      </w:r>
      <w:r w:rsidR="002C186B" w:rsidRPr="00757C26">
        <w:rPr>
          <w:sz w:val="28"/>
          <w:szCs w:val="28"/>
          <w:lang w:val="uk-UA"/>
        </w:rPr>
        <w:t>,</w:t>
      </w:r>
      <w:r w:rsidR="00FB3AEE" w:rsidRPr="00757C26">
        <w:rPr>
          <w:sz w:val="28"/>
          <w:szCs w:val="28"/>
          <w:lang w:val="uk-UA"/>
        </w:rPr>
        <w:t xml:space="preserve"> </w:t>
      </w:r>
      <w:r w:rsidR="002C186B" w:rsidRPr="00757C26">
        <w:rPr>
          <w:sz w:val="28"/>
          <w:szCs w:val="28"/>
          <w:lang w:val="uk-UA"/>
        </w:rPr>
        <w:t xml:space="preserve"> за високі досягнення в праці </w:t>
      </w:r>
      <w:r w:rsidR="00026127" w:rsidRPr="00757C26">
        <w:rPr>
          <w:sz w:val="28"/>
          <w:szCs w:val="28"/>
          <w:lang w:val="uk-UA"/>
        </w:rPr>
        <w:t xml:space="preserve"> </w:t>
      </w:r>
      <w:r w:rsidRPr="00757C26">
        <w:rPr>
          <w:sz w:val="28"/>
          <w:szCs w:val="28"/>
          <w:lang w:val="uk-UA"/>
        </w:rPr>
        <w:t>та інших надбавок</w:t>
      </w:r>
      <w:r w:rsidR="00026127" w:rsidRPr="00757C26">
        <w:rPr>
          <w:sz w:val="28"/>
          <w:szCs w:val="28"/>
          <w:lang w:val="uk-UA"/>
        </w:rPr>
        <w:t xml:space="preserve"> передбачених чинним законодавством</w:t>
      </w:r>
      <w:r w:rsidRPr="00757C26">
        <w:rPr>
          <w:sz w:val="28"/>
          <w:szCs w:val="28"/>
          <w:lang w:val="uk-UA"/>
        </w:rPr>
        <w:t>.</w:t>
      </w:r>
      <w:r w:rsidR="00331601" w:rsidRPr="00757C26">
        <w:rPr>
          <w:sz w:val="28"/>
          <w:szCs w:val="28"/>
          <w:lang w:val="uk-UA"/>
        </w:rPr>
        <w:t xml:space="preserve"> </w:t>
      </w:r>
      <w:r w:rsidRPr="00757C26">
        <w:rPr>
          <w:sz w:val="28"/>
          <w:szCs w:val="28"/>
          <w:lang w:val="uk-UA"/>
        </w:rPr>
        <w:t xml:space="preserve">Посадові оклади посадових осіб місцевого самоврядування установлюються залежно від складності виконуваних службових обов’язків відповідно до схем посадових окладів згідно </w:t>
      </w:r>
      <w:r w:rsidR="008A7FE7">
        <w:rPr>
          <w:color w:val="000000" w:themeColor="text1"/>
          <w:sz w:val="28"/>
          <w:szCs w:val="28"/>
          <w:lang w:val="uk-UA"/>
        </w:rPr>
        <w:t>постанови</w:t>
      </w:r>
      <w:r w:rsidRPr="00757C26">
        <w:rPr>
          <w:color w:val="000000" w:themeColor="text1"/>
          <w:sz w:val="28"/>
          <w:szCs w:val="28"/>
          <w:lang w:val="uk-UA"/>
        </w:rPr>
        <w:t xml:space="preserve"> Кабінету Міністрів </w:t>
      </w:r>
      <w:r w:rsidR="00455E69" w:rsidRPr="00757C26">
        <w:rPr>
          <w:color w:val="000000" w:themeColor="text1"/>
          <w:sz w:val="28"/>
          <w:szCs w:val="28"/>
          <w:lang w:val="uk-UA"/>
        </w:rPr>
        <w:t>України від 09.03.0</w:t>
      </w:r>
      <w:r w:rsidR="008A7FE7">
        <w:rPr>
          <w:color w:val="000000" w:themeColor="text1"/>
          <w:sz w:val="28"/>
          <w:szCs w:val="28"/>
          <w:lang w:val="uk-UA"/>
        </w:rPr>
        <w:t xml:space="preserve">6 р. № 268 </w:t>
      </w:r>
      <w:r w:rsidR="008A7FE7" w:rsidRPr="008A7FE7">
        <w:rPr>
          <w:color w:val="000000" w:themeColor="text1"/>
          <w:sz w:val="28"/>
          <w:szCs w:val="28"/>
          <w:lang w:val="uk-UA"/>
        </w:rPr>
        <w:t>“</w:t>
      </w:r>
      <w:r w:rsidRPr="00757C26">
        <w:rPr>
          <w:color w:val="000000" w:themeColor="text1"/>
          <w:sz w:val="28"/>
          <w:szCs w:val="28"/>
          <w:lang w:val="uk-UA"/>
        </w:rPr>
        <w:t>Про упорядкування структури та умов оплати праці працівників апарату органів виконавчої влади, органів проку</w:t>
      </w:r>
      <w:r w:rsidR="00220646">
        <w:rPr>
          <w:color w:val="000000" w:themeColor="text1"/>
          <w:sz w:val="28"/>
          <w:szCs w:val="28"/>
          <w:lang w:val="uk-UA"/>
        </w:rPr>
        <w:t>ратури, судів та інших органів”</w:t>
      </w:r>
      <w:r w:rsidR="0045277A" w:rsidRPr="00757C26">
        <w:rPr>
          <w:color w:val="000000" w:themeColor="text1"/>
          <w:sz w:val="28"/>
          <w:szCs w:val="28"/>
          <w:lang w:val="uk-UA"/>
        </w:rPr>
        <w:t xml:space="preserve"> (із змінами та доповненнями), п</w:t>
      </w:r>
      <w:r w:rsidRPr="00757C26">
        <w:rPr>
          <w:color w:val="000000" w:themeColor="text1"/>
          <w:sz w:val="28"/>
          <w:szCs w:val="28"/>
          <w:lang w:val="uk-UA"/>
        </w:rPr>
        <w:t>останови Кабінету Міністрів України від 27 квітня 1994 року №</w:t>
      </w:r>
      <w:r w:rsidR="00BC62EF">
        <w:rPr>
          <w:color w:val="000000" w:themeColor="text1"/>
          <w:sz w:val="28"/>
          <w:szCs w:val="28"/>
          <w:lang w:val="uk-UA"/>
        </w:rPr>
        <w:t xml:space="preserve"> </w:t>
      </w:r>
      <w:r w:rsidRPr="00757C26">
        <w:rPr>
          <w:color w:val="000000" w:themeColor="text1"/>
          <w:sz w:val="28"/>
          <w:szCs w:val="28"/>
          <w:lang w:val="uk-UA"/>
        </w:rPr>
        <w:t>250</w:t>
      </w:r>
      <w:r w:rsidR="00F3174A" w:rsidRPr="00757C26">
        <w:rPr>
          <w:color w:val="000000" w:themeColor="text1"/>
          <w:sz w:val="28"/>
          <w:szCs w:val="28"/>
          <w:lang w:val="uk-UA"/>
        </w:rPr>
        <w:t xml:space="preserve"> </w:t>
      </w:r>
      <w:r w:rsidR="00BC62EF">
        <w:rPr>
          <w:color w:val="000000" w:themeColor="text1"/>
          <w:sz w:val="28"/>
          <w:szCs w:val="28"/>
          <w:lang w:val="uk-UA"/>
        </w:rPr>
        <w:t xml:space="preserve">               </w:t>
      </w:r>
      <w:r w:rsidR="00F3174A" w:rsidRPr="00757C26">
        <w:rPr>
          <w:color w:val="000000" w:themeColor="text1"/>
          <w:sz w:val="28"/>
          <w:szCs w:val="28"/>
          <w:lang w:val="uk-UA"/>
        </w:rPr>
        <w:t>«Про порядок і умови надання державним службовцям,</w:t>
      </w:r>
      <w:r w:rsidR="00FB3AEE" w:rsidRPr="00757C26">
        <w:rPr>
          <w:color w:val="000000" w:themeColor="text1"/>
          <w:sz w:val="28"/>
          <w:szCs w:val="28"/>
          <w:lang w:val="uk-UA"/>
        </w:rPr>
        <w:t xml:space="preserve"> </w:t>
      </w:r>
      <w:r w:rsidR="00F3174A" w:rsidRPr="00757C26">
        <w:rPr>
          <w:color w:val="000000" w:themeColor="text1"/>
          <w:sz w:val="28"/>
          <w:szCs w:val="28"/>
          <w:lang w:val="uk-UA"/>
        </w:rPr>
        <w:t>посадовим особам місцевого самоврядування дода</w:t>
      </w:r>
      <w:r w:rsidR="0045277A" w:rsidRPr="00757C26">
        <w:rPr>
          <w:color w:val="000000" w:themeColor="text1"/>
          <w:sz w:val="28"/>
          <w:szCs w:val="28"/>
          <w:lang w:val="uk-UA"/>
        </w:rPr>
        <w:t>ткових оплачуваних відпусток»,</w:t>
      </w:r>
      <w:r w:rsidR="008A7FE7">
        <w:rPr>
          <w:color w:val="000000" w:themeColor="text1"/>
          <w:sz w:val="28"/>
          <w:szCs w:val="28"/>
          <w:lang w:val="uk-UA"/>
        </w:rPr>
        <w:t xml:space="preserve"> постанови</w:t>
      </w:r>
      <w:r w:rsidR="008A7FE7" w:rsidRPr="00757C26">
        <w:rPr>
          <w:color w:val="000000" w:themeColor="text1"/>
          <w:sz w:val="28"/>
          <w:szCs w:val="28"/>
          <w:lang w:val="uk-UA"/>
        </w:rPr>
        <w:t xml:space="preserve"> Кабінету Міністрів </w:t>
      </w:r>
      <w:r w:rsidR="008A7FE7">
        <w:rPr>
          <w:color w:val="000000" w:themeColor="text1"/>
          <w:sz w:val="28"/>
          <w:szCs w:val="28"/>
          <w:lang w:val="uk-UA"/>
        </w:rPr>
        <w:t xml:space="preserve">України від 15.06.1994 р. № 414 </w:t>
      </w:r>
      <w:r w:rsidR="008A7FE7" w:rsidRPr="008A7FE7">
        <w:rPr>
          <w:color w:val="000000" w:themeColor="text1"/>
          <w:sz w:val="28"/>
          <w:szCs w:val="28"/>
          <w:lang w:val="uk-UA"/>
        </w:rPr>
        <w:t>“</w:t>
      </w:r>
      <w:r w:rsidR="008A7FE7" w:rsidRPr="008A7FE7">
        <w:rPr>
          <w:bCs/>
          <w:color w:val="000000" w:themeColor="text1"/>
          <w:sz w:val="28"/>
          <w:szCs w:val="28"/>
          <w:shd w:val="clear" w:color="auto" w:fill="FFFFFF"/>
          <w:lang w:val="uk-UA"/>
        </w:rPr>
        <w:t>Про види, розміри і порядок надання компенсації громадянам у зв'язку з роботою,  яка передбачає доступ до державної таємниці”</w:t>
      </w:r>
      <w:r w:rsidR="008A7FE7">
        <w:rPr>
          <w:rFonts w:ascii="Consolas" w:hAnsi="Consolas" w:cs="Consolas"/>
          <w:b/>
          <w:bCs/>
          <w:color w:val="212529"/>
          <w:shd w:val="clear" w:color="auto" w:fill="FFFFFF"/>
          <w:lang w:val="uk-UA"/>
        </w:rPr>
        <w:t xml:space="preserve"> </w:t>
      </w:r>
      <w:r w:rsidR="008A7FE7" w:rsidRPr="00757C26">
        <w:rPr>
          <w:color w:val="000000" w:themeColor="text1"/>
          <w:sz w:val="28"/>
          <w:szCs w:val="28"/>
          <w:lang w:val="uk-UA"/>
        </w:rPr>
        <w:t xml:space="preserve">(із змінами та доповненнями), </w:t>
      </w:r>
      <w:r w:rsidR="0045277A" w:rsidRPr="00757C26">
        <w:rPr>
          <w:color w:val="000000" w:themeColor="text1"/>
          <w:sz w:val="28"/>
          <w:szCs w:val="28"/>
          <w:lang w:val="uk-UA"/>
        </w:rPr>
        <w:t xml:space="preserve"> </w:t>
      </w:r>
      <w:r w:rsidR="00681ABB" w:rsidRPr="00060A82">
        <w:rPr>
          <w:noProof/>
          <w:sz w:val="28"/>
          <w:szCs w:val="28"/>
          <w:lang w:val="uk-UA"/>
        </w:rPr>
        <w:t xml:space="preserve">наказу </w:t>
      </w:r>
      <w:r w:rsidR="00681ABB" w:rsidRPr="00060A82">
        <w:rPr>
          <w:sz w:val="28"/>
          <w:szCs w:val="28"/>
          <w:shd w:val="clear" w:color="auto" w:fill="FFFFFF"/>
          <w:lang w:val="uk-UA"/>
        </w:rPr>
        <w:t>Міністерства розвитку економіки, торгівлі та сільського господарства України</w:t>
      </w:r>
      <w:r w:rsidR="00681ABB" w:rsidRPr="00060A82">
        <w:rPr>
          <w:noProof/>
          <w:sz w:val="28"/>
          <w:szCs w:val="28"/>
          <w:lang w:val="uk-UA"/>
        </w:rPr>
        <w:t xml:space="preserve"> від </w:t>
      </w:r>
      <w:r w:rsidR="00681ABB" w:rsidRPr="00060A82">
        <w:rPr>
          <w:bCs/>
          <w:sz w:val="28"/>
          <w:szCs w:val="28"/>
          <w:shd w:val="clear" w:color="auto" w:fill="FFFFFF"/>
          <w:lang w:val="uk-UA"/>
        </w:rPr>
        <w:t>23.03.2021</w:t>
      </w:r>
      <w:r w:rsidR="00681ABB" w:rsidRPr="00060A82">
        <w:rPr>
          <w:bCs/>
          <w:sz w:val="28"/>
          <w:szCs w:val="28"/>
          <w:shd w:val="clear" w:color="auto" w:fill="FFFFFF"/>
        </w:rPr>
        <w:t> </w:t>
      </w:r>
      <w:r w:rsidR="00681ABB" w:rsidRPr="00060A82">
        <w:rPr>
          <w:bCs/>
          <w:sz w:val="28"/>
          <w:szCs w:val="28"/>
          <w:shd w:val="clear" w:color="auto" w:fill="FFFFFF"/>
          <w:lang w:val="uk-UA"/>
        </w:rPr>
        <w:t>№</w:t>
      </w:r>
      <w:r w:rsidR="00BC62EF">
        <w:rPr>
          <w:bCs/>
          <w:sz w:val="28"/>
          <w:szCs w:val="28"/>
          <w:shd w:val="clear" w:color="auto" w:fill="FFFFFF"/>
          <w:lang w:val="uk-UA"/>
        </w:rPr>
        <w:t xml:space="preserve"> </w:t>
      </w:r>
      <w:r w:rsidR="00681ABB" w:rsidRPr="00060A82">
        <w:rPr>
          <w:bCs/>
          <w:sz w:val="28"/>
          <w:szCs w:val="28"/>
          <w:shd w:val="clear" w:color="auto" w:fill="FFFFFF"/>
          <w:lang w:val="uk-UA"/>
        </w:rPr>
        <w:t>609 «Про умови оплати праці робітників, зайнятих обслуговуванням органів виконавчої влади, місцевого самоврядування та їх виконавчих органів, органів прокуратури, судів та інших органів»</w:t>
      </w:r>
      <w:r w:rsidR="0016126A" w:rsidRPr="00757C26">
        <w:rPr>
          <w:color w:val="000000" w:themeColor="text1"/>
          <w:sz w:val="28"/>
          <w:szCs w:val="28"/>
          <w:lang w:val="uk-UA"/>
        </w:rPr>
        <w:t>,</w:t>
      </w:r>
      <w:r w:rsidR="000A59A6" w:rsidRPr="00757C26">
        <w:rPr>
          <w:color w:val="000000" w:themeColor="text1"/>
          <w:sz w:val="28"/>
          <w:szCs w:val="28"/>
          <w:lang w:val="uk-UA"/>
        </w:rPr>
        <w:t xml:space="preserve"> </w:t>
      </w:r>
      <w:r w:rsidR="0045277A" w:rsidRPr="00757C26">
        <w:rPr>
          <w:sz w:val="28"/>
          <w:szCs w:val="28"/>
          <w:lang w:val="uk-UA"/>
        </w:rPr>
        <w:t>наказу Міністерства внутрішніх справ України від 14.08.2015 року № 975 «</w:t>
      </w:r>
      <w:r w:rsidR="0045277A" w:rsidRPr="00757C26">
        <w:rPr>
          <w:bCs/>
          <w:sz w:val="28"/>
          <w:szCs w:val="28"/>
          <w:lang w:val="uk-UA"/>
        </w:rPr>
        <w:t>Про затвердження Умов оплати праці працівників бюджетних установ, закладів та організацій Державної служби України з надзвичайних ситуацій</w:t>
      </w:r>
      <w:r w:rsidR="0045277A" w:rsidRPr="00757C26">
        <w:rPr>
          <w:sz w:val="28"/>
          <w:szCs w:val="28"/>
          <w:lang w:val="uk-UA"/>
        </w:rPr>
        <w:t>».</w:t>
      </w:r>
    </w:p>
    <w:p w:rsidR="00501B49" w:rsidRPr="00757C26" w:rsidRDefault="00501B49" w:rsidP="00657D74">
      <w:pPr>
        <w:ind w:firstLine="709"/>
        <w:jc w:val="both"/>
        <w:rPr>
          <w:sz w:val="28"/>
          <w:szCs w:val="28"/>
          <w:lang w:val="uk-UA"/>
        </w:rPr>
      </w:pPr>
      <w:r w:rsidRPr="00757C26">
        <w:rPr>
          <w:sz w:val="28"/>
          <w:szCs w:val="28"/>
          <w:lang w:val="uk-UA"/>
        </w:rPr>
        <w:t>Доплата з</w:t>
      </w:r>
      <w:r w:rsidR="0016126A" w:rsidRPr="00757C26">
        <w:rPr>
          <w:sz w:val="28"/>
          <w:szCs w:val="28"/>
          <w:lang w:val="uk-UA"/>
        </w:rPr>
        <w:t>а ранг прово</w:t>
      </w:r>
      <w:r w:rsidRPr="00757C26">
        <w:rPr>
          <w:sz w:val="28"/>
          <w:szCs w:val="28"/>
          <w:lang w:val="uk-UA"/>
        </w:rPr>
        <w:t>диться відповідно до рангу, присвоєного посадовій особі місцевого самоврядування.</w:t>
      </w:r>
    </w:p>
    <w:p w:rsidR="00B84D9D" w:rsidRPr="00757C26" w:rsidRDefault="00501B49" w:rsidP="00657D74">
      <w:pPr>
        <w:ind w:firstLine="709"/>
        <w:jc w:val="both"/>
        <w:rPr>
          <w:sz w:val="28"/>
          <w:szCs w:val="28"/>
          <w:lang w:val="uk-UA"/>
        </w:rPr>
      </w:pPr>
      <w:r w:rsidRPr="00757C26">
        <w:rPr>
          <w:sz w:val="28"/>
          <w:szCs w:val="28"/>
          <w:lang w:val="uk-UA"/>
        </w:rPr>
        <w:t>Надбавку за вислугу років виплачується посадовим особам</w:t>
      </w:r>
      <w:r w:rsidR="00490EAB" w:rsidRPr="00757C26">
        <w:rPr>
          <w:sz w:val="28"/>
          <w:szCs w:val="28"/>
          <w:lang w:val="uk-UA"/>
        </w:rPr>
        <w:t xml:space="preserve"> та </w:t>
      </w:r>
      <w:r w:rsidR="00490EAB" w:rsidRPr="00757C26">
        <w:rPr>
          <w:sz w:val="28"/>
          <w:szCs w:val="28"/>
          <w:shd w:val="clear" w:color="auto" w:fill="FFFFFF"/>
          <w:lang w:val="uk-UA"/>
        </w:rPr>
        <w:t>службовцям</w:t>
      </w:r>
      <w:r w:rsidRPr="00757C26">
        <w:rPr>
          <w:sz w:val="28"/>
          <w:szCs w:val="28"/>
          <w:lang w:val="uk-UA"/>
        </w:rPr>
        <w:t xml:space="preserve"> щомісячно у відсотках до посадов</w:t>
      </w:r>
      <w:r w:rsidR="008A7FE7">
        <w:rPr>
          <w:sz w:val="28"/>
          <w:szCs w:val="28"/>
          <w:lang w:val="uk-UA"/>
        </w:rPr>
        <w:t>ого окладу з урахуванням надбавки</w:t>
      </w:r>
      <w:r w:rsidRPr="00757C26">
        <w:rPr>
          <w:sz w:val="28"/>
          <w:szCs w:val="28"/>
          <w:lang w:val="uk-UA"/>
        </w:rPr>
        <w:t xml:space="preserve"> за ранг і залежно від стажу служби в органах місцевого самоврядування.</w:t>
      </w:r>
    </w:p>
    <w:p w:rsidR="00170796" w:rsidRPr="00757C26" w:rsidRDefault="00170796" w:rsidP="00382D34">
      <w:pPr>
        <w:ind w:firstLine="709"/>
        <w:jc w:val="both"/>
        <w:rPr>
          <w:sz w:val="28"/>
          <w:szCs w:val="28"/>
          <w:lang w:val="uk-UA"/>
        </w:rPr>
      </w:pPr>
      <w:r w:rsidRPr="00757C26">
        <w:rPr>
          <w:sz w:val="28"/>
          <w:szCs w:val="28"/>
          <w:shd w:val="clear" w:color="auto" w:fill="FFFFFF"/>
          <w:lang w:val="uk-UA"/>
        </w:rPr>
        <w:t>Надбавку за високі досягнення у праці або за виконання особливо важливої роботи керівникам структурних підрозділів</w:t>
      </w:r>
      <w:r w:rsidR="00382D34" w:rsidRPr="00757C26">
        <w:rPr>
          <w:sz w:val="28"/>
          <w:szCs w:val="28"/>
          <w:shd w:val="clear" w:color="auto" w:fill="FFFFFF"/>
          <w:lang w:val="uk-UA"/>
        </w:rPr>
        <w:t>, їх заступникам, спеціалістам виплачується</w:t>
      </w:r>
      <w:r w:rsidRPr="00757C26">
        <w:rPr>
          <w:sz w:val="28"/>
          <w:szCs w:val="28"/>
          <w:shd w:val="clear" w:color="auto" w:fill="FFFFFF"/>
          <w:lang w:val="uk-UA"/>
        </w:rPr>
        <w:t xml:space="preserve"> у розмірі до 50 відсотків посадового окладу з урахуванням надбавки за ранг посадової особи місцевого самоврядування</w:t>
      </w:r>
      <w:r w:rsidR="00382D34" w:rsidRPr="00757C26">
        <w:rPr>
          <w:sz w:val="28"/>
          <w:szCs w:val="28"/>
          <w:shd w:val="clear" w:color="auto" w:fill="FFFFFF"/>
          <w:lang w:val="uk-UA"/>
        </w:rPr>
        <w:t xml:space="preserve"> у межах затвердженого фонду оплати праці </w:t>
      </w:r>
      <w:r w:rsidR="00382D34" w:rsidRPr="00757C26">
        <w:rPr>
          <w:sz w:val="28"/>
          <w:szCs w:val="28"/>
          <w:lang w:val="uk-UA"/>
        </w:rPr>
        <w:t>згідно постанови Кабінету Міністрів України від 09.03.06 р. № 268 „Про упорядкування структури та умов оплати праці працівників апарату органів виконавчої влади, органів проку</w:t>
      </w:r>
      <w:r w:rsidR="00001B40" w:rsidRPr="00757C26">
        <w:rPr>
          <w:sz w:val="28"/>
          <w:szCs w:val="28"/>
          <w:lang w:val="uk-UA"/>
        </w:rPr>
        <w:t>ратури, судів та інших органів”</w:t>
      </w:r>
      <w:r w:rsidR="00382D34" w:rsidRPr="00757C26">
        <w:rPr>
          <w:sz w:val="28"/>
          <w:szCs w:val="28"/>
          <w:lang w:val="uk-UA"/>
        </w:rPr>
        <w:t xml:space="preserve"> (із змінами та доповненнями).</w:t>
      </w:r>
    </w:p>
    <w:p w:rsidR="00A85AC4" w:rsidRPr="00757C26" w:rsidRDefault="00A85AC4" w:rsidP="00A85AC4">
      <w:pPr>
        <w:ind w:firstLine="709"/>
        <w:jc w:val="both"/>
        <w:rPr>
          <w:sz w:val="28"/>
          <w:szCs w:val="28"/>
          <w:lang w:val="uk-UA"/>
        </w:rPr>
      </w:pPr>
      <w:r w:rsidRPr="00757C26">
        <w:rPr>
          <w:sz w:val="28"/>
          <w:szCs w:val="28"/>
          <w:shd w:val="clear" w:color="auto" w:fill="FFFFFF"/>
          <w:lang w:val="uk-UA"/>
        </w:rPr>
        <w:t xml:space="preserve">Надбавку робітникам за складність, напруженість у роботі в розмірі до 50 відсотків посадового окладу у межах установлених фондів оплати праці та граничної чисельності працівників згідно </w:t>
      </w:r>
      <w:r w:rsidR="00681ABB" w:rsidRPr="00060A82">
        <w:rPr>
          <w:noProof/>
          <w:sz w:val="28"/>
          <w:szCs w:val="28"/>
          <w:lang w:val="uk-UA"/>
        </w:rPr>
        <w:t xml:space="preserve">наказу </w:t>
      </w:r>
      <w:r w:rsidR="00681ABB" w:rsidRPr="00060A82">
        <w:rPr>
          <w:sz w:val="28"/>
          <w:szCs w:val="28"/>
          <w:shd w:val="clear" w:color="auto" w:fill="FFFFFF"/>
          <w:lang w:val="uk-UA"/>
        </w:rPr>
        <w:t>Міністерства розвитку економіки, торгівлі та сільського господарства України</w:t>
      </w:r>
      <w:r w:rsidR="00681ABB" w:rsidRPr="00060A82">
        <w:rPr>
          <w:noProof/>
          <w:sz w:val="28"/>
          <w:szCs w:val="28"/>
          <w:lang w:val="uk-UA"/>
        </w:rPr>
        <w:t xml:space="preserve"> від </w:t>
      </w:r>
      <w:r w:rsidR="00681ABB" w:rsidRPr="00060A82">
        <w:rPr>
          <w:bCs/>
          <w:sz w:val="28"/>
          <w:szCs w:val="28"/>
          <w:shd w:val="clear" w:color="auto" w:fill="FFFFFF"/>
          <w:lang w:val="uk-UA"/>
        </w:rPr>
        <w:t>23.03.2021</w:t>
      </w:r>
      <w:r w:rsidR="00681ABB" w:rsidRPr="00060A82">
        <w:rPr>
          <w:bCs/>
          <w:sz w:val="28"/>
          <w:szCs w:val="28"/>
          <w:shd w:val="clear" w:color="auto" w:fill="FFFFFF"/>
        </w:rPr>
        <w:t> </w:t>
      </w:r>
      <w:r w:rsidR="00681ABB" w:rsidRPr="00060A82">
        <w:rPr>
          <w:bCs/>
          <w:sz w:val="28"/>
          <w:szCs w:val="28"/>
          <w:shd w:val="clear" w:color="auto" w:fill="FFFFFF"/>
          <w:lang w:val="uk-UA"/>
        </w:rPr>
        <w:t>№</w:t>
      </w:r>
      <w:r w:rsidR="00BC62EF">
        <w:rPr>
          <w:bCs/>
          <w:sz w:val="28"/>
          <w:szCs w:val="28"/>
          <w:shd w:val="clear" w:color="auto" w:fill="FFFFFF"/>
          <w:lang w:val="uk-UA"/>
        </w:rPr>
        <w:t xml:space="preserve"> </w:t>
      </w:r>
      <w:r w:rsidR="00681ABB" w:rsidRPr="00060A82">
        <w:rPr>
          <w:bCs/>
          <w:sz w:val="28"/>
          <w:szCs w:val="28"/>
          <w:shd w:val="clear" w:color="auto" w:fill="FFFFFF"/>
          <w:lang w:val="uk-UA"/>
        </w:rPr>
        <w:t>609 «Про умови оплати праці робітників, зайнятих обслуговуванням органів виконавчої влади, місцевого самоврядування та їх виконавчих органів, органів прокуратури, судів та інших органів»</w:t>
      </w:r>
      <w:r w:rsidR="00681ABB">
        <w:rPr>
          <w:bCs/>
          <w:sz w:val="28"/>
          <w:szCs w:val="28"/>
          <w:shd w:val="clear" w:color="auto" w:fill="FFFFFF"/>
          <w:lang w:val="uk-UA"/>
        </w:rPr>
        <w:t>,</w:t>
      </w:r>
      <w:r w:rsidRPr="00757C26">
        <w:rPr>
          <w:sz w:val="28"/>
          <w:szCs w:val="28"/>
          <w:shd w:val="clear" w:color="auto" w:fill="FFFFFF"/>
          <w:lang w:val="uk-UA"/>
        </w:rPr>
        <w:t xml:space="preserve"> </w:t>
      </w:r>
      <w:r w:rsidRPr="00757C26">
        <w:rPr>
          <w:sz w:val="28"/>
          <w:szCs w:val="28"/>
          <w:lang w:val="uk-UA"/>
        </w:rPr>
        <w:t>наказу Міністерства внутрішніх справ України від 14.08.2015 року № 975 «</w:t>
      </w:r>
      <w:r w:rsidRPr="00757C26">
        <w:rPr>
          <w:bCs/>
          <w:sz w:val="28"/>
          <w:szCs w:val="28"/>
          <w:lang w:val="uk-UA"/>
        </w:rPr>
        <w:t xml:space="preserve">Про затвердження Умов оплати праці </w:t>
      </w:r>
      <w:r w:rsidRPr="00757C26">
        <w:rPr>
          <w:bCs/>
          <w:sz w:val="28"/>
          <w:szCs w:val="28"/>
          <w:lang w:val="uk-UA"/>
        </w:rPr>
        <w:lastRenderedPageBreak/>
        <w:t>працівників бюджетних установ, закладів та організацій Державної служби України з надзвичайних ситуацій</w:t>
      </w:r>
      <w:r w:rsidRPr="00757C26">
        <w:rPr>
          <w:sz w:val="28"/>
          <w:szCs w:val="28"/>
          <w:lang w:val="uk-UA"/>
        </w:rPr>
        <w:t>»</w:t>
      </w:r>
      <w:r w:rsidRPr="00757C26">
        <w:rPr>
          <w:sz w:val="28"/>
          <w:szCs w:val="28"/>
          <w:shd w:val="clear" w:color="auto" w:fill="FFFFFF"/>
          <w:lang w:val="uk-UA"/>
        </w:rPr>
        <w:t>.</w:t>
      </w:r>
    </w:p>
    <w:p w:rsidR="0079466C" w:rsidRPr="00757C26" w:rsidRDefault="00382D34" w:rsidP="00657D74">
      <w:pPr>
        <w:ind w:firstLine="709"/>
        <w:jc w:val="both"/>
        <w:rPr>
          <w:sz w:val="28"/>
          <w:szCs w:val="28"/>
          <w:shd w:val="clear" w:color="auto" w:fill="FFFFFF"/>
          <w:lang w:val="uk-UA"/>
        </w:rPr>
      </w:pPr>
      <w:r w:rsidRPr="00757C26">
        <w:rPr>
          <w:sz w:val="28"/>
          <w:szCs w:val="28"/>
          <w:lang w:val="uk-UA"/>
        </w:rPr>
        <w:t xml:space="preserve">Встановлювати </w:t>
      </w:r>
      <w:r w:rsidR="0079466C" w:rsidRPr="00757C26">
        <w:rPr>
          <w:sz w:val="28"/>
          <w:szCs w:val="28"/>
          <w:shd w:val="clear" w:color="auto" w:fill="FFFFFF"/>
          <w:lang w:val="uk-UA"/>
        </w:rPr>
        <w:t>доплати робітникам</w:t>
      </w:r>
      <w:r w:rsidR="00A85AC4" w:rsidRPr="00757C26">
        <w:rPr>
          <w:sz w:val="28"/>
          <w:szCs w:val="28"/>
          <w:shd w:val="clear" w:color="auto" w:fill="FFFFFF"/>
          <w:lang w:val="uk-UA"/>
        </w:rPr>
        <w:t xml:space="preserve"> у межах установлених фондів оплати праці та граничної чисельності працівників </w:t>
      </w:r>
      <w:r w:rsidR="00A85AC4" w:rsidRPr="00757C26">
        <w:rPr>
          <w:sz w:val="28"/>
          <w:szCs w:val="28"/>
          <w:lang w:val="uk-UA"/>
        </w:rPr>
        <w:t xml:space="preserve">згідно </w:t>
      </w:r>
      <w:r w:rsidR="00681ABB" w:rsidRPr="00060A82">
        <w:rPr>
          <w:noProof/>
          <w:sz w:val="28"/>
          <w:szCs w:val="28"/>
          <w:lang w:val="uk-UA"/>
        </w:rPr>
        <w:t xml:space="preserve">наказу </w:t>
      </w:r>
      <w:r w:rsidR="00681ABB" w:rsidRPr="00060A82">
        <w:rPr>
          <w:sz w:val="28"/>
          <w:szCs w:val="28"/>
          <w:shd w:val="clear" w:color="auto" w:fill="FFFFFF"/>
          <w:lang w:val="uk-UA"/>
        </w:rPr>
        <w:t>Міністерства розвитку економіки, торгівлі та сільського господарства України</w:t>
      </w:r>
      <w:r w:rsidR="00681ABB" w:rsidRPr="00060A82">
        <w:rPr>
          <w:noProof/>
          <w:sz w:val="28"/>
          <w:szCs w:val="28"/>
          <w:lang w:val="uk-UA"/>
        </w:rPr>
        <w:t xml:space="preserve"> від </w:t>
      </w:r>
      <w:r w:rsidR="00681ABB" w:rsidRPr="00060A82">
        <w:rPr>
          <w:bCs/>
          <w:sz w:val="28"/>
          <w:szCs w:val="28"/>
          <w:shd w:val="clear" w:color="auto" w:fill="FFFFFF"/>
          <w:lang w:val="uk-UA"/>
        </w:rPr>
        <w:t>23.03.2021</w:t>
      </w:r>
      <w:r w:rsidR="00681ABB" w:rsidRPr="00060A82">
        <w:rPr>
          <w:bCs/>
          <w:sz w:val="28"/>
          <w:szCs w:val="28"/>
          <w:shd w:val="clear" w:color="auto" w:fill="FFFFFF"/>
        </w:rPr>
        <w:t> </w:t>
      </w:r>
      <w:r w:rsidR="00681ABB" w:rsidRPr="00060A82">
        <w:rPr>
          <w:bCs/>
          <w:sz w:val="28"/>
          <w:szCs w:val="28"/>
          <w:shd w:val="clear" w:color="auto" w:fill="FFFFFF"/>
          <w:lang w:val="uk-UA"/>
        </w:rPr>
        <w:t>№</w:t>
      </w:r>
      <w:r w:rsidR="00BC62EF">
        <w:rPr>
          <w:bCs/>
          <w:sz w:val="28"/>
          <w:szCs w:val="28"/>
          <w:shd w:val="clear" w:color="auto" w:fill="FFFFFF"/>
          <w:lang w:val="uk-UA"/>
        </w:rPr>
        <w:t xml:space="preserve"> </w:t>
      </w:r>
      <w:r w:rsidR="00681ABB" w:rsidRPr="00060A82">
        <w:rPr>
          <w:bCs/>
          <w:sz w:val="28"/>
          <w:szCs w:val="28"/>
          <w:shd w:val="clear" w:color="auto" w:fill="FFFFFF"/>
          <w:lang w:val="uk-UA"/>
        </w:rPr>
        <w:t>609 «Про умови оплати праці робітників, зайнятих обслуговуванням органів виконавчої влади, місцевого самоврядування та їх виконавчих органів, органів прокуратури, судів та інших органів»</w:t>
      </w:r>
      <w:r w:rsidR="0079466C" w:rsidRPr="00757C26">
        <w:rPr>
          <w:sz w:val="28"/>
          <w:szCs w:val="28"/>
          <w:shd w:val="clear" w:color="auto" w:fill="FFFFFF"/>
          <w:lang w:val="uk-UA"/>
        </w:rPr>
        <w:t>:</w:t>
      </w:r>
    </w:p>
    <w:p w:rsidR="0079466C" w:rsidRPr="00681ABB" w:rsidRDefault="0079466C" w:rsidP="00657D74">
      <w:pPr>
        <w:ind w:firstLine="709"/>
        <w:jc w:val="both"/>
        <w:rPr>
          <w:sz w:val="28"/>
          <w:szCs w:val="28"/>
          <w:shd w:val="clear" w:color="auto" w:fill="FFFFFF"/>
          <w:lang w:val="uk-UA"/>
        </w:rPr>
      </w:pPr>
      <w:r w:rsidRPr="00681ABB">
        <w:rPr>
          <w:sz w:val="28"/>
          <w:szCs w:val="28"/>
          <w:shd w:val="clear" w:color="auto" w:fill="FFFFFF"/>
          <w:lang w:val="uk-UA"/>
        </w:rPr>
        <w:t>1)</w:t>
      </w:r>
      <w:r w:rsidR="00382D34" w:rsidRPr="00681ABB">
        <w:rPr>
          <w:sz w:val="28"/>
          <w:szCs w:val="28"/>
          <w:shd w:val="clear" w:color="auto" w:fill="FFFFFF"/>
          <w:lang w:val="uk-UA"/>
        </w:rPr>
        <w:t xml:space="preserve"> зайнятим на роботах з важкими і шкідливими умовами праці - у розмірі до 12 відсотків</w:t>
      </w:r>
      <w:r w:rsidRPr="00681ABB">
        <w:rPr>
          <w:sz w:val="28"/>
          <w:szCs w:val="28"/>
          <w:shd w:val="clear" w:color="auto" w:fill="FFFFFF"/>
          <w:lang w:val="uk-UA"/>
        </w:rPr>
        <w:t xml:space="preserve"> посадового окладу;</w:t>
      </w:r>
    </w:p>
    <w:p w:rsidR="0079466C" w:rsidRPr="00CE6DEE" w:rsidRDefault="0079466C" w:rsidP="00657D74">
      <w:pPr>
        <w:ind w:firstLine="709"/>
        <w:jc w:val="both"/>
        <w:rPr>
          <w:sz w:val="28"/>
          <w:szCs w:val="28"/>
          <w:highlight w:val="yellow"/>
          <w:shd w:val="clear" w:color="auto" w:fill="FFFFFF"/>
          <w:lang w:val="uk-UA"/>
        </w:rPr>
      </w:pPr>
      <w:r w:rsidRPr="00681ABB">
        <w:rPr>
          <w:sz w:val="28"/>
          <w:szCs w:val="28"/>
          <w:shd w:val="clear" w:color="auto" w:fill="FFFFFF"/>
          <w:lang w:val="uk-UA"/>
        </w:rPr>
        <w:t>2)</w:t>
      </w:r>
      <w:r w:rsidRPr="00681ABB">
        <w:rPr>
          <w:color w:val="333333"/>
          <w:sz w:val="20"/>
          <w:szCs w:val="20"/>
          <w:shd w:val="clear" w:color="auto" w:fill="FFFFFF"/>
          <w:lang w:val="uk-UA"/>
        </w:rPr>
        <w:t xml:space="preserve"> </w:t>
      </w:r>
      <w:r w:rsidRPr="00681ABB">
        <w:rPr>
          <w:sz w:val="28"/>
          <w:szCs w:val="28"/>
          <w:shd w:val="clear" w:color="auto" w:fill="FFFFFF"/>
          <w:lang w:val="uk-UA"/>
        </w:rPr>
        <w:t>за використання в роботі дезінфекційних засобів, прибирання туалетів у розмірі 10 відсотків посадового окладу;</w:t>
      </w:r>
    </w:p>
    <w:p w:rsidR="0079466C" w:rsidRPr="00CE6DEE" w:rsidRDefault="0079466C" w:rsidP="0079466C">
      <w:pPr>
        <w:ind w:firstLine="709"/>
        <w:jc w:val="both"/>
        <w:rPr>
          <w:sz w:val="28"/>
          <w:szCs w:val="28"/>
          <w:highlight w:val="yellow"/>
          <w:shd w:val="clear" w:color="auto" w:fill="FFFFFF"/>
          <w:lang w:val="uk-UA"/>
        </w:rPr>
      </w:pPr>
      <w:r w:rsidRPr="00681ABB">
        <w:rPr>
          <w:sz w:val="28"/>
          <w:szCs w:val="28"/>
          <w:shd w:val="clear" w:color="auto" w:fill="FFFFFF"/>
          <w:lang w:val="uk-UA"/>
        </w:rPr>
        <w:t>3)</w:t>
      </w:r>
      <w:r w:rsidR="00382D34" w:rsidRPr="00681ABB">
        <w:rPr>
          <w:sz w:val="28"/>
          <w:szCs w:val="28"/>
          <w:shd w:val="clear" w:color="auto" w:fill="FFFFFF"/>
          <w:lang w:val="uk-UA"/>
        </w:rPr>
        <w:t xml:space="preserve"> </w:t>
      </w:r>
      <w:r w:rsidRPr="00681ABB">
        <w:rPr>
          <w:sz w:val="28"/>
          <w:szCs w:val="28"/>
          <w:shd w:val="clear" w:color="auto" w:fill="FFFFFF"/>
          <w:lang w:val="uk-UA"/>
        </w:rPr>
        <w:t xml:space="preserve">за суміщення професій (посад), розширення зони обслуговування або збільшення обсягів виконуваних робіт без обмежень розмірів цих доплат, за рахунок і в межах економії фонду оплати праці, утвореного по </w:t>
      </w:r>
      <w:r w:rsidR="00A85AC4" w:rsidRPr="00681ABB">
        <w:rPr>
          <w:sz w:val="28"/>
          <w:szCs w:val="28"/>
          <w:shd w:val="clear" w:color="auto" w:fill="FFFFFF"/>
          <w:lang w:val="uk-UA"/>
        </w:rPr>
        <w:t>посадових окладах</w:t>
      </w:r>
      <w:r w:rsidRPr="00681ABB">
        <w:rPr>
          <w:sz w:val="28"/>
          <w:szCs w:val="28"/>
          <w:shd w:val="clear" w:color="auto" w:fill="FFFFFF"/>
          <w:lang w:val="uk-UA"/>
        </w:rPr>
        <w:t xml:space="preserve"> вивільнюваних працівників;</w:t>
      </w:r>
    </w:p>
    <w:p w:rsidR="0079466C" w:rsidRPr="00757C26" w:rsidRDefault="0079466C" w:rsidP="0079466C">
      <w:pPr>
        <w:ind w:firstLine="709"/>
        <w:jc w:val="both"/>
        <w:rPr>
          <w:sz w:val="28"/>
          <w:szCs w:val="28"/>
          <w:shd w:val="clear" w:color="auto" w:fill="FFFFFF"/>
          <w:lang w:val="uk-UA"/>
        </w:rPr>
      </w:pPr>
      <w:r w:rsidRPr="00681ABB">
        <w:rPr>
          <w:sz w:val="28"/>
          <w:szCs w:val="28"/>
          <w:shd w:val="clear" w:color="auto" w:fill="FFFFFF"/>
          <w:lang w:val="uk-UA"/>
        </w:rPr>
        <w:t>4) за роботу у нічний час у розмірі до 35 відсотків посадового окладу за кожну годину роботи з 22 до 6 години ранку</w:t>
      </w:r>
      <w:r w:rsidR="00A85AC4" w:rsidRPr="00681ABB">
        <w:rPr>
          <w:sz w:val="28"/>
          <w:szCs w:val="28"/>
          <w:shd w:val="clear" w:color="auto" w:fill="FFFFFF"/>
          <w:lang w:val="uk-UA"/>
        </w:rPr>
        <w:t>.</w:t>
      </w:r>
    </w:p>
    <w:p w:rsidR="00D76D97" w:rsidRPr="00757C26" w:rsidRDefault="00CF52E9" w:rsidP="0079466C">
      <w:pPr>
        <w:ind w:firstLine="709"/>
        <w:jc w:val="both"/>
        <w:rPr>
          <w:sz w:val="28"/>
          <w:szCs w:val="28"/>
          <w:shd w:val="clear" w:color="auto" w:fill="FFFFFF"/>
          <w:lang w:val="uk-UA"/>
        </w:rPr>
      </w:pPr>
      <w:r>
        <w:rPr>
          <w:sz w:val="28"/>
          <w:szCs w:val="28"/>
          <w:lang w:val="uk-UA"/>
        </w:rPr>
        <w:t xml:space="preserve">3.2. </w:t>
      </w:r>
      <w:r w:rsidR="00E33375" w:rsidRPr="00757C26">
        <w:rPr>
          <w:sz w:val="28"/>
          <w:szCs w:val="28"/>
          <w:lang w:val="uk-UA"/>
        </w:rPr>
        <w:t xml:space="preserve">Встановлювати </w:t>
      </w:r>
      <w:r w:rsidR="00E33375" w:rsidRPr="00757C26">
        <w:rPr>
          <w:sz w:val="28"/>
          <w:szCs w:val="28"/>
          <w:shd w:val="clear" w:color="auto" w:fill="FFFFFF"/>
          <w:lang w:val="uk-UA"/>
        </w:rPr>
        <w:t xml:space="preserve">доплату працівникам за роботу в нічний час за кожну годину роботи з 10-ї години вечора до 6-ї години ранку у </w:t>
      </w:r>
      <w:r w:rsidR="00D76D97" w:rsidRPr="00757C26">
        <w:rPr>
          <w:sz w:val="28"/>
          <w:szCs w:val="28"/>
          <w:shd w:val="clear" w:color="auto" w:fill="FFFFFF"/>
          <w:lang w:val="uk-UA"/>
        </w:rPr>
        <w:t xml:space="preserve">розмірі до 40 відсотків </w:t>
      </w:r>
      <w:r w:rsidR="00E33375" w:rsidRPr="00757C26">
        <w:rPr>
          <w:sz w:val="28"/>
          <w:szCs w:val="28"/>
          <w:shd w:val="clear" w:color="auto" w:fill="FFFFFF"/>
          <w:lang w:val="uk-UA"/>
        </w:rPr>
        <w:t xml:space="preserve">посадового окладу згідно </w:t>
      </w:r>
      <w:r w:rsidR="00E33375" w:rsidRPr="00757C26">
        <w:rPr>
          <w:sz w:val="28"/>
          <w:szCs w:val="28"/>
          <w:lang w:val="uk-UA"/>
        </w:rPr>
        <w:t>наказу Міністерства внутрішніх справ України від 14.08.2015 року № 975 «</w:t>
      </w:r>
      <w:r w:rsidR="00E33375" w:rsidRPr="00757C26">
        <w:rPr>
          <w:bCs/>
          <w:sz w:val="28"/>
          <w:szCs w:val="28"/>
          <w:lang w:val="uk-UA"/>
        </w:rPr>
        <w:t>Про затвердження Умов оплати праці працівників бюджетних установ, закладів та організацій Державної служби України з надзвичайних ситуацій</w:t>
      </w:r>
      <w:r w:rsidR="00E33375" w:rsidRPr="00757C26">
        <w:rPr>
          <w:sz w:val="28"/>
          <w:szCs w:val="28"/>
          <w:lang w:val="uk-UA"/>
        </w:rPr>
        <w:t>»</w:t>
      </w:r>
      <w:r w:rsidR="00E33375" w:rsidRPr="00757C26">
        <w:rPr>
          <w:sz w:val="28"/>
          <w:szCs w:val="28"/>
          <w:shd w:val="clear" w:color="auto" w:fill="FFFFFF"/>
          <w:lang w:val="uk-UA"/>
        </w:rPr>
        <w:t>.</w:t>
      </w:r>
    </w:p>
    <w:p w:rsidR="00B84D9D" w:rsidRPr="00757C26" w:rsidRDefault="00CF52E9" w:rsidP="00657D74">
      <w:pPr>
        <w:ind w:firstLine="709"/>
        <w:jc w:val="both"/>
        <w:rPr>
          <w:sz w:val="28"/>
          <w:szCs w:val="28"/>
          <w:lang w:val="uk-UA"/>
        </w:rPr>
      </w:pPr>
      <w:r>
        <w:rPr>
          <w:sz w:val="28"/>
          <w:szCs w:val="28"/>
          <w:lang w:val="uk-UA"/>
        </w:rPr>
        <w:t xml:space="preserve">3.3. </w:t>
      </w:r>
      <w:r w:rsidR="00026127" w:rsidRPr="00757C26">
        <w:rPr>
          <w:sz w:val="28"/>
          <w:szCs w:val="28"/>
          <w:lang w:val="uk-UA"/>
        </w:rPr>
        <w:t>Індексація  заробітної п</w:t>
      </w:r>
      <w:r w:rsidR="0016126A" w:rsidRPr="00757C26">
        <w:rPr>
          <w:sz w:val="28"/>
          <w:szCs w:val="28"/>
          <w:lang w:val="uk-UA"/>
        </w:rPr>
        <w:t>лати  та інших заходів проводиться</w:t>
      </w:r>
      <w:r w:rsidR="00026127" w:rsidRPr="00757C26">
        <w:rPr>
          <w:sz w:val="28"/>
          <w:szCs w:val="28"/>
          <w:lang w:val="uk-UA"/>
        </w:rPr>
        <w:t xml:space="preserve"> </w:t>
      </w:r>
      <w:r w:rsidR="00704152">
        <w:rPr>
          <w:sz w:val="28"/>
          <w:szCs w:val="28"/>
          <w:lang w:val="uk-UA"/>
        </w:rPr>
        <w:t>у</w:t>
      </w:r>
      <w:r w:rsidR="00026127" w:rsidRPr="00757C26">
        <w:rPr>
          <w:sz w:val="28"/>
          <w:szCs w:val="28"/>
          <w:lang w:val="uk-UA"/>
        </w:rPr>
        <w:t xml:space="preserve"> зв’язку </w:t>
      </w:r>
      <w:r w:rsidR="00310FAA" w:rsidRPr="00757C26">
        <w:rPr>
          <w:sz w:val="28"/>
          <w:szCs w:val="28"/>
          <w:lang w:val="uk-UA"/>
        </w:rPr>
        <w:t xml:space="preserve">з ростом  індексу споживання цін у відповідності </w:t>
      </w:r>
      <w:r w:rsidR="00310FAA" w:rsidRPr="00757C26">
        <w:rPr>
          <w:color w:val="000000" w:themeColor="text1"/>
          <w:sz w:val="28"/>
          <w:szCs w:val="28"/>
          <w:lang w:val="uk-UA"/>
        </w:rPr>
        <w:t xml:space="preserve">до Закону України </w:t>
      </w:r>
      <w:r w:rsidR="00554B8E" w:rsidRPr="00757C26">
        <w:rPr>
          <w:color w:val="000000" w:themeColor="text1"/>
          <w:sz w:val="28"/>
          <w:szCs w:val="28"/>
          <w:lang w:val="uk-UA"/>
        </w:rPr>
        <w:t xml:space="preserve"> </w:t>
      </w:r>
      <w:r w:rsidR="00310FAA" w:rsidRPr="00757C26">
        <w:rPr>
          <w:color w:val="000000" w:themeColor="text1"/>
          <w:sz w:val="28"/>
          <w:szCs w:val="28"/>
          <w:lang w:val="uk-UA"/>
        </w:rPr>
        <w:t xml:space="preserve">«Про індексацію грошових доходів громадян» </w:t>
      </w:r>
      <w:r w:rsidR="00554B8E" w:rsidRPr="00757C26">
        <w:rPr>
          <w:color w:val="000000" w:themeColor="text1"/>
          <w:sz w:val="28"/>
          <w:szCs w:val="28"/>
          <w:lang w:val="uk-UA"/>
        </w:rPr>
        <w:t>.</w:t>
      </w:r>
    </w:p>
    <w:p w:rsidR="00554B8E" w:rsidRPr="00757C26" w:rsidRDefault="00CF52E9" w:rsidP="00657D74">
      <w:pPr>
        <w:ind w:firstLine="709"/>
        <w:jc w:val="both"/>
        <w:rPr>
          <w:sz w:val="28"/>
          <w:szCs w:val="28"/>
          <w:lang w:val="uk-UA"/>
        </w:rPr>
      </w:pPr>
      <w:r>
        <w:rPr>
          <w:sz w:val="28"/>
          <w:szCs w:val="28"/>
          <w:lang w:val="uk-UA"/>
        </w:rPr>
        <w:t xml:space="preserve">3.4. </w:t>
      </w:r>
      <w:r w:rsidR="00554B8E" w:rsidRPr="00757C26">
        <w:rPr>
          <w:sz w:val="28"/>
          <w:szCs w:val="28"/>
          <w:lang w:val="uk-UA"/>
        </w:rPr>
        <w:t xml:space="preserve">У разі затримки заробітної плати проводити компенсацію згідно </w:t>
      </w:r>
      <w:r w:rsidR="00554B8E" w:rsidRPr="00757C26">
        <w:rPr>
          <w:color w:val="000000" w:themeColor="text1"/>
          <w:sz w:val="28"/>
          <w:szCs w:val="28"/>
          <w:lang w:val="uk-UA"/>
        </w:rPr>
        <w:t>Постанови Кабінету Міністрів Укра</w:t>
      </w:r>
      <w:r w:rsidR="00455E69" w:rsidRPr="00757C26">
        <w:rPr>
          <w:color w:val="000000" w:themeColor="text1"/>
          <w:sz w:val="28"/>
          <w:szCs w:val="28"/>
          <w:lang w:val="uk-UA"/>
        </w:rPr>
        <w:t>їни від 21.02.2001 року № 159 «</w:t>
      </w:r>
      <w:r w:rsidR="00554B8E" w:rsidRPr="00757C26">
        <w:rPr>
          <w:color w:val="000000" w:themeColor="text1"/>
          <w:sz w:val="28"/>
          <w:szCs w:val="28"/>
          <w:lang w:val="uk-UA"/>
        </w:rPr>
        <w:t>Про затвердження  порядку проведення компенсації громадянам у зв’язку з порушенням термінів  та виплати»</w:t>
      </w:r>
      <w:r w:rsidR="00554B8E" w:rsidRPr="00757C26">
        <w:rPr>
          <w:color w:val="000000" w:themeColor="text1"/>
          <w:lang w:val="uk-UA"/>
        </w:rPr>
        <w:t xml:space="preserve"> .</w:t>
      </w:r>
    </w:p>
    <w:p w:rsidR="0045277A" w:rsidRPr="00757C26" w:rsidRDefault="00CF52E9" w:rsidP="00084161">
      <w:pPr>
        <w:ind w:firstLine="709"/>
        <w:jc w:val="both"/>
        <w:rPr>
          <w:sz w:val="28"/>
          <w:szCs w:val="28"/>
          <w:lang w:val="uk-UA"/>
        </w:rPr>
      </w:pPr>
      <w:r>
        <w:rPr>
          <w:sz w:val="28"/>
          <w:szCs w:val="28"/>
          <w:lang w:val="uk-UA"/>
        </w:rPr>
        <w:t>3.5</w:t>
      </w:r>
      <w:r w:rsidR="00554B8E" w:rsidRPr="00757C26">
        <w:rPr>
          <w:sz w:val="28"/>
          <w:szCs w:val="28"/>
          <w:lang w:val="uk-UA"/>
        </w:rPr>
        <w:t xml:space="preserve">. </w:t>
      </w:r>
      <w:r w:rsidR="00084161" w:rsidRPr="00757C26">
        <w:rPr>
          <w:sz w:val="28"/>
          <w:szCs w:val="28"/>
          <w:lang w:val="uk-UA"/>
        </w:rPr>
        <w:t>Заробітну плату виплачувати працівникам регулярно в робочі дні у строки не рідше двох разів на місяць через проміжок часу, що не перевищує шістнадцяти календарних днів</w:t>
      </w:r>
      <w:r w:rsidR="00001B40" w:rsidRPr="00757C26">
        <w:rPr>
          <w:sz w:val="28"/>
          <w:szCs w:val="28"/>
          <w:lang w:val="uk-UA"/>
        </w:rPr>
        <w:t>, а саме:</w:t>
      </w:r>
      <w:r w:rsidR="00084161" w:rsidRPr="00757C26">
        <w:rPr>
          <w:sz w:val="28"/>
          <w:szCs w:val="28"/>
          <w:lang w:val="uk-UA"/>
        </w:rPr>
        <w:t xml:space="preserve"> 15 та останнього дня поточного місяця та не пізніше семи днів після закінчення періоду, за який здійснюється виплата. </w:t>
      </w:r>
      <w:r w:rsidR="0045277A" w:rsidRPr="00757C26">
        <w:rPr>
          <w:sz w:val="28"/>
          <w:szCs w:val="28"/>
          <w:shd w:val="clear" w:color="auto" w:fill="FFFFFF"/>
          <w:lang w:val="uk-UA"/>
        </w:rPr>
        <w:t>У разі коли день виплати заробітної плати збігається з вихідним, святковим або неробочим днем, заробітна плата виплачується напередодні.</w:t>
      </w:r>
      <w:r w:rsidR="00084161" w:rsidRPr="00757C26">
        <w:rPr>
          <w:sz w:val="28"/>
          <w:szCs w:val="28"/>
          <w:shd w:val="clear" w:color="auto" w:fill="FFFFFF"/>
          <w:lang w:val="uk-UA"/>
        </w:rPr>
        <w:t xml:space="preserve"> Розмір заробітної плати за першу половину місяця визначається до 50%, але не менше оплати за фактично відпрацьований час з розрахунку посадового окладу працівника (стаття 24 Закону України “Про оплату праці”).</w:t>
      </w:r>
    </w:p>
    <w:p w:rsidR="0045277A" w:rsidRPr="00757C26" w:rsidRDefault="003E3BB7" w:rsidP="00657D74">
      <w:pPr>
        <w:ind w:firstLine="709"/>
        <w:jc w:val="both"/>
        <w:rPr>
          <w:sz w:val="28"/>
          <w:szCs w:val="28"/>
          <w:lang w:val="uk-UA"/>
        </w:rPr>
      </w:pPr>
      <w:r>
        <w:rPr>
          <w:sz w:val="28"/>
          <w:szCs w:val="28"/>
          <w:shd w:val="clear" w:color="auto" w:fill="FFFFFF"/>
          <w:lang w:val="uk-UA"/>
        </w:rPr>
        <w:lastRenderedPageBreak/>
        <w:t>3.6</w:t>
      </w:r>
      <w:r w:rsidR="00CF52E9">
        <w:rPr>
          <w:sz w:val="28"/>
          <w:szCs w:val="28"/>
          <w:shd w:val="clear" w:color="auto" w:fill="FFFFFF"/>
          <w:lang w:val="uk-UA"/>
        </w:rPr>
        <w:t xml:space="preserve">. </w:t>
      </w:r>
      <w:r w:rsidR="0045277A" w:rsidRPr="00757C26">
        <w:rPr>
          <w:sz w:val="28"/>
          <w:szCs w:val="28"/>
          <w:shd w:val="clear" w:color="auto" w:fill="FFFFFF"/>
          <w:lang w:val="uk-UA"/>
        </w:rPr>
        <w:t xml:space="preserve">Заробітна плата працівникам за весь час </w:t>
      </w:r>
      <w:r w:rsidR="00680EBA" w:rsidRPr="00757C26">
        <w:rPr>
          <w:sz w:val="28"/>
          <w:szCs w:val="28"/>
          <w:lang w:val="uk-UA"/>
        </w:rPr>
        <w:t>щорічної основної і додаткових відпусток</w:t>
      </w:r>
      <w:r w:rsidR="00680EBA" w:rsidRPr="00757C26">
        <w:rPr>
          <w:sz w:val="28"/>
          <w:szCs w:val="28"/>
          <w:shd w:val="clear" w:color="auto" w:fill="FFFFFF"/>
          <w:lang w:val="uk-UA"/>
        </w:rPr>
        <w:t xml:space="preserve"> </w:t>
      </w:r>
      <w:r w:rsidR="0045277A" w:rsidRPr="00757C26">
        <w:rPr>
          <w:sz w:val="28"/>
          <w:szCs w:val="28"/>
          <w:shd w:val="clear" w:color="auto" w:fill="FFFFFF"/>
          <w:lang w:val="uk-UA"/>
        </w:rPr>
        <w:t>виплачується не пізніше ніж за три дні до початку відпустки.</w:t>
      </w:r>
    </w:p>
    <w:p w:rsidR="0023498C" w:rsidRPr="00757C26" w:rsidRDefault="003E3BB7" w:rsidP="00657D74">
      <w:pPr>
        <w:ind w:firstLine="709"/>
        <w:jc w:val="both"/>
        <w:rPr>
          <w:sz w:val="28"/>
          <w:szCs w:val="28"/>
          <w:lang w:val="uk-UA"/>
        </w:rPr>
      </w:pPr>
      <w:r>
        <w:rPr>
          <w:sz w:val="28"/>
          <w:szCs w:val="28"/>
          <w:lang w:val="uk-UA"/>
        </w:rPr>
        <w:t xml:space="preserve">3.7. </w:t>
      </w:r>
      <w:r w:rsidR="00470F02" w:rsidRPr="00757C26">
        <w:rPr>
          <w:sz w:val="28"/>
          <w:szCs w:val="28"/>
          <w:lang w:val="uk-UA"/>
        </w:rPr>
        <w:t>При укладенні трудового договору керівник або уповноважена особа  доводить до відома працівника,</w:t>
      </w:r>
      <w:r w:rsidR="00BC7286" w:rsidRPr="00757C26">
        <w:rPr>
          <w:sz w:val="28"/>
          <w:szCs w:val="28"/>
          <w:lang w:val="uk-UA"/>
        </w:rPr>
        <w:t xml:space="preserve"> </w:t>
      </w:r>
      <w:r w:rsidR="00470F02" w:rsidRPr="00757C26">
        <w:rPr>
          <w:sz w:val="28"/>
          <w:szCs w:val="28"/>
          <w:lang w:val="uk-UA"/>
        </w:rPr>
        <w:t>зміст колективного договору,</w:t>
      </w:r>
      <w:r w:rsidR="00BC7286" w:rsidRPr="00757C26">
        <w:rPr>
          <w:sz w:val="28"/>
          <w:szCs w:val="28"/>
          <w:lang w:val="uk-UA"/>
        </w:rPr>
        <w:t xml:space="preserve"> </w:t>
      </w:r>
      <w:r w:rsidR="00470F02" w:rsidRPr="00757C26">
        <w:rPr>
          <w:sz w:val="28"/>
          <w:szCs w:val="28"/>
          <w:lang w:val="uk-UA"/>
        </w:rPr>
        <w:t xml:space="preserve">розмір заробітної плати, </w:t>
      </w:r>
      <w:r w:rsidR="0023498C" w:rsidRPr="00757C26">
        <w:rPr>
          <w:sz w:val="28"/>
          <w:szCs w:val="28"/>
          <w:lang w:val="uk-UA"/>
        </w:rPr>
        <w:t xml:space="preserve">порядок і </w:t>
      </w:r>
      <w:r w:rsidR="00470F02" w:rsidRPr="00757C26">
        <w:rPr>
          <w:sz w:val="28"/>
          <w:szCs w:val="28"/>
          <w:lang w:val="uk-UA"/>
        </w:rPr>
        <w:t>строки виплати</w:t>
      </w:r>
      <w:r w:rsidR="0023498C" w:rsidRPr="00757C26">
        <w:rPr>
          <w:sz w:val="28"/>
          <w:szCs w:val="28"/>
          <w:lang w:val="uk-UA"/>
        </w:rPr>
        <w:t xml:space="preserve"> </w:t>
      </w:r>
      <w:r w:rsidR="00470F02" w:rsidRPr="00757C26">
        <w:rPr>
          <w:sz w:val="28"/>
          <w:szCs w:val="28"/>
          <w:lang w:val="uk-UA"/>
        </w:rPr>
        <w:t>заробітної плати,</w:t>
      </w:r>
      <w:r w:rsidR="00BC7286" w:rsidRPr="00757C26">
        <w:rPr>
          <w:sz w:val="28"/>
          <w:szCs w:val="28"/>
          <w:lang w:val="uk-UA"/>
        </w:rPr>
        <w:t xml:space="preserve"> </w:t>
      </w:r>
      <w:r w:rsidR="00470F02" w:rsidRPr="00757C26">
        <w:rPr>
          <w:sz w:val="28"/>
          <w:szCs w:val="28"/>
          <w:lang w:val="uk-UA"/>
        </w:rPr>
        <w:t>умови,</w:t>
      </w:r>
      <w:r w:rsidR="0023498C" w:rsidRPr="00757C26">
        <w:rPr>
          <w:sz w:val="28"/>
          <w:szCs w:val="28"/>
          <w:lang w:val="uk-UA"/>
        </w:rPr>
        <w:t xml:space="preserve"> </w:t>
      </w:r>
      <w:r w:rsidR="00470F02" w:rsidRPr="00757C26">
        <w:rPr>
          <w:sz w:val="28"/>
          <w:szCs w:val="28"/>
          <w:lang w:val="uk-UA"/>
        </w:rPr>
        <w:t xml:space="preserve">відповідно з якими можуть проводитись утримання із заробітної плати та інші основні </w:t>
      </w:r>
      <w:r w:rsidR="0023498C" w:rsidRPr="00757C26">
        <w:rPr>
          <w:sz w:val="28"/>
          <w:szCs w:val="28"/>
          <w:lang w:val="uk-UA"/>
        </w:rPr>
        <w:t>умови роботи</w:t>
      </w:r>
      <w:r w:rsidR="00470F02" w:rsidRPr="00757C26">
        <w:rPr>
          <w:sz w:val="28"/>
          <w:szCs w:val="28"/>
          <w:lang w:val="uk-UA"/>
        </w:rPr>
        <w:t xml:space="preserve">.   </w:t>
      </w:r>
    </w:p>
    <w:p w:rsidR="0023498C" w:rsidRPr="00757C26" w:rsidRDefault="003E3BB7" w:rsidP="004A3E61">
      <w:pPr>
        <w:ind w:firstLine="708"/>
        <w:jc w:val="both"/>
        <w:rPr>
          <w:sz w:val="28"/>
          <w:lang w:val="uk-UA"/>
        </w:rPr>
      </w:pPr>
      <w:r>
        <w:rPr>
          <w:sz w:val="28"/>
          <w:szCs w:val="28"/>
          <w:lang w:val="uk-UA"/>
        </w:rPr>
        <w:t>3.8</w:t>
      </w:r>
      <w:r w:rsidR="0023498C" w:rsidRPr="00757C26">
        <w:rPr>
          <w:sz w:val="28"/>
          <w:szCs w:val="28"/>
          <w:lang w:val="uk-UA"/>
        </w:rPr>
        <w:t xml:space="preserve">. Преміювання працівників проводиться </w:t>
      </w:r>
      <w:r w:rsidR="00283876" w:rsidRPr="00757C26">
        <w:rPr>
          <w:sz w:val="28"/>
          <w:szCs w:val="28"/>
          <w:lang w:val="uk-UA"/>
        </w:rPr>
        <w:t>згідно з Положенням про преміювання працівників апарату та виконавчих о</w:t>
      </w:r>
      <w:r w:rsidR="001654ED">
        <w:rPr>
          <w:sz w:val="28"/>
          <w:szCs w:val="28"/>
          <w:lang w:val="uk-UA"/>
        </w:rPr>
        <w:t>рганів ради затверджене рішенням сесією ради</w:t>
      </w:r>
      <w:r w:rsidR="0023498C" w:rsidRPr="00757C26">
        <w:rPr>
          <w:sz w:val="28"/>
          <w:szCs w:val="28"/>
          <w:lang w:val="uk-UA"/>
        </w:rPr>
        <w:t>.</w:t>
      </w:r>
    </w:p>
    <w:p w:rsidR="009D1785" w:rsidRPr="00757C26" w:rsidRDefault="003E3BB7" w:rsidP="00657D74">
      <w:pPr>
        <w:ind w:firstLine="709"/>
        <w:jc w:val="both"/>
        <w:rPr>
          <w:sz w:val="28"/>
          <w:szCs w:val="28"/>
          <w:lang w:val="uk-UA"/>
        </w:rPr>
      </w:pPr>
      <w:r>
        <w:rPr>
          <w:sz w:val="28"/>
          <w:szCs w:val="28"/>
          <w:lang w:val="uk-UA"/>
        </w:rPr>
        <w:t>3.9</w:t>
      </w:r>
      <w:r w:rsidR="0023498C" w:rsidRPr="00757C26">
        <w:rPr>
          <w:sz w:val="28"/>
          <w:szCs w:val="28"/>
          <w:lang w:val="uk-UA"/>
        </w:rPr>
        <w:t>.</w:t>
      </w:r>
      <w:r w:rsidR="00554B8E" w:rsidRPr="00757C26">
        <w:rPr>
          <w:sz w:val="28"/>
          <w:szCs w:val="28"/>
          <w:lang w:val="uk-UA"/>
        </w:rPr>
        <w:t xml:space="preserve"> </w:t>
      </w:r>
      <w:r w:rsidR="009D1785" w:rsidRPr="00757C26">
        <w:rPr>
          <w:sz w:val="28"/>
          <w:szCs w:val="28"/>
          <w:lang w:val="uk-UA"/>
        </w:rPr>
        <w:t xml:space="preserve">Оплата праці працівників здійснюється </w:t>
      </w:r>
      <w:r w:rsidR="008233FC" w:rsidRPr="00757C26">
        <w:rPr>
          <w:sz w:val="28"/>
          <w:szCs w:val="28"/>
          <w:lang w:val="uk-UA"/>
        </w:rPr>
        <w:t>відповідно до</w:t>
      </w:r>
      <w:r w:rsidR="009D1785" w:rsidRPr="00757C26">
        <w:rPr>
          <w:sz w:val="28"/>
          <w:szCs w:val="28"/>
          <w:lang w:val="uk-UA"/>
        </w:rPr>
        <w:t xml:space="preserve"> Закону України «Про Державний бюджет» на відповідний рік. </w:t>
      </w:r>
      <w:r w:rsidR="00B84D9D" w:rsidRPr="00757C26">
        <w:rPr>
          <w:sz w:val="28"/>
          <w:szCs w:val="28"/>
          <w:lang w:val="uk-UA"/>
        </w:rPr>
        <w:t>Розмір заробітної плати працівника за повний відпрацьований місяць не може бути нижчим за розмір мінімальної заробітної</w:t>
      </w:r>
      <w:r w:rsidR="009D1785" w:rsidRPr="00757C26">
        <w:rPr>
          <w:sz w:val="28"/>
          <w:szCs w:val="28"/>
          <w:lang w:val="uk-UA"/>
        </w:rPr>
        <w:t xml:space="preserve"> плати.</w:t>
      </w:r>
      <w:r w:rsidR="00B84D9D" w:rsidRPr="00757C26">
        <w:rPr>
          <w:sz w:val="28"/>
          <w:szCs w:val="28"/>
          <w:lang w:val="uk-UA"/>
        </w:rPr>
        <w:t xml:space="preserve"> </w:t>
      </w:r>
    </w:p>
    <w:p w:rsidR="00B84D9D" w:rsidRPr="00757C26" w:rsidRDefault="009D1785" w:rsidP="00657D74">
      <w:pPr>
        <w:ind w:firstLine="709"/>
        <w:jc w:val="both"/>
        <w:rPr>
          <w:sz w:val="28"/>
          <w:szCs w:val="28"/>
          <w:lang w:val="uk-UA"/>
        </w:rPr>
      </w:pPr>
      <w:r w:rsidRPr="00757C26">
        <w:rPr>
          <w:sz w:val="28"/>
          <w:szCs w:val="28"/>
          <w:lang w:val="uk-UA"/>
        </w:rPr>
        <w:t>Я</w:t>
      </w:r>
      <w:r w:rsidR="00B84D9D" w:rsidRPr="00757C26">
        <w:rPr>
          <w:sz w:val="28"/>
          <w:szCs w:val="28"/>
          <w:lang w:val="uk-UA"/>
        </w:rPr>
        <w:t xml:space="preserve">кщо нарахована заробітна плата </w:t>
      </w:r>
      <w:r w:rsidRPr="00757C26">
        <w:rPr>
          <w:sz w:val="28"/>
          <w:szCs w:val="28"/>
          <w:lang w:val="uk-UA"/>
        </w:rPr>
        <w:t>є нижчою за законодавчо встановлений розмір мінімальної заробітної п</w:t>
      </w:r>
      <w:r w:rsidR="001B41F1" w:rsidRPr="00757C26">
        <w:rPr>
          <w:sz w:val="28"/>
          <w:szCs w:val="28"/>
          <w:lang w:val="uk-UA"/>
        </w:rPr>
        <w:t>лати, то проводиться доплата до</w:t>
      </w:r>
      <w:r w:rsidRPr="00757C26">
        <w:rPr>
          <w:sz w:val="28"/>
          <w:szCs w:val="28"/>
          <w:lang w:val="uk-UA"/>
        </w:rPr>
        <w:t xml:space="preserve"> рівня мінімальної заробітної плати, яка виплачується щомісячно одночасно з виплатою заробітної плати.</w:t>
      </w:r>
    </w:p>
    <w:p w:rsidR="00F05BE1" w:rsidRPr="00757C26" w:rsidRDefault="00F05BE1" w:rsidP="00657D74">
      <w:pPr>
        <w:ind w:firstLine="709"/>
        <w:jc w:val="both"/>
        <w:rPr>
          <w:sz w:val="28"/>
          <w:szCs w:val="28"/>
          <w:lang w:val="uk-UA"/>
        </w:rPr>
      </w:pPr>
      <w:r w:rsidRPr="00757C26">
        <w:rPr>
          <w:sz w:val="28"/>
          <w:szCs w:val="28"/>
          <w:lang w:val="uk-UA"/>
        </w:rPr>
        <w:t>При обчисленні розміру заробітної плати працівника для забезпечення її мінімального розміру не враховуються доплати за роботу в несприятливих умовах праці та підвищеного ризику для здоров’я, за роботу в нічний та надурочний час, роз’їзний характер робіт, премії до святкових і ювілейних дат.</w:t>
      </w:r>
    </w:p>
    <w:p w:rsidR="00283876" w:rsidRPr="00757C26" w:rsidRDefault="003E3BB7" w:rsidP="00657D74">
      <w:pPr>
        <w:ind w:firstLine="709"/>
        <w:jc w:val="both"/>
        <w:rPr>
          <w:sz w:val="28"/>
          <w:szCs w:val="28"/>
          <w:lang w:val="uk-UA"/>
        </w:rPr>
      </w:pPr>
      <w:r>
        <w:rPr>
          <w:sz w:val="28"/>
          <w:szCs w:val="28"/>
          <w:lang w:val="uk-UA"/>
        </w:rPr>
        <w:t>3.10</w:t>
      </w:r>
      <w:r w:rsidR="0076176C" w:rsidRPr="00757C26">
        <w:rPr>
          <w:sz w:val="28"/>
          <w:szCs w:val="28"/>
          <w:lang w:val="uk-UA"/>
        </w:rPr>
        <w:t xml:space="preserve">. За результатами </w:t>
      </w:r>
      <w:r w:rsidR="00013C54" w:rsidRPr="00757C26">
        <w:rPr>
          <w:sz w:val="28"/>
          <w:szCs w:val="28"/>
          <w:lang w:val="uk-UA"/>
        </w:rPr>
        <w:t>роботи за місяць визначається залишок фонду заробітної плати,</w:t>
      </w:r>
      <w:r w:rsidR="00BC7286" w:rsidRPr="00757C26">
        <w:rPr>
          <w:sz w:val="28"/>
          <w:szCs w:val="28"/>
          <w:lang w:val="uk-UA"/>
        </w:rPr>
        <w:t xml:space="preserve"> </w:t>
      </w:r>
      <w:r w:rsidR="00013C54" w:rsidRPr="00757C26">
        <w:rPr>
          <w:sz w:val="28"/>
          <w:szCs w:val="28"/>
          <w:lang w:val="uk-UA"/>
        </w:rPr>
        <w:t xml:space="preserve">який може бути направлений на преміювання працівників </w:t>
      </w:r>
      <w:r w:rsidR="0076176C" w:rsidRPr="00757C26">
        <w:rPr>
          <w:sz w:val="28"/>
          <w:szCs w:val="28"/>
          <w:lang w:val="uk-UA"/>
        </w:rPr>
        <w:t>ради</w:t>
      </w:r>
      <w:r w:rsidR="00013C54" w:rsidRPr="00757C26">
        <w:rPr>
          <w:sz w:val="28"/>
          <w:szCs w:val="28"/>
          <w:lang w:val="uk-UA"/>
        </w:rPr>
        <w:t>.</w:t>
      </w:r>
      <w:r w:rsidR="008503D6" w:rsidRPr="00757C26">
        <w:rPr>
          <w:sz w:val="28"/>
          <w:szCs w:val="28"/>
          <w:lang w:val="uk-UA"/>
        </w:rPr>
        <w:t xml:space="preserve"> </w:t>
      </w:r>
      <w:r w:rsidR="0076176C" w:rsidRPr="00757C26">
        <w:rPr>
          <w:sz w:val="28"/>
          <w:szCs w:val="28"/>
          <w:lang w:val="uk-UA"/>
        </w:rPr>
        <w:t>Відділ бухгалтерського обліку, звітності та господарської</w:t>
      </w:r>
      <w:r w:rsidR="0076176C" w:rsidRPr="00757C26">
        <w:rPr>
          <w:lang w:val="uk-UA"/>
        </w:rPr>
        <w:t xml:space="preserve"> </w:t>
      </w:r>
      <w:r w:rsidR="0076176C" w:rsidRPr="00757C26">
        <w:rPr>
          <w:sz w:val="28"/>
          <w:szCs w:val="28"/>
          <w:lang w:val="uk-UA"/>
        </w:rPr>
        <w:t xml:space="preserve">діяльності </w:t>
      </w:r>
      <w:r w:rsidR="007C48BD" w:rsidRPr="00757C26">
        <w:rPr>
          <w:sz w:val="28"/>
          <w:szCs w:val="28"/>
          <w:lang w:val="uk-UA"/>
        </w:rPr>
        <w:t xml:space="preserve">апарату ради </w:t>
      </w:r>
      <w:r w:rsidR="00836B6D" w:rsidRPr="00757C26">
        <w:rPr>
          <w:sz w:val="28"/>
          <w:szCs w:val="28"/>
          <w:lang w:val="uk-UA"/>
        </w:rPr>
        <w:t xml:space="preserve">розраховує </w:t>
      </w:r>
      <w:r w:rsidR="00BD2D33" w:rsidRPr="00757C26">
        <w:rPr>
          <w:sz w:val="28"/>
          <w:szCs w:val="28"/>
          <w:lang w:val="uk-UA"/>
        </w:rPr>
        <w:t>розмір</w:t>
      </w:r>
      <w:r w:rsidR="00836B6D" w:rsidRPr="00757C26">
        <w:rPr>
          <w:sz w:val="28"/>
          <w:szCs w:val="28"/>
          <w:lang w:val="uk-UA"/>
        </w:rPr>
        <w:t xml:space="preserve"> премії,</w:t>
      </w:r>
      <w:r w:rsidR="00BC7286" w:rsidRPr="00757C26">
        <w:rPr>
          <w:sz w:val="28"/>
          <w:szCs w:val="28"/>
          <w:lang w:val="uk-UA"/>
        </w:rPr>
        <w:t xml:space="preserve"> </w:t>
      </w:r>
      <w:r w:rsidR="00836B6D" w:rsidRPr="00757C26">
        <w:rPr>
          <w:sz w:val="28"/>
          <w:szCs w:val="28"/>
          <w:lang w:val="uk-UA"/>
        </w:rPr>
        <w:t>виходячи із загальної суми фонду оплати праці,</w:t>
      </w:r>
      <w:r w:rsidR="00BC7286" w:rsidRPr="00757C26">
        <w:rPr>
          <w:sz w:val="28"/>
          <w:szCs w:val="28"/>
          <w:lang w:val="uk-UA"/>
        </w:rPr>
        <w:t xml:space="preserve"> </w:t>
      </w:r>
      <w:r w:rsidR="00836B6D" w:rsidRPr="00757C26">
        <w:rPr>
          <w:sz w:val="28"/>
          <w:szCs w:val="28"/>
          <w:lang w:val="uk-UA"/>
        </w:rPr>
        <w:t>що може бути спрямований на преміювання по наслідках роботи</w:t>
      </w:r>
      <w:r w:rsidR="002C186B" w:rsidRPr="00757C26">
        <w:rPr>
          <w:sz w:val="28"/>
          <w:szCs w:val="28"/>
          <w:lang w:val="uk-UA"/>
        </w:rPr>
        <w:t xml:space="preserve"> і вносити пропозиції про </w:t>
      </w:r>
      <w:r w:rsidR="00BD2D33" w:rsidRPr="00757C26">
        <w:rPr>
          <w:sz w:val="28"/>
          <w:szCs w:val="28"/>
          <w:lang w:val="uk-UA"/>
        </w:rPr>
        <w:t>відсоток</w:t>
      </w:r>
      <w:r w:rsidR="00836B6D" w:rsidRPr="00757C26">
        <w:rPr>
          <w:sz w:val="28"/>
          <w:szCs w:val="28"/>
          <w:lang w:val="uk-UA"/>
        </w:rPr>
        <w:t xml:space="preserve"> премій</w:t>
      </w:r>
      <w:r w:rsidR="00283876" w:rsidRPr="00757C26">
        <w:rPr>
          <w:sz w:val="28"/>
          <w:szCs w:val="28"/>
          <w:lang w:val="uk-UA"/>
        </w:rPr>
        <w:t xml:space="preserve"> у порядку</w:t>
      </w:r>
      <w:r w:rsidR="00836B6D" w:rsidRPr="00757C26">
        <w:rPr>
          <w:sz w:val="28"/>
          <w:szCs w:val="28"/>
          <w:lang w:val="uk-UA"/>
        </w:rPr>
        <w:t>.</w:t>
      </w:r>
      <w:r w:rsidR="00283876" w:rsidRPr="00757C26">
        <w:rPr>
          <w:sz w:val="28"/>
          <w:szCs w:val="28"/>
          <w:lang w:val="uk-UA"/>
        </w:rPr>
        <w:t xml:space="preserve"> </w:t>
      </w:r>
    </w:p>
    <w:p w:rsidR="00220646" w:rsidRDefault="003E3BB7" w:rsidP="00657D74">
      <w:pPr>
        <w:ind w:firstLine="709"/>
        <w:jc w:val="both"/>
        <w:rPr>
          <w:sz w:val="28"/>
          <w:szCs w:val="28"/>
          <w:lang w:val="uk-UA"/>
        </w:rPr>
      </w:pPr>
      <w:r>
        <w:rPr>
          <w:sz w:val="28"/>
          <w:szCs w:val="28"/>
          <w:lang w:val="uk-UA"/>
        </w:rPr>
        <w:t>3.11</w:t>
      </w:r>
      <w:r w:rsidR="00B06BB4" w:rsidRPr="00757C26">
        <w:rPr>
          <w:sz w:val="28"/>
          <w:szCs w:val="28"/>
          <w:lang w:val="uk-UA"/>
        </w:rPr>
        <w:t>.</w:t>
      </w:r>
      <w:r w:rsidR="001B41F1" w:rsidRPr="00757C26">
        <w:rPr>
          <w:sz w:val="28"/>
          <w:szCs w:val="28"/>
          <w:lang w:val="uk-UA"/>
        </w:rPr>
        <w:t xml:space="preserve"> </w:t>
      </w:r>
      <w:r w:rsidR="00B06BB4" w:rsidRPr="00757C26">
        <w:rPr>
          <w:sz w:val="28"/>
          <w:szCs w:val="28"/>
          <w:lang w:val="uk-UA"/>
        </w:rPr>
        <w:t>Працівникам не виплачується премія за час відпусток і тимчасової непрацездатності.</w:t>
      </w:r>
    </w:p>
    <w:p w:rsidR="00B06BB4" w:rsidRPr="00757C26" w:rsidRDefault="00B06BB4" w:rsidP="00657D74">
      <w:pPr>
        <w:ind w:firstLine="709"/>
        <w:jc w:val="both"/>
        <w:rPr>
          <w:sz w:val="28"/>
          <w:szCs w:val="28"/>
          <w:lang w:val="uk-UA"/>
        </w:rPr>
      </w:pPr>
      <w:r w:rsidRPr="00757C26">
        <w:rPr>
          <w:sz w:val="28"/>
          <w:szCs w:val="28"/>
          <w:lang w:val="uk-UA"/>
        </w:rPr>
        <w:t>Працівники,</w:t>
      </w:r>
      <w:r w:rsidR="00BC7286" w:rsidRPr="00757C26">
        <w:rPr>
          <w:sz w:val="28"/>
          <w:szCs w:val="28"/>
          <w:lang w:val="uk-UA"/>
        </w:rPr>
        <w:t xml:space="preserve"> </w:t>
      </w:r>
      <w:r w:rsidRPr="00757C26">
        <w:rPr>
          <w:sz w:val="28"/>
          <w:szCs w:val="28"/>
          <w:lang w:val="uk-UA"/>
        </w:rPr>
        <w:t>які звільнилися з роботи в місяці,</w:t>
      </w:r>
      <w:r w:rsidR="00BC7286" w:rsidRPr="00757C26">
        <w:rPr>
          <w:sz w:val="28"/>
          <w:szCs w:val="28"/>
          <w:lang w:val="uk-UA"/>
        </w:rPr>
        <w:t xml:space="preserve"> </w:t>
      </w:r>
      <w:r w:rsidRPr="00757C26">
        <w:rPr>
          <w:sz w:val="28"/>
          <w:szCs w:val="28"/>
          <w:lang w:val="uk-UA"/>
        </w:rPr>
        <w:t>за який проводиться преміювання, премії не виплачуються.</w:t>
      </w:r>
    </w:p>
    <w:p w:rsidR="00B06BB4" w:rsidRPr="00757C26" w:rsidRDefault="00B06BB4" w:rsidP="00657D74">
      <w:pPr>
        <w:ind w:firstLine="709"/>
        <w:jc w:val="both"/>
        <w:rPr>
          <w:sz w:val="28"/>
          <w:szCs w:val="28"/>
          <w:lang w:val="uk-UA"/>
        </w:rPr>
      </w:pPr>
      <w:r w:rsidRPr="00757C26">
        <w:rPr>
          <w:sz w:val="28"/>
          <w:szCs w:val="28"/>
          <w:lang w:val="uk-UA"/>
        </w:rPr>
        <w:t xml:space="preserve">Виключенням </w:t>
      </w:r>
      <w:r w:rsidR="0016126A" w:rsidRPr="00757C26">
        <w:rPr>
          <w:sz w:val="28"/>
          <w:szCs w:val="28"/>
          <w:lang w:val="uk-UA"/>
        </w:rPr>
        <w:t xml:space="preserve">є </w:t>
      </w:r>
      <w:r w:rsidRPr="00757C26">
        <w:rPr>
          <w:sz w:val="28"/>
          <w:szCs w:val="28"/>
          <w:lang w:val="uk-UA"/>
        </w:rPr>
        <w:t>працівники,</w:t>
      </w:r>
      <w:r w:rsidR="0016126A" w:rsidRPr="00757C26">
        <w:rPr>
          <w:sz w:val="28"/>
          <w:szCs w:val="28"/>
          <w:lang w:val="uk-UA"/>
        </w:rPr>
        <w:t xml:space="preserve"> </w:t>
      </w:r>
      <w:r w:rsidRPr="00757C26">
        <w:rPr>
          <w:sz w:val="28"/>
          <w:szCs w:val="28"/>
          <w:lang w:val="uk-UA"/>
        </w:rPr>
        <w:t>які вийшли на пенсію або звільнились з роботи за станом здоров’я  та скорочення .</w:t>
      </w:r>
    </w:p>
    <w:p w:rsidR="00B55E75" w:rsidRPr="00757C26" w:rsidRDefault="003E3BB7" w:rsidP="00657D74">
      <w:pPr>
        <w:ind w:firstLine="709"/>
        <w:jc w:val="both"/>
        <w:rPr>
          <w:sz w:val="28"/>
          <w:szCs w:val="28"/>
          <w:lang w:val="uk-UA"/>
        </w:rPr>
      </w:pPr>
      <w:r>
        <w:rPr>
          <w:sz w:val="28"/>
          <w:szCs w:val="28"/>
          <w:lang w:val="uk-UA"/>
        </w:rPr>
        <w:t>3.12</w:t>
      </w:r>
      <w:r w:rsidR="00B55E75" w:rsidRPr="00757C26">
        <w:rPr>
          <w:sz w:val="28"/>
          <w:szCs w:val="28"/>
          <w:lang w:val="uk-UA"/>
        </w:rPr>
        <w:t>.</w:t>
      </w:r>
      <w:r w:rsidR="001B41F1" w:rsidRPr="00757C26">
        <w:rPr>
          <w:sz w:val="28"/>
          <w:szCs w:val="28"/>
          <w:lang w:val="uk-UA"/>
        </w:rPr>
        <w:t xml:space="preserve"> </w:t>
      </w:r>
      <w:r w:rsidR="008503D6" w:rsidRPr="00757C26">
        <w:rPr>
          <w:sz w:val="28"/>
          <w:szCs w:val="28"/>
          <w:lang w:val="uk-UA"/>
        </w:rPr>
        <w:t xml:space="preserve">Премія працівникам нараховується у відсотковому </w:t>
      </w:r>
      <w:r w:rsidR="00B55E75" w:rsidRPr="00757C26">
        <w:rPr>
          <w:sz w:val="28"/>
          <w:szCs w:val="28"/>
          <w:lang w:val="uk-UA"/>
        </w:rPr>
        <w:t xml:space="preserve"> розмірі заробітної </w:t>
      </w:r>
      <w:r w:rsidR="008503D6" w:rsidRPr="00757C26">
        <w:rPr>
          <w:sz w:val="28"/>
          <w:szCs w:val="28"/>
          <w:lang w:val="uk-UA"/>
        </w:rPr>
        <w:t>плати згідно штатного розпису у межах місячного фонду заробітної плати</w:t>
      </w:r>
      <w:r w:rsidR="00704152">
        <w:rPr>
          <w:sz w:val="28"/>
          <w:szCs w:val="28"/>
          <w:lang w:val="uk-UA"/>
        </w:rPr>
        <w:t xml:space="preserve"> у</w:t>
      </w:r>
      <w:r w:rsidR="0016126A" w:rsidRPr="00757C26">
        <w:rPr>
          <w:sz w:val="28"/>
          <w:szCs w:val="28"/>
          <w:lang w:val="uk-UA"/>
        </w:rPr>
        <w:t xml:space="preserve"> зв’язку з ювілейними датами </w:t>
      </w:r>
      <w:r w:rsidR="00B55E75" w:rsidRPr="00757C26">
        <w:rPr>
          <w:sz w:val="28"/>
          <w:szCs w:val="28"/>
          <w:lang w:val="uk-UA"/>
        </w:rPr>
        <w:t>-</w:t>
      </w:r>
      <w:r w:rsidR="0016126A" w:rsidRPr="00757C26">
        <w:rPr>
          <w:sz w:val="28"/>
          <w:szCs w:val="28"/>
          <w:lang w:val="uk-UA"/>
        </w:rPr>
        <w:t xml:space="preserve"> </w:t>
      </w:r>
      <w:r w:rsidR="00B55E75" w:rsidRPr="00757C26">
        <w:rPr>
          <w:sz w:val="28"/>
          <w:szCs w:val="28"/>
          <w:lang w:val="uk-UA"/>
        </w:rPr>
        <w:t>50 років</w:t>
      </w:r>
      <w:r w:rsidR="00704152">
        <w:rPr>
          <w:sz w:val="28"/>
          <w:szCs w:val="28"/>
          <w:lang w:val="uk-UA"/>
        </w:rPr>
        <w:t xml:space="preserve"> </w:t>
      </w:r>
      <w:r w:rsidR="00B55E75" w:rsidRPr="00757C26">
        <w:rPr>
          <w:sz w:val="28"/>
          <w:szCs w:val="28"/>
          <w:lang w:val="uk-UA"/>
        </w:rPr>
        <w:t>(жінки та чоловіки),</w:t>
      </w:r>
      <w:r w:rsidR="00704152">
        <w:rPr>
          <w:sz w:val="28"/>
          <w:szCs w:val="28"/>
          <w:lang w:val="uk-UA"/>
        </w:rPr>
        <w:t xml:space="preserve"> </w:t>
      </w:r>
      <w:r w:rsidR="00B55E75" w:rsidRPr="00757C26">
        <w:rPr>
          <w:sz w:val="28"/>
          <w:szCs w:val="28"/>
          <w:lang w:val="uk-UA"/>
        </w:rPr>
        <w:t>60 років (жінки та чоловіки)</w:t>
      </w:r>
      <w:r>
        <w:rPr>
          <w:sz w:val="28"/>
          <w:szCs w:val="28"/>
          <w:lang w:val="uk-UA"/>
        </w:rPr>
        <w:t xml:space="preserve">, </w:t>
      </w:r>
      <w:r w:rsidR="008503D6" w:rsidRPr="00757C26">
        <w:rPr>
          <w:sz w:val="28"/>
          <w:szCs w:val="28"/>
          <w:lang w:val="uk-UA"/>
        </w:rPr>
        <w:t>до професійних</w:t>
      </w:r>
      <w:r>
        <w:rPr>
          <w:sz w:val="28"/>
          <w:szCs w:val="28"/>
          <w:lang w:val="uk-UA"/>
        </w:rPr>
        <w:t xml:space="preserve"> та державних</w:t>
      </w:r>
      <w:r w:rsidR="008503D6" w:rsidRPr="00757C26">
        <w:rPr>
          <w:sz w:val="28"/>
          <w:szCs w:val="28"/>
          <w:lang w:val="uk-UA"/>
        </w:rPr>
        <w:t xml:space="preserve"> свят. </w:t>
      </w:r>
    </w:p>
    <w:p w:rsidR="007C48BD" w:rsidRPr="00757C26" w:rsidRDefault="003E3BB7" w:rsidP="00657D74">
      <w:pPr>
        <w:ind w:firstLine="709"/>
        <w:jc w:val="both"/>
        <w:rPr>
          <w:sz w:val="28"/>
          <w:szCs w:val="28"/>
          <w:lang w:val="uk-UA"/>
        </w:rPr>
      </w:pPr>
      <w:r>
        <w:rPr>
          <w:sz w:val="28"/>
          <w:szCs w:val="28"/>
          <w:lang w:val="uk-UA"/>
        </w:rPr>
        <w:t>3.13</w:t>
      </w:r>
      <w:r w:rsidR="007C48BD" w:rsidRPr="00757C26">
        <w:rPr>
          <w:sz w:val="28"/>
          <w:szCs w:val="28"/>
          <w:lang w:val="uk-UA"/>
        </w:rPr>
        <w:t>.</w:t>
      </w:r>
      <w:r w:rsidR="001B41F1" w:rsidRPr="00757C26">
        <w:rPr>
          <w:sz w:val="28"/>
          <w:szCs w:val="28"/>
          <w:lang w:val="uk-UA"/>
        </w:rPr>
        <w:t xml:space="preserve"> </w:t>
      </w:r>
      <w:r w:rsidR="007C48BD" w:rsidRPr="00757C26">
        <w:rPr>
          <w:sz w:val="28"/>
          <w:szCs w:val="28"/>
          <w:lang w:val="uk-UA"/>
        </w:rPr>
        <w:t xml:space="preserve">Пропозиції про розмір премій працівників залежить від  особистого трудового вкладу працівника </w:t>
      </w:r>
      <w:r w:rsidR="00704152">
        <w:rPr>
          <w:sz w:val="28"/>
          <w:szCs w:val="28"/>
          <w:lang w:val="uk-UA"/>
        </w:rPr>
        <w:t>у загальні результати  роботи</w:t>
      </w:r>
      <w:r w:rsidR="007C48BD" w:rsidRPr="00757C26">
        <w:rPr>
          <w:sz w:val="28"/>
          <w:szCs w:val="28"/>
          <w:lang w:val="uk-UA"/>
        </w:rPr>
        <w:t>.</w:t>
      </w:r>
    </w:p>
    <w:p w:rsidR="00681ABB" w:rsidRPr="00474D0B" w:rsidRDefault="003E3BB7" w:rsidP="00681ABB">
      <w:pPr>
        <w:ind w:firstLine="709"/>
        <w:jc w:val="both"/>
        <w:rPr>
          <w:sz w:val="28"/>
          <w:szCs w:val="28"/>
          <w:lang w:val="uk-UA"/>
        </w:rPr>
      </w:pPr>
      <w:r w:rsidRPr="00681ABB">
        <w:rPr>
          <w:sz w:val="28"/>
          <w:szCs w:val="28"/>
          <w:lang w:val="uk-UA"/>
        </w:rPr>
        <w:t>3.14</w:t>
      </w:r>
      <w:r w:rsidR="007C48BD" w:rsidRPr="00681ABB">
        <w:rPr>
          <w:sz w:val="28"/>
          <w:szCs w:val="28"/>
          <w:lang w:val="uk-UA"/>
        </w:rPr>
        <w:t>.</w:t>
      </w:r>
      <w:r w:rsidR="000D01A0" w:rsidRPr="00681ABB">
        <w:rPr>
          <w:sz w:val="28"/>
          <w:szCs w:val="28"/>
          <w:lang w:val="uk-UA"/>
        </w:rPr>
        <w:t xml:space="preserve"> </w:t>
      </w:r>
      <w:r w:rsidR="00681ABB">
        <w:rPr>
          <w:sz w:val="28"/>
          <w:szCs w:val="28"/>
          <w:lang w:val="uk-UA"/>
        </w:rPr>
        <w:t xml:space="preserve">Розмір премії встановлюється конкретно працівнику </w:t>
      </w:r>
      <w:r w:rsidR="00681ABB" w:rsidRPr="00A32839">
        <w:rPr>
          <w:sz w:val="28"/>
          <w:szCs w:val="28"/>
          <w:lang w:val="uk-UA"/>
        </w:rPr>
        <w:t xml:space="preserve">за фактично відпрацьований час </w:t>
      </w:r>
      <w:r w:rsidR="00681ABB">
        <w:rPr>
          <w:sz w:val="28"/>
          <w:szCs w:val="28"/>
          <w:lang w:val="uk-UA"/>
        </w:rPr>
        <w:t>в розмірі, що не перевищує 100 відсотків посадового окладу</w:t>
      </w:r>
      <w:r w:rsidR="00681ABB">
        <w:rPr>
          <w:color w:val="000000"/>
          <w:sz w:val="28"/>
          <w:szCs w:val="28"/>
          <w:shd w:val="clear" w:color="auto" w:fill="FFFFFF"/>
          <w:lang w:val="uk-UA"/>
        </w:rPr>
        <w:t>.</w:t>
      </w:r>
    </w:p>
    <w:p w:rsidR="00681ABB" w:rsidRDefault="00681ABB" w:rsidP="00681ABB">
      <w:pPr>
        <w:ind w:firstLine="709"/>
        <w:jc w:val="both"/>
        <w:rPr>
          <w:sz w:val="28"/>
          <w:szCs w:val="28"/>
          <w:lang w:val="uk-UA"/>
        </w:rPr>
      </w:pPr>
      <w:r>
        <w:rPr>
          <w:sz w:val="28"/>
          <w:szCs w:val="28"/>
          <w:lang w:val="uk-UA"/>
        </w:rPr>
        <w:lastRenderedPageBreak/>
        <w:t>3</w:t>
      </w:r>
      <w:r w:rsidRPr="00A32839">
        <w:rPr>
          <w:sz w:val="28"/>
          <w:szCs w:val="28"/>
          <w:lang w:val="uk-UA"/>
        </w:rPr>
        <w:t>.1</w:t>
      </w:r>
      <w:r>
        <w:rPr>
          <w:sz w:val="28"/>
          <w:szCs w:val="28"/>
          <w:lang w:val="uk-UA"/>
        </w:rPr>
        <w:t>5</w:t>
      </w:r>
      <w:r w:rsidRPr="00A32839">
        <w:rPr>
          <w:sz w:val="28"/>
          <w:szCs w:val="28"/>
        </w:rPr>
        <w:t>.</w:t>
      </w:r>
      <w:r w:rsidRPr="00A32839">
        <w:rPr>
          <w:sz w:val="28"/>
          <w:szCs w:val="28"/>
          <w:lang w:val="uk-UA"/>
        </w:rPr>
        <w:t xml:space="preserve"> Розмір премії може встановлюватись у відсотках або фіксованих розмірах.</w:t>
      </w:r>
    </w:p>
    <w:p w:rsidR="000D01A0" w:rsidRPr="00757C26" w:rsidRDefault="003E3BB7" w:rsidP="00657D74">
      <w:pPr>
        <w:ind w:firstLine="709"/>
        <w:jc w:val="both"/>
        <w:rPr>
          <w:sz w:val="28"/>
          <w:szCs w:val="28"/>
          <w:lang w:val="uk-UA"/>
        </w:rPr>
      </w:pPr>
      <w:r>
        <w:rPr>
          <w:sz w:val="28"/>
          <w:szCs w:val="28"/>
          <w:lang w:val="uk-UA"/>
        </w:rPr>
        <w:t>3.1</w:t>
      </w:r>
      <w:r w:rsidR="00681ABB">
        <w:rPr>
          <w:sz w:val="28"/>
          <w:szCs w:val="28"/>
          <w:lang w:val="uk-UA"/>
        </w:rPr>
        <w:t>6</w:t>
      </w:r>
      <w:r w:rsidR="007C48BD" w:rsidRPr="00757C26">
        <w:rPr>
          <w:sz w:val="28"/>
          <w:szCs w:val="28"/>
          <w:lang w:val="uk-UA"/>
        </w:rPr>
        <w:t>.</w:t>
      </w:r>
      <w:r w:rsidR="000D01A0" w:rsidRPr="00757C26">
        <w:rPr>
          <w:sz w:val="28"/>
          <w:szCs w:val="28"/>
          <w:lang w:val="uk-UA"/>
        </w:rPr>
        <w:t xml:space="preserve"> Працівники можуть бути позбавлені премії повністю або частково за невиконання своїх службових обов’</w:t>
      </w:r>
      <w:r w:rsidR="007A6557" w:rsidRPr="00757C26">
        <w:rPr>
          <w:sz w:val="28"/>
          <w:szCs w:val="28"/>
          <w:lang w:val="uk-UA"/>
        </w:rPr>
        <w:t>язків,</w:t>
      </w:r>
      <w:r w:rsidR="00704152">
        <w:rPr>
          <w:sz w:val="28"/>
          <w:szCs w:val="28"/>
          <w:lang w:val="uk-UA"/>
        </w:rPr>
        <w:t xml:space="preserve"> </w:t>
      </w:r>
      <w:r w:rsidR="007A6557" w:rsidRPr="00757C26">
        <w:rPr>
          <w:sz w:val="28"/>
          <w:szCs w:val="28"/>
          <w:lang w:val="uk-UA"/>
        </w:rPr>
        <w:t>(порушення строків виконання доручень,</w:t>
      </w:r>
      <w:r w:rsidR="00FB3AEE" w:rsidRPr="00757C26">
        <w:rPr>
          <w:sz w:val="28"/>
          <w:szCs w:val="28"/>
          <w:lang w:val="uk-UA"/>
        </w:rPr>
        <w:t xml:space="preserve"> </w:t>
      </w:r>
      <w:r w:rsidR="007A6557" w:rsidRPr="00757C26">
        <w:rPr>
          <w:sz w:val="28"/>
          <w:szCs w:val="28"/>
          <w:lang w:val="uk-UA"/>
        </w:rPr>
        <w:t>неякісну підготовку матеріалів,</w:t>
      </w:r>
      <w:r w:rsidR="00FB3AEE" w:rsidRPr="00757C26">
        <w:rPr>
          <w:sz w:val="28"/>
          <w:szCs w:val="28"/>
          <w:lang w:val="uk-UA"/>
        </w:rPr>
        <w:t xml:space="preserve"> </w:t>
      </w:r>
      <w:r w:rsidR="007A6557" w:rsidRPr="00757C26">
        <w:rPr>
          <w:sz w:val="28"/>
          <w:szCs w:val="28"/>
          <w:lang w:val="uk-UA"/>
        </w:rPr>
        <w:t>порушення розпорядку дня та інші порушення трудової дисципліни згідно чинного законодавства).</w:t>
      </w:r>
    </w:p>
    <w:p w:rsidR="00940747" w:rsidRPr="00757C26" w:rsidRDefault="00940747" w:rsidP="00657D74">
      <w:pPr>
        <w:ind w:firstLine="709"/>
        <w:rPr>
          <w:b/>
          <w:sz w:val="28"/>
          <w:szCs w:val="28"/>
          <w:lang w:val="uk-UA"/>
        </w:rPr>
      </w:pPr>
    </w:p>
    <w:p w:rsidR="00455F16" w:rsidRPr="00757C26" w:rsidRDefault="00455F16" w:rsidP="003E3BB7">
      <w:pPr>
        <w:jc w:val="center"/>
        <w:rPr>
          <w:b/>
          <w:sz w:val="28"/>
          <w:szCs w:val="28"/>
          <w:lang w:val="uk-UA"/>
        </w:rPr>
      </w:pPr>
      <w:r w:rsidRPr="00757C26">
        <w:rPr>
          <w:b/>
          <w:sz w:val="28"/>
          <w:szCs w:val="28"/>
          <w:lang w:val="uk-UA"/>
        </w:rPr>
        <w:t xml:space="preserve">4. </w:t>
      </w:r>
      <w:r w:rsidR="004776BA" w:rsidRPr="00757C26">
        <w:rPr>
          <w:b/>
          <w:sz w:val="28"/>
          <w:szCs w:val="28"/>
          <w:lang w:val="uk-UA"/>
        </w:rPr>
        <w:t xml:space="preserve">Соціально-трудові </w:t>
      </w:r>
      <w:r w:rsidRPr="00757C26">
        <w:rPr>
          <w:b/>
          <w:sz w:val="28"/>
          <w:szCs w:val="28"/>
          <w:lang w:val="uk-UA"/>
        </w:rPr>
        <w:t xml:space="preserve"> гарантій,</w:t>
      </w:r>
      <w:r w:rsidR="004776BA" w:rsidRPr="00757C26">
        <w:rPr>
          <w:b/>
          <w:sz w:val="28"/>
          <w:szCs w:val="28"/>
          <w:lang w:val="uk-UA"/>
        </w:rPr>
        <w:t xml:space="preserve"> </w:t>
      </w:r>
      <w:r w:rsidRPr="00757C26">
        <w:rPr>
          <w:b/>
          <w:sz w:val="28"/>
          <w:szCs w:val="28"/>
          <w:lang w:val="uk-UA"/>
        </w:rPr>
        <w:t>компенсацій та пільг</w:t>
      </w:r>
      <w:r w:rsidR="00F31770" w:rsidRPr="00757C26">
        <w:rPr>
          <w:b/>
          <w:sz w:val="28"/>
          <w:szCs w:val="28"/>
          <w:lang w:val="uk-UA"/>
        </w:rPr>
        <w:t>и</w:t>
      </w:r>
    </w:p>
    <w:p w:rsidR="00566EF0" w:rsidRPr="00757C26" w:rsidRDefault="00455F16" w:rsidP="00657D74">
      <w:pPr>
        <w:ind w:firstLine="709"/>
        <w:jc w:val="both"/>
        <w:rPr>
          <w:sz w:val="28"/>
          <w:szCs w:val="28"/>
          <w:lang w:val="uk-UA"/>
        </w:rPr>
      </w:pPr>
      <w:r w:rsidRPr="00757C26">
        <w:rPr>
          <w:sz w:val="28"/>
          <w:szCs w:val="28"/>
          <w:lang w:val="uk-UA"/>
        </w:rPr>
        <w:t>4.1</w:t>
      </w:r>
      <w:r w:rsidR="007F3F68" w:rsidRPr="00757C26">
        <w:rPr>
          <w:sz w:val="28"/>
          <w:szCs w:val="28"/>
          <w:lang w:val="uk-UA"/>
        </w:rPr>
        <w:t>.</w:t>
      </w:r>
      <w:r w:rsidR="00566EF0" w:rsidRPr="00757C26">
        <w:rPr>
          <w:sz w:val="28"/>
          <w:szCs w:val="28"/>
          <w:lang w:val="uk-UA"/>
        </w:rPr>
        <w:t xml:space="preserve"> Не допускається дискримінація у будь-яких проявах. Жінки та чоловіки мають рівні права та обов’язки.</w:t>
      </w:r>
    </w:p>
    <w:p w:rsidR="00566EF0" w:rsidRPr="00757C26" w:rsidRDefault="00566EF0" w:rsidP="00657D74">
      <w:pPr>
        <w:ind w:firstLine="709"/>
        <w:jc w:val="both"/>
        <w:rPr>
          <w:sz w:val="28"/>
          <w:szCs w:val="28"/>
          <w:lang w:val="uk-UA"/>
        </w:rPr>
      </w:pPr>
      <w:r w:rsidRPr="00757C26">
        <w:rPr>
          <w:sz w:val="28"/>
          <w:szCs w:val="28"/>
          <w:lang w:val="uk-UA"/>
        </w:rPr>
        <w:t>4.2.</w:t>
      </w:r>
      <w:r w:rsidR="007F3F68" w:rsidRPr="00757C26">
        <w:rPr>
          <w:sz w:val="28"/>
          <w:szCs w:val="28"/>
          <w:lang w:val="uk-UA"/>
        </w:rPr>
        <w:t xml:space="preserve"> </w:t>
      </w:r>
      <w:r w:rsidRPr="00757C26">
        <w:rPr>
          <w:sz w:val="28"/>
          <w:szCs w:val="28"/>
          <w:lang w:val="uk-UA"/>
        </w:rPr>
        <w:t xml:space="preserve">Працівникам надаються  гарантії, компенсації та пільги при службових відрядженнях, при переїзді на роботу в </w:t>
      </w:r>
      <w:r w:rsidR="0016126A" w:rsidRPr="00757C26">
        <w:rPr>
          <w:sz w:val="28"/>
          <w:szCs w:val="28"/>
          <w:lang w:val="uk-UA"/>
        </w:rPr>
        <w:t xml:space="preserve">іншу </w:t>
      </w:r>
      <w:r w:rsidRPr="00757C26">
        <w:rPr>
          <w:sz w:val="28"/>
          <w:szCs w:val="28"/>
          <w:lang w:val="uk-UA"/>
        </w:rPr>
        <w:t>місцевість, а також в інших випадках, передбачених чинним законодавством.</w:t>
      </w:r>
    </w:p>
    <w:p w:rsidR="0053477F" w:rsidRPr="00757C26" w:rsidRDefault="004776BA" w:rsidP="00657D74">
      <w:pPr>
        <w:ind w:firstLine="709"/>
        <w:jc w:val="both"/>
        <w:rPr>
          <w:sz w:val="28"/>
          <w:szCs w:val="28"/>
          <w:lang w:val="uk-UA"/>
        </w:rPr>
      </w:pPr>
      <w:r w:rsidRPr="00757C26">
        <w:rPr>
          <w:sz w:val="28"/>
          <w:szCs w:val="28"/>
          <w:lang w:val="uk-UA"/>
        </w:rPr>
        <w:t xml:space="preserve">4.3 </w:t>
      </w:r>
      <w:r w:rsidR="00497590" w:rsidRPr="00757C26">
        <w:rPr>
          <w:sz w:val="28"/>
          <w:szCs w:val="28"/>
          <w:lang w:val="uk-UA"/>
        </w:rPr>
        <w:t>Д</w:t>
      </w:r>
      <w:r w:rsidR="00A23701" w:rsidRPr="00757C26">
        <w:rPr>
          <w:color w:val="000000" w:themeColor="text1"/>
          <w:sz w:val="28"/>
          <w:szCs w:val="28"/>
          <w:lang w:val="uk-UA"/>
        </w:rPr>
        <w:t xml:space="preserve">опомога </w:t>
      </w:r>
      <w:r w:rsidR="00681ABB">
        <w:rPr>
          <w:color w:val="000000" w:themeColor="text1"/>
          <w:sz w:val="28"/>
          <w:szCs w:val="28"/>
          <w:lang w:val="uk-UA"/>
        </w:rPr>
        <w:t>на</w:t>
      </w:r>
      <w:r w:rsidR="00A23701" w:rsidRPr="00757C26">
        <w:rPr>
          <w:color w:val="000000" w:themeColor="text1"/>
          <w:sz w:val="28"/>
          <w:szCs w:val="28"/>
          <w:lang w:val="uk-UA"/>
        </w:rPr>
        <w:t xml:space="preserve"> оздоровлення виплачується посадовим особам органів місцевого самоврядування та службовцям</w:t>
      </w:r>
      <w:r w:rsidR="00D04F55" w:rsidRPr="00757C26">
        <w:rPr>
          <w:color w:val="000000" w:themeColor="text1"/>
          <w:sz w:val="28"/>
          <w:szCs w:val="28"/>
          <w:lang w:val="uk-UA"/>
        </w:rPr>
        <w:t xml:space="preserve"> </w:t>
      </w:r>
      <w:r w:rsidRPr="00757C26">
        <w:rPr>
          <w:sz w:val="28"/>
          <w:szCs w:val="28"/>
          <w:lang w:val="uk-UA"/>
        </w:rPr>
        <w:t xml:space="preserve">один раз на рік при наданні щорічної або частини щорічної відпустки в розмірі </w:t>
      </w:r>
      <w:r w:rsidR="00D04F55" w:rsidRPr="00757C26">
        <w:rPr>
          <w:sz w:val="28"/>
          <w:szCs w:val="28"/>
          <w:lang w:val="uk-UA"/>
        </w:rPr>
        <w:t xml:space="preserve">що не перевищує </w:t>
      </w:r>
      <w:r w:rsidRPr="00757C26">
        <w:rPr>
          <w:sz w:val="28"/>
          <w:szCs w:val="28"/>
          <w:lang w:val="uk-UA"/>
        </w:rPr>
        <w:t xml:space="preserve">середньомісячної заробітної плати. </w:t>
      </w:r>
    </w:p>
    <w:p w:rsidR="0053477F" w:rsidRPr="00757C26" w:rsidRDefault="00497590" w:rsidP="00657D74">
      <w:pPr>
        <w:ind w:firstLine="709"/>
        <w:jc w:val="both"/>
        <w:rPr>
          <w:color w:val="000000" w:themeColor="text1"/>
          <w:sz w:val="28"/>
          <w:szCs w:val="28"/>
          <w:lang w:val="uk-UA"/>
        </w:rPr>
      </w:pPr>
      <w:r w:rsidRPr="00757C26">
        <w:rPr>
          <w:sz w:val="28"/>
          <w:szCs w:val="28"/>
          <w:lang w:val="uk-UA"/>
        </w:rPr>
        <w:t>Матеріальна</w:t>
      </w:r>
      <w:r w:rsidR="004776BA" w:rsidRPr="00757C26">
        <w:rPr>
          <w:sz w:val="28"/>
          <w:szCs w:val="28"/>
          <w:lang w:val="uk-UA"/>
        </w:rPr>
        <w:t xml:space="preserve"> допомога </w:t>
      </w:r>
      <w:r w:rsidRPr="00757C26">
        <w:rPr>
          <w:sz w:val="28"/>
          <w:szCs w:val="28"/>
          <w:lang w:val="uk-UA"/>
        </w:rPr>
        <w:t>для</w:t>
      </w:r>
      <w:r w:rsidR="004776BA" w:rsidRPr="00757C26">
        <w:rPr>
          <w:sz w:val="28"/>
          <w:szCs w:val="28"/>
          <w:lang w:val="uk-UA"/>
        </w:rPr>
        <w:t xml:space="preserve"> вирішення соціально-побутових  питань виплачується в межах затвердженого фонду оплати праці у розмірі,</w:t>
      </w:r>
      <w:r w:rsidR="00FB3AEE" w:rsidRPr="00757C26">
        <w:rPr>
          <w:sz w:val="28"/>
          <w:szCs w:val="28"/>
          <w:lang w:val="uk-UA"/>
        </w:rPr>
        <w:t xml:space="preserve"> </w:t>
      </w:r>
      <w:r w:rsidR="004776BA" w:rsidRPr="00757C26">
        <w:rPr>
          <w:sz w:val="28"/>
          <w:szCs w:val="28"/>
          <w:lang w:val="uk-UA"/>
        </w:rPr>
        <w:t>що не перевищує середньомісячної заробітної плати працівника згідно Постанови Кабінету Міністрів  України від 09.03.2006 року № 268  «Про упорядкування структури та умов оплати праці працівників апарату органів виконавчої влади, органів прокуратури, судів та інших органів»</w:t>
      </w:r>
      <w:r w:rsidR="00220646">
        <w:rPr>
          <w:sz w:val="28"/>
          <w:szCs w:val="28"/>
          <w:lang w:val="uk-UA"/>
        </w:rPr>
        <w:t xml:space="preserve"> (із змінами та доповненнями)</w:t>
      </w:r>
      <w:r w:rsidR="004776BA" w:rsidRPr="00757C26">
        <w:rPr>
          <w:sz w:val="28"/>
          <w:szCs w:val="28"/>
          <w:lang w:val="uk-UA"/>
        </w:rPr>
        <w:t xml:space="preserve">. </w:t>
      </w:r>
    </w:p>
    <w:p w:rsidR="004776BA" w:rsidRPr="00757C26" w:rsidRDefault="00D74640" w:rsidP="00657D74">
      <w:pPr>
        <w:ind w:firstLine="709"/>
        <w:jc w:val="both"/>
        <w:rPr>
          <w:color w:val="000000" w:themeColor="text1"/>
          <w:sz w:val="28"/>
          <w:szCs w:val="28"/>
          <w:lang w:val="uk-UA"/>
        </w:rPr>
      </w:pPr>
      <w:r w:rsidRPr="00757C26">
        <w:rPr>
          <w:color w:val="000000" w:themeColor="text1"/>
          <w:sz w:val="28"/>
          <w:szCs w:val="28"/>
          <w:lang w:val="uk-UA"/>
        </w:rPr>
        <w:t>Робітникам, зайнятим обслуговуванням</w:t>
      </w:r>
      <w:r w:rsidR="00C161D4" w:rsidRPr="00757C26">
        <w:rPr>
          <w:color w:val="000000" w:themeColor="text1"/>
          <w:sz w:val="28"/>
          <w:szCs w:val="28"/>
          <w:lang w:val="uk-UA"/>
        </w:rPr>
        <w:t xml:space="preserve"> органів </w:t>
      </w:r>
      <w:r w:rsidRPr="00757C26">
        <w:rPr>
          <w:color w:val="000000" w:themeColor="text1"/>
          <w:sz w:val="28"/>
          <w:szCs w:val="28"/>
          <w:lang w:val="uk-UA"/>
        </w:rPr>
        <w:t>виконавчої влади</w:t>
      </w:r>
      <w:r w:rsidR="00442A12" w:rsidRPr="00757C26">
        <w:rPr>
          <w:color w:val="000000" w:themeColor="text1"/>
          <w:sz w:val="28"/>
          <w:szCs w:val="28"/>
          <w:lang w:val="uk-UA"/>
        </w:rPr>
        <w:t>,</w:t>
      </w:r>
      <w:r w:rsidR="00C161D4" w:rsidRPr="00757C26">
        <w:rPr>
          <w:color w:val="000000" w:themeColor="text1"/>
          <w:sz w:val="28"/>
          <w:szCs w:val="28"/>
          <w:lang w:val="uk-UA"/>
        </w:rPr>
        <w:t xml:space="preserve"> виплачується матеріальна допомога в розмірі </w:t>
      </w:r>
      <w:r w:rsidR="00A23701" w:rsidRPr="00757C26">
        <w:rPr>
          <w:sz w:val="28"/>
          <w:szCs w:val="28"/>
          <w:lang w:val="uk-UA"/>
        </w:rPr>
        <w:t>сер</w:t>
      </w:r>
      <w:r w:rsidR="00D04F55" w:rsidRPr="00757C26">
        <w:rPr>
          <w:sz w:val="28"/>
          <w:szCs w:val="28"/>
          <w:lang w:val="uk-UA"/>
        </w:rPr>
        <w:t>едньомісячної заробітної плати.</w:t>
      </w:r>
    </w:p>
    <w:p w:rsidR="0016126A" w:rsidRPr="00757C26" w:rsidRDefault="004776BA" w:rsidP="00657D74">
      <w:pPr>
        <w:ind w:firstLine="709"/>
        <w:jc w:val="both"/>
        <w:rPr>
          <w:color w:val="000000" w:themeColor="text1"/>
          <w:sz w:val="28"/>
          <w:szCs w:val="28"/>
          <w:lang w:val="uk-UA"/>
        </w:rPr>
      </w:pPr>
      <w:r w:rsidRPr="00757C26">
        <w:rPr>
          <w:color w:val="000000" w:themeColor="text1"/>
          <w:sz w:val="28"/>
          <w:szCs w:val="28"/>
          <w:lang w:val="uk-UA"/>
        </w:rPr>
        <w:t>Працівник</w:t>
      </w:r>
      <w:r w:rsidR="00C023B7" w:rsidRPr="00757C26">
        <w:rPr>
          <w:color w:val="000000" w:themeColor="text1"/>
          <w:sz w:val="28"/>
          <w:szCs w:val="28"/>
          <w:lang w:val="uk-UA"/>
        </w:rPr>
        <w:t>у</w:t>
      </w:r>
      <w:r w:rsidRPr="00757C26">
        <w:rPr>
          <w:color w:val="000000" w:themeColor="text1"/>
          <w:sz w:val="28"/>
          <w:szCs w:val="28"/>
          <w:lang w:val="uk-UA"/>
        </w:rPr>
        <w:t>,</w:t>
      </w:r>
      <w:r w:rsidR="00F25462" w:rsidRPr="00757C26">
        <w:rPr>
          <w:color w:val="000000" w:themeColor="text1"/>
          <w:sz w:val="28"/>
          <w:szCs w:val="28"/>
          <w:lang w:val="uk-UA"/>
        </w:rPr>
        <w:t xml:space="preserve"> </w:t>
      </w:r>
      <w:r w:rsidRPr="00757C26">
        <w:rPr>
          <w:color w:val="000000" w:themeColor="text1"/>
          <w:sz w:val="28"/>
          <w:szCs w:val="28"/>
          <w:lang w:val="uk-UA"/>
        </w:rPr>
        <w:t>який протягом календарного року  не отримав</w:t>
      </w:r>
      <w:r w:rsidR="00634790" w:rsidRPr="00757C26">
        <w:rPr>
          <w:color w:val="000000" w:themeColor="text1"/>
          <w:sz w:val="28"/>
          <w:szCs w:val="28"/>
          <w:lang w:val="uk-UA"/>
        </w:rPr>
        <w:t xml:space="preserve"> матеріальну допомогу,</w:t>
      </w:r>
      <w:r w:rsidRPr="00757C26">
        <w:rPr>
          <w:color w:val="000000" w:themeColor="text1"/>
          <w:sz w:val="28"/>
          <w:szCs w:val="28"/>
          <w:lang w:val="uk-UA"/>
        </w:rPr>
        <w:t xml:space="preserve"> допомогу для оздоровлення </w:t>
      </w:r>
      <w:r w:rsidR="00C161D4" w:rsidRPr="00757C26">
        <w:rPr>
          <w:color w:val="000000" w:themeColor="text1"/>
          <w:sz w:val="28"/>
          <w:szCs w:val="28"/>
          <w:lang w:val="uk-UA"/>
        </w:rPr>
        <w:t>та матеріальну допомогу</w:t>
      </w:r>
      <w:r w:rsidR="00497590" w:rsidRPr="00757C26">
        <w:rPr>
          <w:color w:val="000000" w:themeColor="text1"/>
          <w:sz w:val="28"/>
          <w:szCs w:val="28"/>
          <w:lang w:val="uk-UA"/>
        </w:rPr>
        <w:t xml:space="preserve"> для</w:t>
      </w:r>
      <w:r w:rsidRPr="00757C26">
        <w:rPr>
          <w:color w:val="000000" w:themeColor="text1"/>
          <w:sz w:val="28"/>
          <w:szCs w:val="28"/>
          <w:lang w:val="uk-UA"/>
        </w:rPr>
        <w:t xml:space="preserve"> вирішення соціально-побутових питань</w:t>
      </w:r>
      <w:r w:rsidR="0016126A" w:rsidRPr="00757C26">
        <w:rPr>
          <w:color w:val="000000" w:themeColor="text1"/>
          <w:sz w:val="28"/>
          <w:szCs w:val="28"/>
          <w:lang w:val="uk-UA"/>
        </w:rPr>
        <w:t>, компенсація не виплачується.</w:t>
      </w:r>
    </w:p>
    <w:p w:rsidR="00C161D4" w:rsidRPr="00757C26" w:rsidRDefault="0016126A" w:rsidP="00657D74">
      <w:pPr>
        <w:ind w:firstLine="709"/>
        <w:jc w:val="both"/>
        <w:rPr>
          <w:color w:val="000000" w:themeColor="text1"/>
          <w:sz w:val="28"/>
          <w:szCs w:val="28"/>
          <w:lang w:val="uk-UA"/>
        </w:rPr>
      </w:pPr>
      <w:r w:rsidRPr="00757C26">
        <w:rPr>
          <w:color w:val="FF0000"/>
          <w:sz w:val="28"/>
          <w:szCs w:val="28"/>
          <w:lang w:val="uk-UA"/>
        </w:rPr>
        <w:t xml:space="preserve"> </w:t>
      </w:r>
      <w:r w:rsidRPr="00757C26">
        <w:rPr>
          <w:color w:val="000000" w:themeColor="text1"/>
          <w:sz w:val="28"/>
          <w:szCs w:val="28"/>
          <w:lang w:val="uk-UA"/>
        </w:rPr>
        <w:t>Т</w:t>
      </w:r>
      <w:r w:rsidR="004776BA" w:rsidRPr="00757C26">
        <w:rPr>
          <w:color w:val="000000" w:themeColor="text1"/>
          <w:sz w:val="28"/>
          <w:szCs w:val="28"/>
          <w:lang w:val="uk-UA"/>
        </w:rPr>
        <w:t xml:space="preserve">акож </w:t>
      </w:r>
      <w:r w:rsidR="00634790" w:rsidRPr="00757C26">
        <w:rPr>
          <w:color w:val="000000" w:themeColor="text1"/>
          <w:sz w:val="28"/>
          <w:szCs w:val="28"/>
          <w:lang w:val="uk-UA"/>
        </w:rPr>
        <w:t>компенсація за</w:t>
      </w:r>
      <w:r w:rsidR="00C023B7" w:rsidRPr="00757C26">
        <w:rPr>
          <w:color w:val="000000" w:themeColor="text1"/>
          <w:sz w:val="28"/>
          <w:szCs w:val="28"/>
          <w:lang w:val="uk-UA"/>
        </w:rPr>
        <w:t xml:space="preserve"> матеріальну допомогу,</w:t>
      </w:r>
      <w:r w:rsidR="00681ABB">
        <w:rPr>
          <w:color w:val="000000" w:themeColor="text1"/>
          <w:sz w:val="28"/>
          <w:szCs w:val="28"/>
          <w:lang w:val="uk-UA"/>
        </w:rPr>
        <w:t xml:space="preserve"> допомогу на </w:t>
      </w:r>
      <w:r w:rsidR="00C161D4" w:rsidRPr="00757C26">
        <w:rPr>
          <w:color w:val="000000" w:themeColor="text1"/>
          <w:sz w:val="28"/>
          <w:szCs w:val="28"/>
          <w:lang w:val="uk-UA"/>
        </w:rPr>
        <w:t>оздоров</w:t>
      </w:r>
      <w:r w:rsidR="00497590" w:rsidRPr="00757C26">
        <w:rPr>
          <w:color w:val="000000" w:themeColor="text1"/>
          <w:sz w:val="28"/>
          <w:szCs w:val="28"/>
          <w:lang w:val="uk-UA"/>
        </w:rPr>
        <w:t>лення та матеріальну допомогу для</w:t>
      </w:r>
      <w:r w:rsidR="00C161D4" w:rsidRPr="00757C26">
        <w:rPr>
          <w:color w:val="000000" w:themeColor="text1"/>
          <w:sz w:val="28"/>
          <w:szCs w:val="28"/>
          <w:lang w:val="uk-UA"/>
        </w:rPr>
        <w:t xml:space="preserve"> вирішення соціально-побутових питань </w:t>
      </w:r>
      <w:r w:rsidR="004776BA" w:rsidRPr="00757C26">
        <w:rPr>
          <w:color w:val="000000" w:themeColor="text1"/>
          <w:sz w:val="28"/>
          <w:szCs w:val="28"/>
          <w:lang w:val="uk-UA"/>
        </w:rPr>
        <w:t>не виплачується у випадку звільнення працівника до завершення календарного року</w:t>
      </w:r>
      <w:r w:rsidR="00C161D4" w:rsidRPr="00757C26">
        <w:rPr>
          <w:color w:val="000000" w:themeColor="text1"/>
          <w:sz w:val="28"/>
          <w:szCs w:val="28"/>
          <w:lang w:val="uk-UA"/>
        </w:rPr>
        <w:t>.</w:t>
      </w:r>
    </w:p>
    <w:p w:rsidR="00A5184D" w:rsidRPr="00757C26" w:rsidRDefault="007C48BD" w:rsidP="00657D74">
      <w:pPr>
        <w:ind w:firstLine="709"/>
        <w:jc w:val="both"/>
        <w:rPr>
          <w:sz w:val="28"/>
          <w:szCs w:val="28"/>
          <w:lang w:val="uk-UA"/>
        </w:rPr>
      </w:pPr>
      <w:r w:rsidRPr="00757C26">
        <w:rPr>
          <w:sz w:val="28"/>
          <w:szCs w:val="28"/>
          <w:lang w:val="uk-UA"/>
        </w:rPr>
        <w:t>4.4</w:t>
      </w:r>
      <w:r w:rsidR="00A5184D" w:rsidRPr="00757C26">
        <w:rPr>
          <w:sz w:val="28"/>
          <w:szCs w:val="28"/>
          <w:lang w:val="uk-UA"/>
        </w:rPr>
        <w:t>. За рішенням керівника н</w:t>
      </w:r>
      <w:r w:rsidR="00F25462" w:rsidRPr="00757C26">
        <w:rPr>
          <w:sz w:val="28"/>
          <w:szCs w:val="28"/>
          <w:lang w:val="uk-UA"/>
        </w:rPr>
        <w:t>адається</w:t>
      </w:r>
      <w:r w:rsidR="00A5184D" w:rsidRPr="00757C26">
        <w:rPr>
          <w:sz w:val="28"/>
          <w:szCs w:val="28"/>
          <w:lang w:val="uk-UA"/>
        </w:rPr>
        <w:t xml:space="preserve"> працівникам вільний час для проходження медичних оглядів отримання медичної допомоги, прибуття в державні органи для вирішення соціально-побутових проблем без будь-яких відрахувань із заробітної плати та інших санкцій.</w:t>
      </w:r>
    </w:p>
    <w:p w:rsidR="00680EBA" w:rsidRDefault="001654ED" w:rsidP="00657D74">
      <w:pPr>
        <w:ind w:firstLine="709"/>
        <w:jc w:val="both"/>
        <w:rPr>
          <w:sz w:val="28"/>
          <w:szCs w:val="28"/>
          <w:lang w:val="uk-UA"/>
        </w:rPr>
      </w:pPr>
      <w:r>
        <w:rPr>
          <w:sz w:val="28"/>
          <w:szCs w:val="28"/>
          <w:lang w:val="uk-UA"/>
        </w:rPr>
        <w:t xml:space="preserve">4.5. Працівникам надаються гарантії та компенсації визначені статтями 118-129 Кодексу законів про працю України. </w:t>
      </w:r>
    </w:p>
    <w:p w:rsidR="001654ED" w:rsidRDefault="001654ED" w:rsidP="00657D74">
      <w:pPr>
        <w:ind w:firstLine="709"/>
        <w:jc w:val="both"/>
        <w:rPr>
          <w:sz w:val="28"/>
          <w:szCs w:val="28"/>
          <w:lang w:val="uk-UA"/>
        </w:rPr>
      </w:pPr>
    </w:p>
    <w:p w:rsidR="004C1FB1" w:rsidRPr="00757C26" w:rsidRDefault="00566EF0" w:rsidP="00657D74">
      <w:pPr>
        <w:ind w:firstLine="709"/>
        <w:jc w:val="center"/>
        <w:rPr>
          <w:b/>
          <w:sz w:val="28"/>
          <w:szCs w:val="28"/>
          <w:lang w:val="uk-UA"/>
        </w:rPr>
      </w:pPr>
      <w:r w:rsidRPr="00757C26">
        <w:rPr>
          <w:b/>
          <w:sz w:val="28"/>
          <w:szCs w:val="28"/>
          <w:lang w:val="uk-UA"/>
        </w:rPr>
        <w:t>5.</w:t>
      </w:r>
      <w:r w:rsidR="00A5184D" w:rsidRPr="00757C26">
        <w:rPr>
          <w:b/>
          <w:sz w:val="28"/>
          <w:szCs w:val="28"/>
          <w:lang w:val="uk-UA"/>
        </w:rPr>
        <w:t xml:space="preserve"> </w:t>
      </w:r>
      <w:r w:rsidR="00F5369A" w:rsidRPr="00757C26">
        <w:rPr>
          <w:b/>
          <w:sz w:val="28"/>
          <w:szCs w:val="28"/>
          <w:lang w:val="uk-UA"/>
        </w:rPr>
        <w:t>Робочий час</w:t>
      </w:r>
      <w:r w:rsidR="002C21B7" w:rsidRPr="00757C26">
        <w:rPr>
          <w:b/>
          <w:sz w:val="28"/>
          <w:szCs w:val="28"/>
          <w:lang w:val="uk-UA"/>
        </w:rPr>
        <w:t xml:space="preserve">  та </w:t>
      </w:r>
      <w:r w:rsidR="00F5369A" w:rsidRPr="00757C26">
        <w:rPr>
          <w:b/>
          <w:sz w:val="28"/>
          <w:szCs w:val="28"/>
          <w:lang w:val="uk-UA"/>
        </w:rPr>
        <w:t>час відпочинку</w:t>
      </w:r>
    </w:p>
    <w:p w:rsidR="00331601" w:rsidRPr="00757C26" w:rsidRDefault="00566EF0" w:rsidP="00657D74">
      <w:pPr>
        <w:ind w:firstLine="709"/>
        <w:jc w:val="both"/>
        <w:rPr>
          <w:sz w:val="28"/>
          <w:szCs w:val="28"/>
          <w:lang w:val="uk-UA"/>
        </w:rPr>
      </w:pPr>
      <w:r w:rsidRPr="00757C26">
        <w:rPr>
          <w:sz w:val="28"/>
          <w:szCs w:val="28"/>
          <w:lang w:val="uk-UA"/>
        </w:rPr>
        <w:t xml:space="preserve">  </w:t>
      </w:r>
      <w:r w:rsidR="004C1FB1" w:rsidRPr="00757C26">
        <w:rPr>
          <w:sz w:val="28"/>
          <w:szCs w:val="28"/>
          <w:lang w:val="uk-UA"/>
        </w:rPr>
        <w:t>5.1.</w:t>
      </w:r>
      <w:r w:rsidR="007F3F68" w:rsidRPr="00757C26">
        <w:rPr>
          <w:sz w:val="28"/>
          <w:szCs w:val="28"/>
          <w:lang w:val="uk-UA"/>
        </w:rPr>
        <w:t xml:space="preserve"> </w:t>
      </w:r>
      <w:r w:rsidR="00331601" w:rsidRPr="00757C26">
        <w:rPr>
          <w:sz w:val="28"/>
          <w:szCs w:val="28"/>
          <w:lang w:val="uk-UA"/>
        </w:rPr>
        <w:t xml:space="preserve">Забезпечити тривалість робочого часу  не більше 40 годин на тиждень відповідно статті 50 Кодексу законів про працю України. </w:t>
      </w:r>
      <w:r w:rsidR="00680EBA" w:rsidRPr="00757C26">
        <w:rPr>
          <w:sz w:val="28"/>
          <w:szCs w:val="28"/>
          <w:lang w:val="uk-UA"/>
        </w:rPr>
        <w:t xml:space="preserve">В </w:t>
      </w:r>
      <w:r w:rsidR="00331601" w:rsidRPr="00757C26">
        <w:rPr>
          <w:sz w:val="28"/>
          <w:szCs w:val="28"/>
          <w:lang w:val="uk-UA"/>
        </w:rPr>
        <w:t>р</w:t>
      </w:r>
      <w:r w:rsidR="00680EBA" w:rsidRPr="00757C26">
        <w:rPr>
          <w:sz w:val="28"/>
          <w:szCs w:val="28"/>
          <w:lang w:val="uk-UA"/>
        </w:rPr>
        <w:t>аді</w:t>
      </w:r>
      <w:r w:rsidR="00F414C0" w:rsidRPr="00757C26">
        <w:rPr>
          <w:sz w:val="28"/>
          <w:szCs w:val="28"/>
          <w:lang w:val="uk-UA"/>
        </w:rPr>
        <w:t xml:space="preserve"> встановлюється режим роботи</w:t>
      </w:r>
      <w:r w:rsidR="00331601" w:rsidRPr="00757C26">
        <w:rPr>
          <w:sz w:val="28"/>
          <w:szCs w:val="28"/>
          <w:lang w:val="uk-UA"/>
        </w:rPr>
        <w:t>, який повинні виконувати всі працівники</w:t>
      </w:r>
      <w:r w:rsidR="00680EBA" w:rsidRPr="00757C26">
        <w:rPr>
          <w:sz w:val="28"/>
          <w:szCs w:val="28"/>
          <w:lang w:val="uk-UA"/>
        </w:rPr>
        <w:t>.</w:t>
      </w:r>
      <w:r w:rsidR="00331601" w:rsidRPr="00757C26">
        <w:rPr>
          <w:sz w:val="28"/>
          <w:szCs w:val="28"/>
          <w:lang w:val="uk-UA"/>
        </w:rPr>
        <w:t xml:space="preserve"> </w:t>
      </w:r>
    </w:p>
    <w:p w:rsidR="00857345" w:rsidRPr="00757C26" w:rsidRDefault="00857345" w:rsidP="00657D74">
      <w:pPr>
        <w:ind w:firstLine="709"/>
        <w:jc w:val="both"/>
        <w:rPr>
          <w:sz w:val="28"/>
          <w:szCs w:val="28"/>
          <w:lang w:val="uk-UA"/>
        </w:rPr>
      </w:pPr>
      <w:r w:rsidRPr="00757C26">
        <w:rPr>
          <w:sz w:val="28"/>
          <w:szCs w:val="28"/>
          <w:lang w:val="uk-UA"/>
        </w:rPr>
        <w:lastRenderedPageBreak/>
        <w:t>Понеділок – Четвер – з 08.00 до 17.15 годин;</w:t>
      </w:r>
    </w:p>
    <w:p w:rsidR="00857345" w:rsidRPr="00757C26" w:rsidRDefault="00857345" w:rsidP="00657D74">
      <w:pPr>
        <w:ind w:firstLine="709"/>
        <w:jc w:val="both"/>
        <w:rPr>
          <w:sz w:val="28"/>
          <w:szCs w:val="28"/>
          <w:lang w:val="uk-UA"/>
        </w:rPr>
      </w:pPr>
      <w:r w:rsidRPr="00757C26">
        <w:rPr>
          <w:sz w:val="28"/>
          <w:szCs w:val="28"/>
          <w:lang w:val="uk-UA"/>
        </w:rPr>
        <w:t xml:space="preserve">П’ятниця – з 08.00 до 16.00 годин ; </w:t>
      </w:r>
    </w:p>
    <w:p w:rsidR="00857345" w:rsidRPr="00757C26" w:rsidRDefault="00857345" w:rsidP="00657D74">
      <w:pPr>
        <w:ind w:firstLine="709"/>
        <w:jc w:val="both"/>
        <w:rPr>
          <w:sz w:val="28"/>
          <w:szCs w:val="28"/>
          <w:lang w:val="uk-UA"/>
        </w:rPr>
      </w:pPr>
      <w:r w:rsidRPr="00757C26">
        <w:rPr>
          <w:sz w:val="28"/>
          <w:szCs w:val="28"/>
          <w:lang w:val="uk-UA"/>
        </w:rPr>
        <w:t>Перерва для відпочинку та обіду – з 12.00 до 13.00 годин;</w:t>
      </w:r>
    </w:p>
    <w:p w:rsidR="00857345" w:rsidRPr="00757C26" w:rsidRDefault="00857345" w:rsidP="00657D74">
      <w:pPr>
        <w:ind w:firstLine="709"/>
        <w:jc w:val="both"/>
        <w:rPr>
          <w:sz w:val="28"/>
          <w:szCs w:val="28"/>
          <w:lang w:val="uk-UA"/>
        </w:rPr>
      </w:pPr>
      <w:r w:rsidRPr="00757C26">
        <w:rPr>
          <w:sz w:val="28"/>
          <w:szCs w:val="28"/>
          <w:lang w:val="uk-UA"/>
        </w:rPr>
        <w:t xml:space="preserve">Вихідні дні – субота, неділя. </w:t>
      </w:r>
    </w:p>
    <w:p w:rsidR="00F908E7" w:rsidRPr="00757C26" w:rsidRDefault="00857345" w:rsidP="00657D74">
      <w:pPr>
        <w:ind w:firstLine="709"/>
        <w:jc w:val="both"/>
        <w:rPr>
          <w:sz w:val="28"/>
          <w:szCs w:val="28"/>
          <w:lang w:val="uk-UA"/>
        </w:rPr>
      </w:pPr>
      <w:r w:rsidRPr="00757C26">
        <w:rPr>
          <w:sz w:val="28"/>
          <w:szCs w:val="28"/>
          <w:lang w:val="uk-UA"/>
        </w:rPr>
        <w:t>5.2.</w:t>
      </w:r>
      <w:r w:rsidR="007F3F68" w:rsidRPr="00757C26">
        <w:rPr>
          <w:sz w:val="28"/>
          <w:szCs w:val="28"/>
          <w:lang w:val="uk-UA"/>
        </w:rPr>
        <w:t xml:space="preserve"> </w:t>
      </w:r>
      <w:r w:rsidRPr="00757C26">
        <w:rPr>
          <w:sz w:val="28"/>
          <w:szCs w:val="28"/>
          <w:lang w:val="uk-UA"/>
        </w:rPr>
        <w:t>Напередодні святкових і неробочих днів тривалість роботи трудового колективу скорочується на одну годину.</w:t>
      </w:r>
    </w:p>
    <w:p w:rsidR="00857345" w:rsidRPr="00757C26" w:rsidRDefault="00857345" w:rsidP="00657D74">
      <w:pPr>
        <w:ind w:firstLine="709"/>
        <w:jc w:val="both"/>
        <w:rPr>
          <w:sz w:val="28"/>
          <w:szCs w:val="28"/>
          <w:lang w:val="uk-UA"/>
        </w:rPr>
      </w:pPr>
      <w:r w:rsidRPr="00757C26">
        <w:rPr>
          <w:sz w:val="28"/>
          <w:szCs w:val="28"/>
          <w:lang w:val="uk-UA"/>
        </w:rPr>
        <w:t>5.3.</w:t>
      </w:r>
      <w:r w:rsidR="007F3F68" w:rsidRPr="00757C26">
        <w:rPr>
          <w:sz w:val="28"/>
          <w:szCs w:val="28"/>
          <w:lang w:val="uk-UA"/>
        </w:rPr>
        <w:t xml:space="preserve"> </w:t>
      </w:r>
      <w:r w:rsidRPr="00757C26">
        <w:rPr>
          <w:sz w:val="28"/>
          <w:szCs w:val="28"/>
          <w:lang w:val="uk-UA"/>
        </w:rPr>
        <w:t xml:space="preserve">Керівник зобов’язується узгоджувати з </w:t>
      </w:r>
      <w:r w:rsidR="00680EBA" w:rsidRPr="00757C26">
        <w:rPr>
          <w:sz w:val="28"/>
          <w:szCs w:val="28"/>
          <w:lang w:val="uk-UA"/>
        </w:rPr>
        <w:t>представником</w:t>
      </w:r>
      <w:r w:rsidRPr="00757C26">
        <w:rPr>
          <w:sz w:val="28"/>
          <w:szCs w:val="28"/>
          <w:lang w:val="uk-UA"/>
        </w:rPr>
        <w:t xml:space="preserve"> трудового колективу</w:t>
      </w:r>
      <w:r w:rsidR="00680EBA" w:rsidRPr="00757C26">
        <w:rPr>
          <w:sz w:val="28"/>
          <w:szCs w:val="28"/>
          <w:lang w:val="uk-UA"/>
        </w:rPr>
        <w:t xml:space="preserve"> </w:t>
      </w:r>
      <w:r w:rsidRPr="00757C26">
        <w:rPr>
          <w:sz w:val="28"/>
          <w:szCs w:val="28"/>
          <w:lang w:val="uk-UA"/>
        </w:rPr>
        <w:t>зміни тривалості робочого дня (тижня).</w:t>
      </w:r>
    </w:p>
    <w:p w:rsidR="00042EDF" w:rsidRPr="00757C26" w:rsidRDefault="00042EDF" w:rsidP="00657D74">
      <w:pPr>
        <w:ind w:firstLine="709"/>
        <w:jc w:val="both"/>
        <w:rPr>
          <w:sz w:val="28"/>
          <w:szCs w:val="28"/>
          <w:lang w:val="uk-UA"/>
        </w:rPr>
      </w:pPr>
      <w:r w:rsidRPr="00757C26">
        <w:rPr>
          <w:sz w:val="28"/>
          <w:szCs w:val="28"/>
          <w:lang w:val="uk-UA"/>
        </w:rPr>
        <w:t>5.4.</w:t>
      </w:r>
      <w:r w:rsidR="007F3F68" w:rsidRPr="00757C26">
        <w:rPr>
          <w:sz w:val="28"/>
          <w:szCs w:val="28"/>
          <w:lang w:val="uk-UA"/>
        </w:rPr>
        <w:t xml:space="preserve"> </w:t>
      </w:r>
      <w:r w:rsidRPr="00757C26">
        <w:rPr>
          <w:sz w:val="28"/>
          <w:szCs w:val="28"/>
          <w:lang w:val="uk-UA"/>
        </w:rPr>
        <w:t>Щорічну оплачувану відпустку працівникам надавати згідно затвердженого графіка,</w:t>
      </w:r>
      <w:r w:rsidR="00680EBA" w:rsidRPr="00757C26">
        <w:rPr>
          <w:sz w:val="28"/>
          <w:szCs w:val="28"/>
          <w:lang w:val="uk-UA"/>
        </w:rPr>
        <w:t xml:space="preserve"> який затверджується </w:t>
      </w:r>
      <w:r w:rsidR="00497590" w:rsidRPr="00757C26">
        <w:rPr>
          <w:sz w:val="28"/>
          <w:szCs w:val="28"/>
          <w:lang w:val="uk-UA"/>
        </w:rPr>
        <w:t>до 0</w:t>
      </w:r>
      <w:r w:rsidR="003E3BB7">
        <w:rPr>
          <w:sz w:val="28"/>
          <w:szCs w:val="28"/>
          <w:lang w:val="uk-UA"/>
        </w:rPr>
        <w:t>5</w:t>
      </w:r>
      <w:r w:rsidR="00497590" w:rsidRPr="00757C26">
        <w:rPr>
          <w:sz w:val="28"/>
          <w:szCs w:val="28"/>
          <w:lang w:val="uk-UA"/>
        </w:rPr>
        <w:t xml:space="preserve"> січня </w:t>
      </w:r>
      <w:r w:rsidR="00680EBA" w:rsidRPr="00757C26">
        <w:rPr>
          <w:sz w:val="28"/>
          <w:szCs w:val="28"/>
          <w:lang w:val="uk-UA"/>
        </w:rPr>
        <w:t>керівником</w:t>
      </w:r>
      <w:r w:rsidRPr="00757C26">
        <w:rPr>
          <w:sz w:val="28"/>
          <w:szCs w:val="28"/>
          <w:lang w:val="uk-UA"/>
        </w:rPr>
        <w:t xml:space="preserve"> і доводиться до відома всіх працівників не пізніше 10 січня  поточного року.</w:t>
      </w:r>
    </w:p>
    <w:p w:rsidR="00042EDF" w:rsidRPr="00757C26" w:rsidRDefault="00042EDF" w:rsidP="00657D74">
      <w:pPr>
        <w:ind w:firstLine="709"/>
        <w:jc w:val="both"/>
        <w:rPr>
          <w:sz w:val="28"/>
          <w:szCs w:val="28"/>
          <w:lang w:val="uk-UA"/>
        </w:rPr>
      </w:pPr>
      <w:r w:rsidRPr="00757C26">
        <w:rPr>
          <w:sz w:val="28"/>
          <w:szCs w:val="28"/>
          <w:lang w:val="uk-UA"/>
        </w:rPr>
        <w:t>При складанні графіку відпусток враховуються інтереси виробництва, особисті інтереси працівни</w:t>
      </w:r>
      <w:r w:rsidR="00680EBA" w:rsidRPr="00757C26">
        <w:rPr>
          <w:sz w:val="28"/>
          <w:szCs w:val="28"/>
          <w:lang w:val="uk-UA"/>
        </w:rPr>
        <w:t>ків та можливості їх відпочинку</w:t>
      </w:r>
      <w:r w:rsidRPr="00757C26">
        <w:rPr>
          <w:sz w:val="28"/>
          <w:szCs w:val="28"/>
          <w:lang w:val="uk-UA"/>
        </w:rPr>
        <w:t>.</w:t>
      </w:r>
      <w:r w:rsidR="005B2692" w:rsidRPr="00757C26">
        <w:rPr>
          <w:sz w:val="28"/>
          <w:szCs w:val="28"/>
          <w:lang w:val="uk-UA"/>
        </w:rPr>
        <w:t xml:space="preserve"> Графік чергових відпусток встановлювати з ура</w:t>
      </w:r>
      <w:r w:rsidR="00680EBA" w:rsidRPr="00757C26">
        <w:rPr>
          <w:sz w:val="28"/>
          <w:szCs w:val="28"/>
          <w:lang w:val="uk-UA"/>
        </w:rPr>
        <w:t xml:space="preserve">хуванням пільг, передбачених статтею </w:t>
      </w:r>
      <w:r w:rsidR="005B2692" w:rsidRPr="00757C26">
        <w:rPr>
          <w:sz w:val="28"/>
          <w:szCs w:val="28"/>
          <w:lang w:val="uk-UA"/>
        </w:rPr>
        <w:t xml:space="preserve">10 Закону України “Про відпустки” </w:t>
      </w:r>
      <w:r w:rsidR="00D05E25" w:rsidRPr="00757C26">
        <w:rPr>
          <w:color w:val="000000" w:themeColor="text1"/>
          <w:sz w:val="28"/>
          <w:szCs w:val="28"/>
          <w:lang w:val="uk-UA"/>
        </w:rPr>
        <w:t>(із змінами та доповненнями)</w:t>
      </w:r>
      <w:r w:rsidR="00D05E25">
        <w:rPr>
          <w:color w:val="000000" w:themeColor="text1"/>
          <w:sz w:val="28"/>
          <w:szCs w:val="28"/>
          <w:lang w:val="uk-UA"/>
        </w:rPr>
        <w:t xml:space="preserve"> </w:t>
      </w:r>
      <w:r w:rsidR="005B2692" w:rsidRPr="00757C26">
        <w:rPr>
          <w:sz w:val="28"/>
          <w:szCs w:val="28"/>
          <w:lang w:val="uk-UA"/>
        </w:rPr>
        <w:t>та побажань працівників при забезпеченні безпереб</w:t>
      </w:r>
      <w:r w:rsidR="00680EBA" w:rsidRPr="00757C26">
        <w:rPr>
          <w:sz w:val="28"/>
          <w:szCs w:val="28"/>
          <w:lang w:val="uk-UA"/>
        </w:rPr>
        <w:t>ійної роботи ради</w:t>
      </w:r>
      <w:r w:rsidR="005B2692" w:rsidRPr="00757C26">
        <w:rPr>
          <w:rFonts w:ascii="Arial" w:hAnsi="Arial" w:cs="Arial"/>
          <w:lang w:val="uk-UA"/>
        </w:rPr>
        <w:t>.</w:t>
      </w:r>
    </w:p>
    <w:p w:rsidR="00B04A09" w:rsidRPr="00757C26" w:rsidRDefault="00B04A09" w:rsidP="00657D74">
      <w:pPr>
        <w:ind w:firstLine="709"/>
        <w:jc w:val="both"/>
        <w:rPr>
          <w:sz w:val="28"/>
          <w:szCs w:val="28"/>
          <w:lang w:val="uk-UA"/>
        </w:rPr>
      </w:pPr>
      <w:r w:rsidRPr="00757C26">
        <w:rPr>
          <w:sz w:val="28"/>
          <w:szCs w:val="28"/>
          <w:lang w:val="uk-UA"/>
        </w:rPr>
        <w:t>5.5.</w:t>
      </w:r>
      <w:r w:rsidR="007F3F68" w:rsidRPr="00757C26">
        <w:rPr>
          <w:sz w:val="28"/>
          <w:szCs w:val="28"/>
          <w:lang w:val="uk-UA"/>
        </w:rPr>
        <w:t xml:space="preserve"> </w:t>
      </w:r>
      <w:r w:rsidRPr="00757C26">
        <w:rPr>
          <w:sz w:val="28"/>
          <w:szCs w:val="28"/>
          <w:lang w:val="uk-UA"/>
        </w:rPr>
        <w:t xml:space="preserve">Працівникам згідно їхньої заяви можуть надаватися відпустки  </w:t>
      </w:r>
      <w:r w:rsidR="00F25462" w:rsidRPr="00757C26">
        <w:rPr>
          <w:sz w:val="28"/>
          <w:szCs w:val="28"/>
          <w:lang w:val="uk-UA"/>
        </w:rPr>
        <w:t>без збереження заробітної плати</w:t>
      </w:r>
      <w:r w:rsidRPr="00757C26">
        <w:rPr>
          <w:sz w:val="28"/>
          <w:szCs w:val="28"/>
          <w:lang w:val="uk-UA"/>
        </w:rPr>
        <w:t xml:space="preserve"> тривалістю не більше 15 календарних днів.</w:t>
      </w:r>
    </w:p>
    <w:p w:rsidR="000D01A0" w:rsidRPr="00757C26" w:rsidRDefault="000D01A0" w:rsidP="00657D74">
      <w:pPr>
        <w:ind w:firstLine="709"/>
        <w:jc w:val="both"/>
        <w:rPr>
          <w:color w:val="000000" w:themeColor="text1"/>
          <w:sz w:val="28"/>
          <w:szCs w:val="28"/>
          <w:shd w:val="clear" w:color="auto" w:fill="FFFFFF"/>
          <w:lang w:val="uk-UA"/>
        </w:rPr>
      </w:pPr>
      <w:r w:rsidRPr="00757C26">
        <w:rPr>
          <w:sz w:val="28"/>
          <w:szCs w:val="28"/>
          <w:lang w:val="uk-UA"/>
        </w:rPr>
        <w:t>5.6.</w:t>
      </w:r>
      <w:r w:rsidRPr="00757C26">
        <w:rPr>
          <w:rFonts w:ascii="Helvetica" w:hAnsi="Helvetica" w:cs="Helvetica"/>
          <w:color w:val="333333"/>
          <w:sz w:val="21"/>
          <w:szCs w:val="21"/>
          <w:shd w:val="clear" w:color="auto" w:fill="FFFFFF"/>
          <w:lang w:val="uk-UA"/>
        </w:rPr>
        <w:t xml:space="preserve"> </w:t>
      </w:r>
      <w:r w:rsidRPr="00757C26">
        <w:rPr>
          <w:color w:val="000000" w:themeColor="text1"/>
          <w:sz w:val="28"/>
          <w:szCs w:val="28"/>
          <w:shd w:val="clear" w:color="auto" w:fill="FFFFFF"/>
          <w:lang w:val="uk-UA"/>
        </w:rPr>
        <w:t>Щорічну відпустку на прохання працівника може бути поділено на частини будь-якої тривалості за умови, що основна безперервна її частина становитиме не менше 14 календарних днів.</w:t>
      </w:r>
    </w:p>
    <w:p w:rsidR="00911603" w:rsidRPr="00757C26" w:rsidRDefault="00F5369A" w:rsidP="00657D74">
      <w:pPr>
        <w:suppressAutoHyphens/>
        <w:ind w:firstLine="709"/>
        <w:jc w:val="both"/>
        <w:rPr>
          <w:color w:val="000000"/>
          <w:sz w:val="28"/>
          <w:szCs w:val="28"/>
          <w:shd w:val="clear" w:color="auto" w:fill="FFFFFF"/>
          <w:lang w:val="uk-UA"/>
        </w:rPr>
      </w:pPr>
      <w:r w:rsidRPr="00757C26">
        <w:rPr>
          <w:color w:val="000000"/>
          <w:sz w:val="28"/>
          <w:szCs w:val="28"/>
          <w:shd w:val="clear" w:color="auto" w:fill="FFFFFF"/>
          <w:lang w:val="uk-UA"/>
        </w:rPr>
        <w:t>5.10. Посадовим особам органів місцевого самоврядування встановлюється щорічна відпустка тривалістю 30 календарних днів,</w:t>
      </w:r>
      <w:r w:rsidR="00680EBA" w:rsidRPr="00757C26">
        <w:rPr>
          <w:color w:val="000000"/>
          <w:sz w:val="28"/>
          <w:szCs w:val="28"/>
          <w:shd w:val="clear" w:color="auto" w:fill="FFFFFF"/>
          <w:lang w:val="uk-UA"/>
        </w:rPr>
        <w:t xml:space="preserve"> </w:t>
      </w:r>
      <w:r w:rsidRPr="00757C26">
        <w:rPr>
          <w:color w:val="000000"/>
          <w:sz w:val="28"/>
          <w:szCs w:val="28"/>
          <w:shd w:val="clear" w:color="auto" w:fill="FFFFFF"/>
          <w:lang w:val="uk-UA"/>
        </w:rPr>
        <w:t>якщо згідно законодавства не передбачено  тривалішої в</w:t>
      </w:r>
      <w:r w:rsidR="0071748F" w:rsidRPr="00757C26">
        <w:rPr>
          <w:color w:val="000000"/>
          <w:sz w:val="28"/>
          <w:szCs w:val="28"/>
          <w:shd w:val="clear" w:color="auto" w:fill="FFFFFF"/>
          <w:lang w:val="uk-UA"/>
        </w:rPr>
        <w:t>ідпустки, з виплатою допомоги для</w:t>
      </w:r>
      <w:r w:rsidRPr="00757C26">
        <w:rPr>
          <w:color w:val="000000"/>
          <w:sz w:val="28"/>
          <w:szCs w:val="28"/>
          <w:shd w:val="clear" w:color="auto" w:fill="FFFFFF"/>
          <w:lang w:val="uk-UA"/>
        </w:rPr>
        <w:t xml:space="preserve"> оздоровлення у розмірі середньомісячної заробітної плати в межах фонду заробітної плати.</w:t>
      </w:r>
      <w:r w:rsidR="00C023B7" w:rsidRPr="00757C26">
        <w:rPr>
          <w:color w:val="000000"/>
          <w:sz w:val="28"/>
          <w:szCs w:val="28"/>
          <w:shd w:val="clear" w:color="auto" w:fill="FFFFFF"/>
          <w:lang w:val="uk-UA"/>
        </w:rPr>
        <w:t xml:space="preserve"> Робітникам встановлюється щорічна відпустка тривалістю 24 календарні дні, якщо згідно законодавства не передбачено  тривалішої відпустки.</w:t>
      </w:r>
      <w:r w:rsidR="0086416B" w:rsidRPr="00757C26">
        <w:rPr>
          <w:color w:val="000000"/>
          <w:sz w:val="28"/>
          <w:szCs w:val="28"/>
          <w:shd w:val="clear" w:color="auto" w:fill="FFFFFF"/>
          <w:lang w:val="uk-UA"/>
        </w:rPr>
        <w:t xml:space="preserve"> </w:t>
      </w:r>
    </w:p>
    <w:p w:rsidR="00911603" w:rsidRPr="00757C26" w:rsidRDefault="00F5369A" w:rsidP="00657D74">
      <w:pPr>
        <w:suppressAutoHyphens/>
        <w:ind w:firstLine="709"/>
        <w:jc w:val="both"/>
        <w:rPr>
          <w:color w:val="292B2C"/>
          <w:sz w:val="28"/>
          <w:szCs w:val="28"/>
          <w:lang w:val="uk-UA" w:eastAsia="uk-UA"/>
        </w:rPr>
      </w:pPr>
      <w:r w:rsidRPr="00757C26">
        <w:rPr>
          <w:color w:val="000000"/>
          <w:sz w:val="28"/>
          <w:szCs w:val="28"/>
          <w:shd w:val="clear" w:color="auto" w:fill="FFFFFF"/>
          <w:lang w:val="uk-UA"/>
        </w:rPr>
        <w:t xml:space="preserve">5.11. </w:t>
      </w:r>
      <w:r w:rsidR="00911603" w:rsidRPr="00757C26">
        <w:rPr>
          <w:color w:val="000000"/>
          <w:sz w:val="28"/>
          <w:szCs w:val="28"/>
          <w:shd w:val="clear" w:color="auto" w:fill="FFFFFF"/>
          <w:lang w:val="uk-UA"/>
        </w:rPr>
        <w:t xml:space="preserve">Посадовим особам </w:t>
      </w:r>
      <w:r w:rsidR="0071748F" w:rsidRPr="00757C26">
        <w:rPr>
          <w:color w:val="000000"/>
          <w:sz w:val="28"/>
          <w:szCs w:val="28"/>
          <w:shd w:val="clear" w:color="auto" w:fill="FFFFFF"/>
          <w:lang w:val="uk-UA"/>
        </w:rPr>
        <w:t xml:space="preserve">органів </w:t>
      </w:r>
      <w:r w:rsidR="00911603" w:rsidRPr="00757C26">
        <w:rPr>
          <w:color w:val="000000"/>
          <w:sz w:val="28"/>
          <w:szCs w:val="28"/>
          <w:shd w:val="clear" w:color="auto" w:fill="FFFFFF"/>
          <w:lang w:val="uk-UA"/>
        </w:rPr>
        <w:t>місцевого</w:t>
      </w:r>
      <w:r w:rsidR="00A5184D" w:rsidRPr="00757C26">
        <w:rPr>
          <w:color w:val="000000"/>
          <w:sz w:val="28"/>
          <w:szCs w:val="28"/>
          <w:shd w:val="clear" w:color="auto" w:fill="FFFFFF"/>
          <w:lang w:val="uk-UA"/>
        </w:rPr>
        <w:t xml:space="preserve"> самоврядування</w:t>
      </w:r>
      <w:r w:rsidR="00911603" w:rsidRPr="00757C26">
        <w:rPr>
          <w:color w:val="000000"/>
          <w:sz w:val="28"/>
          <w:szCs w:val="28"/>
          <w:shd w:val="clear" w:color="auto" w:fill="FFFFFF"/>
          <w:lang w:val="uk-UA"/>
        </w:rPr>
        <w:t>,</w:t>
      </w:r>
      <w:r w:rsidR="00A5184D" w:rsidRPr="00757C26">
        <w:rPr>
          <w:color w:val="000000"/>
          <w:sz w:val="28"/>
          <w:szCs w:val="28"/>
          <w:shd w:val="clear" w:color="auto" w:fill="FFFFFF"/>
          <w:lang w:val="uk-UA"/>
        </w:rPr>
        <w:t xml:space="preserve"> </w:t>
      </w:r>
      <w:r w:rsidR="00911603" w:rsidRPr="00757C26">
        <w:rPr>
          <w:color w:val="000000"/>
          <w:sz w:val="28"/>
          <w:szCs w:val="28"/>
          <w:shd w:val="clear" w:color="auto" w:fill="FFFFFF"/>
          <w:lang w:val="uk-UA"/>
        </w:rPr>
        <w:t>які мають стаж державної  служби понад 10 років,</w:t>
      </w:r>
      <w:r w:rsidR="00FB3AEE" w:rsidRPr="00757C26">
        <w:rPr>
          <w:color w:val="000000"/>
          <w:sz w:val="28"/>
          <w:szCs w:val="28"/>
          <w:shd w:val="clear" w:color="auto" w:fill="FFFFFF"/>
          <w:lang w:val="uk-UA"/>
        </w:rPr>
        <w:t xml:space="preserve"> </w:t>
      </w:r>
      <w:r w:rsidR="00911603" w:rsidRPr="00757C26">
        <w:rPr>
          <w:color w:val="000000"/>
          <w:sz w:val="28"/>
          <w:szCs w:val="28"/>
          <w:shd w:val="clear" w:color="auto" w:fill="FFFFFF"/>
          <w:lang w:val="uk-UA"/>
        </w:rPr>
        <w:t>надається додаткова оплачувана відпустк</w:t>
      </w:r>
      <w:r w:rsidR="00680EBA" w:rsidRPr="00757C26">
        <w:rPr>
          <w:color w:val="000000"/>
          <w:sz w:val="28"/>
          <w:szCs w:val="28"/>
          <w:shd w:val="clear" w:color="auto" w:fill="FFFFFF"/>
          <w:lang w:val="uk-UA"/>
        </w:rPr>
        <w:t>а тривалістю 5 календарних днів</w:t>
      </w:r>
      <w:r w:rsidR="00911603" w:rsidRPr="00757C26">
        <w:rPr>
          <w:color w:val="000000"/>
          <w:sz w:val="28"/>
          <w:szCs w:val="28"/>
          <w:shd w:val="clear" w:color="auto" w:fill="FFFFFF"/>
          <w:lang w:val="uk-UA"/>
        </w:rPr>
        <w:t>,</w:t>
      </w:r>
      <w:r w:rsidR="00680EBA" w:rsidRPr="00757C26">
        <w:rPr>
          <w:color w:val="000000"/>
          <w:sz w:val="28"/>
          <w:szCs w:val="28"/>
          <w:shd w:val="clear" w:color="auto" w:fill="FFFFFF"/>
          <w:lang w:val="uk-UA"/>
        </w:rPr>
        <w:t xml:space="preserve"> </w:t>
      </w:r>
      <w:r w:rsidR="00911603" w:rsidRPr="00757C26">
        <w:rPr>
          <w:color w:val="000000"/>
          <w:sz w:val="28"/>
          <w:szCs w:val="28"/>
          <w:shd w:val="clear" w:color="auto" w:fill="FFFFFF"/>
          <w:lang w:val="uk-UA"/>
        </w:rPr>
        <w:t>а починаючи з 11-го року дана відпустка збільшується на 2 календарні дні за кожний наступний рік.</w:t>
      </w:r>
      <w:r w:rsidR="00EF31E4" w:rsidRPr="00757C26">
        <w:rPr>
          <w:color w:val="000000"/>
          <w:sz w:val="28"/>
          <w:szCs w:val="28"/>
          <w:shd w:val="clear" w:color="auto" w:fill="FFFFFF"/>
          <w:lang w:val="uk-UA"/>
        </w:rPr>
        <w:t xml:space="preserve"> Відповідно до  статті 8 Закону України “Про відпустки” робітникам  надається додаткова оплачувана відпустка за особливий характер праці та за ненормований робочий день тривалістю 6 календарних днів (згідно додатку 2).</w:t>
      </w:r>
    </w:p>
    <w:p w:rsidR="00B82E98" w:rsidRPr="00757C26" w:rsidRDefault="00713095" w:rsidP="00657D74">
      <w:pPr>
        <w:suppressAutoHyphens/>
        <w:ind w:firstLine="709"/>
        <w:jc w:val="both"/>
        <w:rPr>
          <w:color w:val="000000"/>
          <w:sz w:val="28"/>
          <w:szCs w:val="28"/>
          <w:shd w:val="clear" w:color="auto" w:fill="FFFFFF"/>
          <w:lang w:val="uk-UA"/>
        </w:rPr>
      </w:pPr>
      <w:r w:rsidRPr="00757C26">
        <w:rPr>
          <w:color w:val="000000"/>
          <w:sz w:val="28"/>
          <w:szCs w:val="28"/>
          <w:shd w:val="clear" w:color="auto" w:fill="FFFFFF"/>
          <w:lang w:val="uk-UA"/>
        </w:rPr>
        <w:t>Тривалість додаткової відпустки не може перевищувати 15 календарних днів.</w:t>
      </w:r>
      <w:r w:rsidRPr="00757C26">
        <w:rPr>
          <w:color w:val="000000"/>
          <w:shd w:val="clear" w:color="auto" w:fill="FFFFFF"/>
          <w:lang w:val="uk-UA"/>
        </w:rPr>
        <w:t xml:space="preserve"> </w:t>
      </w:r>
      <w:r w:rsidRPr="00757C26">
        <w:rPr>
          <w:color w:val="000000"/>
          <w:sz w:val="28"/>
          <w:szCs w:val="28"/>
          <w:shd w:val="clear" w:color="auto" w:fill="FFFFFF"/>
          <w:lang w:val="uk-UA"/>
        </w:rPr>
        <w:t xml:space="preserve">Невикористана додаткова відпустка чи її частина надається </w:t>
      </w:r>
      <w:r w:rsidR="00911603" w:rsidRPr="00757C26">
        <w:rPr>
          <w:color w:val="000000"/>
          <w:sz w:val="28"/>
          <w:szCs w:val="28"/>
          <w:shd w:val="clear" w:color="auto" w:fill="FFFFFF"/>
          <w:lang w:val="uk-UA"/>
        </w:rPr>
        <w:t xml:space="preserve">посадовим особам органів місцевого самоврядування </w:t>
      </w:r>
      <w:r w:rsidRPr="00757C26">
        <w:rPr>
          <w:color w:val="000000"/>
          <w:sz w:val="28"/>
          <w:szCs w:val="28"/>
          <w:shd w:val="clear" w:color="auto" w:fill="FFFFFF"/>
          <w:lang w:val="uk-UA"/>
        </w:rPr>
        <w:t>у будь-який час відповідного року чи приєднується до відпустки у наступному році</w:t>
      </w:r>
      <w:r w:rsidRPr="00757C26">
        <w:rPr>
          <w:color w:val="000000"/>
          <w:shd w:val="clear" w:color="auto" w:fill="FFFFFF"/>
          <w:lang w:val="uk-UA"/>
        </w:rPr>
        <w:t>.</w:t>
      </w:r>
    </w:p>
    <w:p w:rsidR="00A5184D" w:rsidRPr="00757C26" w:rsidRDefault="00466FC9" w:rsidP="00657D74">
      <w:pPr>
        <w:suppressAutoHyphens/>
        <w:ind w:firstLine="709"/>
        <w:jc w:val="both"/>
        <w:rPr>
          <w:color w:val="000000"/>
          <w:sz w:val="28"/>
          <w:szCs w:val="28"/>
          <w:shd w:val="clear" w:color="auto" w:fill="FFFFFF"/>
          <w:lang w:val="uk-UA"/>
        </w:rPr>
      </w:pPr>
      <w:r w:rsidRPr="00757C26">
        <w:rPr>
          <w:color w:val="000000"/>
          <w:sz w:val="28"/>
          <w:szCs w:val="28"/>
          <w:shd w:val="clear" w:color="auto" w:fill="FFFFFF"/>
          <w:lang w:val="uk-UA"/>
        </w:rPr>
        <w:t>5.12.</w:t>
      </w:r>
      <w:r w:rsidR="007F3F68" w:rsidRPr="00757C26">
        <w:rPr>
          <w:color w:val="000000"/>
          <w:sz w:val="28"/>
          <w:szCs w:val="28"/>
          <w:shd w:val="clear" w:color="auto" w:fill="FFFFFF"/>
          <w:lang w:val="uk-UA"/>
        </w:rPr>
        <w:t xml:space="preserve"> </w:t>
      </w:r>
      <w:r w:rsidRPr="00757C26">
        <w:rPr>
          <w:color w:val="000000"/>
          <w:sz w:val="28"/>
          <w:szCs w:val="28"/>
          <w:shd w:val="clear" w:color="auto" w:fill="FFFFFF"/>
          <w:lang w:val="uk-UA"/>
        </w:rPr>
        <w:t>Додаткові оплачувані відпустки посадовим особам місцевого самоврядування надаються одночасно із щорічною відпусткою  згідно з установленим графіком або з</w:t>
      </w:r>
      <w:r w:rsidR="00D74640" w:rsidRPr="00757C26">
        <w:rPr>
          <w:color w:val="000000"/>
          <w:sz w:val="28"/>
          <w:szCs w:val="28"/>
          <w:shd w:val="clear" w:color="auto" w:fill="FFFFFF"/>
          <w:lang w:val="uk-UA"/>
        </w:rPr>
        <w:t>а згодою сторін окремо від неї відповідно</w:t>
      </w:r>
      <w:r w:rsidR="00A5184D" w:rsidRPr="00757C26">
        <w:rPr>
          <w:sz w:val="28"/>
          <w:szCs w:val="28"/>
          <w:lang w:val="uk-UA"/>
        </w:rPr>
        <w:t xml:space="preserve"> до Постанови Кабінету Міністрів від 27.04.1994 р. №</w:t>
      </w:r>
      <w:r w:rsidR="00BC62EF">
        <w:rPr>
          <w:sz w:val="28"/>
          <w:szCs w:val="28"/>
          <w:lang w:val="uk-UA"/>
        </w:rPr>
        <w:t xml:space="preserve"> </w:t>
      </w:r>
      <w:r w:rsidR="00A5184D" w:rsidRPr="00757C26">
        <w:rPr>
          <w:sz w:val="28"/>
          <w:szCs w:val="28"/>
          <w:lang w:val="uk-UA"/>
        </w:rPr>
        <w:t>250</w:t>
      </w:r>
      <w:r w:rsidR="00D74640" w:rsidRPr="00757C26">
        <w:rPr>
          <w:sz w:val="28"/>
          <w:szCs w:val="28"/>
          <w:lang w:val="uk-UA"/>
        </w:rPr>
        <w:t>.</w:t>
      </w:r>
    </w:p>
    <w:p w:rsidR="00466FC9" w:rsidRPr="00757C26" w:rsidRDefault="00B82E98" w:rsidP="00657D74">
      <w:pPr>
        <w:suppressAutoHyphens/>
        <w:ind w:firstLine="709"/>
        <w:jc w:val="both"/>
        <w:rPr>
          <w:color w:val="000000" w:themeColor="text1"/>
          <w:shd w:val="clear" w:color="auto" w:fill="FFFFFF"/>
          <w:lang w:val="uk-UA"/>
        </w:rPr>
      </w:pPr>
      <w:r w:rsidRPr="00757C26">
        <w:rPr>
          <w:color w:val="000000" w:themeColor="text1"/>
          <w:sz w:val="28"/>
          <w:szCs w:val="28"/>
          <w:shd w:val="clear" w:color="auto" w:fill="FFFFFF"/>
          <w:lang w:val="uk-UA"/>
        </w:rPr>
        <w:lastRenderedPageBreak/>
        <w:t>5.13.</w:t>
      </w:r>
      <w:r w:rsidRPr="00757C26">
        <w:rPr>
          <w:color w:val="000000" w:themeColor="text1"/>
          <w:shd w:val="clear" w:color="auto" w:fill="FFFFFF"/>
          <w:lang w:val="uk-UA"/>
        </w:rPr>
        <w:t xml:space="preserve"> </w:t>
      </w:r>
      <w:r w:rsidR="0071748F" w:rsidRPr="00757C26">
        <w:rPr>
          <w:color w:val="000000" w:themeColor="text1"/>
          <w:sz w:val="28"/>
          <w:szCs w:val="28"/>
          <w:shd w:val="clear" w:color="auto" w:fill="FFFFFF"/>
          <w:lang w:val="uk-UA"/>
        </w:rPr>
        <w:t>Загальна тривалість щорічної</w:t>
      </w:r>
      <w:r w:rsidR="00466FC9" w:rsidRPr="00757C26">
        <w:rPr>
          <w:color w:val="000000" w:themeColor="text1"/>
          <w:sz w:val="28"/>
          <w:szCs w:val="28"/>
          <w:shd w:val="clear" w:color="auto" w:fill="FFFFFF"/>
          <w:lang w:val="uk-UA"/>
        </w:rPr>
        <w:t xml:space="preserve"> основної та додаткових відпусток не може перевищувати 59 календарних днів.</w:t>
      </w:r>
    </w:p>
    <w:p w:rsidR="00D05E25" w:rsidRPr="005B2976" w:rsidRDefault="00466FC9" w:rsidP="005B2976">
      <w:pPr>
        <w:pStyle w:val="rvps2"/>
        <w:shd w:val="clear" w:color="auto" w:fill="FFFFFF"/>
        <w:spacing w:before="0" w:beforeAutospacing="0" w:after="0" w:afterAutospacing="0"/>
        <w:ind w:firstLine="450"/>
        <w:jc w:val="both"/>
        <w:rPr>
          <w:sz w:val="28"/>
          <w:szCs w:val="28"/>
        </w:rPr>
      </w:pPr>
      <w:r w:rsidRPr="00757C26">
        <w:rPr>
          <w:color w:val="000000"/>
          <w:sz w:val="28"/>
          <w:szCs w:val="28"/>
          <w:shd w:val="clear" w:color="auto" w:fill="FFFFFF"/>
        </w:rPr>
        <w:t>5.14.</w:t>
      </w:r>
      <w:r w:rsidRPr="00757C26">
        <w:rPr>
          <w:color w:val="000000"/>
        </w:rPr>
        <w:t xml:space="preserve"> </w:t>
      </w:r>
      <w:r w:rsidR="00D05E25" w:rsidRPr="005B2976">
        <w:rPr>
          <w:sz w:val="28"/>
          <w:szCs w:val="28"/>
        </w:rPr>
        <w:t>Щорічні відпустки повної тривалості до настання шестимісячного терміну безперервної роботи у перший рік роботи на даному підприємстві за бажанням працівника надаються:</w:t>
      </w:r>
    </w:p>
    <w:p w:rsidR="00D05E25" w:rsidRPr="005B2976" w:rsidRDefault="00D05E25" w:rsidP="005B2976">
      <w:pPr>
        <w:pStyle w:val="rvps2"/>
        <w:shd w:val="clear" w:color="auto" w:fill="FFFFFF"/>
        <w:spacing w:before="0" w:beforeAutospacing="0" w:after="0" w:afterAutospacing="0"/>
        <w:ind w:firstLine="450"/>
        <w:jc w:val="both"/>
        <w:rPr>
          <w:sz w:val="28"/>
          <w:szCs w:val="28"/>
        </w:rPr>
      </w:pPr>
      <w:bookmarkStart w:id="1" w:name="n96"/>
      <w:bookmarkEnd w:id="1"/>
      <w:r w:rsidRPr="005B2976">
        <w:rPr>
          <w:sz w:val="28"/>
          <w:szCs w:val="28"/>
        </w:rPr>
        <w:t>1) жінкам - перед відпусткою у зв'язку з вагітністю та пологами або після неї, а також жінкам, які мають двох і більше дітей віком до 15 років або дитину з інвалідністю;</w:t>
      </w:r>
    </w:p>
    <w:p w:rsidR="00D05E25" w:rsidRPr="005B2976" w:rsidRDefault="00D05E25" w:rsidP="005B2976">
      <w:pPr>
        <w:pStyle w:val="rvps2"/>
        <w:shd w:val="clear" w:color="auto" w:fill="FFFFFF"/>
        <w:spacing w:before="0" w:beforeAutospacing="0" w:after="0" w:afterAutospacing="0"/>
        <w:ind w:firstLine="450"/>
        <w:jc w:val="both"/>
        <w:rPr>
          <w:sz w:val="28"/>
          <w:szCs w:val="28"/>
        </w:rPr>
      </w:pPr>
      <w:bookmarkStart w:id="2" w:name="n97"/>
      <w:bookmarkEnd w:id="2"/>
      <w:r w:rsidRPr="005B2976">
        <w:rPr>
          <w:sz w:val="28"/>
          <w:szCs w:val="28"/>
        </w:rPr>
        <w:t>2) особам з інвалідністю;</w:t>
      </w:r>
    </w:p>
    <w:p w:rsidR="00D05E25" w:rsidRPr="005B2976" w:rsidRDefault="00D05E25" w:rsidP="005B2976">
      <w:pPr>
        <w:pStyle w:val="rvps2"/>
        <w:shd w:val="clear" w:color="auto" w:fill="FFFFFF"/>
        <w:spacing w:before="0" w:beforeAutospacing="0" w:after="0" w:afterAutospacing="0"/>
        <w:ind w:firstLine="450"/>
        <w:jc w:val="both"/>
        <w:rPr>
          <w:sz w:val="28"/>
          <w:szCs w:val="28"/>
        </w:rPr>
      </w:pPr>
      <w:bookmarkStart w:id="3" w:name="n98"/>
      <w:bookmarkEnd w:id="3"/>
      <w:r w:rsidRPr="005B2976">
        <w:rPr>
          <w:sz w:val="28"/>
          <w:szCs w:val="28"/>
        </w:rPr>
        <w:t>3) особам віком до вісімнадцяти років;</w:t>
      </w:r>
    </w:p>
    <w:p w:rsidR="00D05E25" w:rsidRPr="005B2976" w:rsidRDefault="00D05E25" w:rsidP="005B2976">
      <w:pPr>
        <w:pStyle w:val="rvps2"/>
        <w:shd w:val="clear" w:color="auto" w:fill="FFFFFF"/>
        <w:spacing w:before="0" w:beforeAutospacing="0" w:after="0" w:afterAutospacing="0"/>
        <w:ind w:firstLine="450"/>
        <w:jc w:val="both"/>
        <w:rPr>
          <w:sz w:val="28"/>
          <w:szCs w:val="28"/>
        </w:rPr>
      </w:pPr>
      <w:bookmarkStart w:id="4" w:name="n99"/>
      <w:bookmarkEnd w:id="4"/>
      <w:r w:rsidRPr="005B2976">
        <w:rPr>
          <w:sz w:val="28"/>
          <w:szCs w:val="28"/>
        </w:rPr>
        <w:t>4) чоловікам, дружини яких перебувають у відпустці у зв'язку з вагітністю та пологами;</w:t>
      </w:r>
    </w:p>
    <w:p w:rsidR="00D05E25" w:rsidRPr="005B2976" w:rsidRDefault="00D05E25" w:rsidP="005B2976">
      <w:pPr>
        <w:pStyle w:val="rvps2"/>
        <w:shd w:val="clear" w:color="auto" w:fill="FFFFFF"/>
        <w:spacing w:before="0" w:beforeAutospacing="0" w:after="0" w:afterAutospacing="0"/>
        <w:ind w:firstLine="450"/>
        <w:jc w:val="both"/>
        <w:rPr>
          <w:sz w:val="28"/>
          <w:szCs w:val="28"/>
        </w:rPr>
      </w:pPr>
      <w:bookmarkStart w:id="5" w:name="n100"/>
      <w:bookmarkEnd w:id="5"/>
      <w:r w:rsidRPr="005B2976">
        <w:rPr>
          <w:sz w:val="28"/>
          <w:szCs w:val="28"/>
        </w:rPr>
        <w:t>5) особам, звільненим після проходження строкової військової служби, військової служби за призовом під час мобілізації, на особливий період, військової служби за призовом осіб із числа резервістів в особливий період, військової служби за призовом осіб офіцерського складу або альтернативної (невійськової) служби, якщо після звільнення із служби вони були прийняті на роботу протягом трьох місяців, не враховуючи часу переїзду до місця проживання;</w:t>
      </w:r>
    </w:p>
    <w:p w:rsidR="00D05E25" w:rsidRPr="005B2976" w:rsidRDefault="00D05E25" w:rsidP="005B2976">
      <w:pPr>
        <w:pStyle w:val="rvps2"/>
        <w:shd w:val="clear" w:color="auto" w:fill="FFFFFF"/>
        <w:spacing w:before="0" w:beforeAutospacing="0" w:after="0" w:afterAutospacing="0"/>
        <w:ind w:firstLine="450"/>
        <w:jc w:val="both"/>
        <w:rPr>
          <w:sz w:val="28"/>
          <w:szCs w:val="28"/>
        </w:rPr>
      </w:pPr>
      <w:bookmarkStart w:id="6" w:name="n101"/>
      <w:bookmarkStart w:id="7" w:name="n102"/>
      <w:bookmarkEnd w:id="6"/>
      <w:bookmarkEnd w:id="7"/>
      <w:r w:rsidRPr="005B2976">
        <w:rPr>
          <w:sz w:val="28"/>
          <w:szCs w:val="28"/>
        </w:rPr>
        <w:t>6) сумісникам - одночасно з відпусткою за основним місцем роботи;</w:t>
      </w:r>
    </w:p>
    <w:p w:rsidR="00D05E25" w:rsidRPr="005B2976" w:rsidRDefault="00D05E25" w:rsidP="005B2976">
      <w:pPr>
        <w:pStyle w:val="rvps2"/>
        <w:shd w:val="clear" w:color="auto" w:fill="FFFFFF"/>
        <w:spacing w:before="0" w:beforeAutospacing="0" w:after="0" w:afterAutospacing="0"/>
        <w:ind w:firstLine="450"/>
        <w:jc w:val="both"/>
        <w:rPr>
          <w:sz w:val="28"/>
          <w:szCs w:val="28"/>
        </w:rPr>
      </w:pPr>
      <w:bookmarkStart w:id="8" w:name="n103"/>
      <w:bookmarkEnd w:id="8"/>
      <w:r w:rsidRPr="005B2976">
        <w:rPr>
          <w:sz w:val="28"/>
          <w:szCs w:val="28"/>
        </w:rPr>
        <w:t>7) працівникам, які успішно навчаються в навчальних закладах та бажають приєднати відпустку до часу складання іспитів, заліків, написання дипломних, курсових, лабораторних та інших робіт, передбачених навчальною програмою;</w:t>
      </w:r>
    </w:p>
    <w:p w:rsidR="00D05E25" w:rsidRPr="005B2976" w:rsidRDefault="005B2976" w:rsidP="005B2976">
      <w:pPr>
        <w:pStyle w:val="rvps2"/>
        <w:shd w:val="clear" w:color="auto" w:fill="FFFFFF"/>
        <w:spacing w:before="0" w:beforeAutospacing="0" w:after="0" w:afterAutospacing="0"/>
        <w:ind w:firstLine="450"/>
        <w:jc w:val="both"/>
        <w:rPr>
          <w:sz w:val="28"/>
          <w:szCs w:val="28"/>
        </w:rPr>
      </w:pPr>
      <w:bookmarkStart w:id="9" w:name="n104"/>
      <w:bookmarkStart w:id="10" w:name="n105"/>
      <w:bookmarkEnd w:id="9"/>
      <w:bookmarkEnd w:id="10"/>
      <w:r>
        <w:rPr>
          <w:sz w:val="28"/>
          <w:szCs w:val="28"/>
        </w:rPr>
        <w:t>8</w:t>
      </w:r>
      <w:r w:rsidR="00D05E25" w:rsidRPr="005B2976">
        <w:rPr>
          <w:sz w:val="28"/>
          <w:szCs w:val="28"/>
        </w:rPr>
        <w:t>) працівникам, які мають путівку (курсівку) для санаторно-курортного (амбулаторно-курортного) лікування;</w:t>
      </w:r>
    </w:p>
    <w:p w:rsidR="00D05E25" w:rsidRPr="005B2976" w:rsidRDefault="005B2976" w:rsidP="005B2976">
      <w:pPr>
        <w:pStyle w:val="rvps2"/>
        <w:shd w:val="clear" w:color="auto" w:fill="FFFFFF"/>
        <w:spacing w:before="0" w:beforeAutospacing="0" w:after="0" w:afterAutospacing="0"/>
        <w:ind w:firstLine="450"/>
        <w:jc w:val="both"/>
        <w:rPr>
          <w:sz w:val="28"/>
          <w:szCs w:val="28"/>
        </w:rPr>
      </w:pPr>
      <w:bookmarkStart w:id="11" w:name="n106"/>
      <w:bookmarkEnd w:id="11"/>
      <w:r>
        <w:rPr>
          <w:sz w:val="28"/>
          <w:szCs w:val="28"/>
        </w:rPr>
        <w:t>9</w:t>
      </w:r>
      <w:r w:rsidR="00D05E25" w:rsidRPr="005B2976">
        <w:rPr>
          <w:sz w:val="28"/>
          <w:szCs w:val="28"/>
        </w:rPr>
        <w:t>) батькам - вихователям дитячих будинків сімейного типу;</w:t>
      </w:r>
    </w:p>
    <w:p w:rsidR="00D05E25" w:rsidRDefault="005B2976" w:rsidP="005B2976">
      <w:pPr>
        <w:pStyle w:val="rvps2"/>
        <w:shd w:val="clear" w:color="auto" w:fill="FFFFFF"/>
        <w:spacing w:before="0" w:beforeAutospacing="0" w:after="0" w:afterAutospacing="0"/>
        <w:ind w:firstLine="450"/>
        <w:jc w:val="both"/>
        <w:rPr>
          <w:sz w:val="28"/>
          <w:szCs w:val="28"/>
        </w:rPr>
      </w:pPr>
      <w:bookmarkStart w:id="12" w:name="n107"/>
      <w:bookmarkEnd w:id="12"/>
      <w:r>
        <w:rPr>
          <w:sz w:val="28"/>
          <w:szCs w:val="28"/>
        </w:rPr>
        <w:t>10</w:t>
      </w:r>
      <w:r w:rsidR="00D05E25" w:rsidRPr="005B2976">
        <w:rPr>
          <w:sz w:val="28"/>
          <w:szCs w:val="28"/>
        </w:rPr>
        <w:t>) в інших випадках, передбачених законодавством, колективним або трудовим договором.</w:t>
      </w:r>
    </w:p>
    <w:p w:rsidR="005B2976" w:rsidRPr="005B2976" w:rsidRDefault="005B2976" w:rsidP="005B2976">
      <w:pPr>
        <w:pStyle w:val="rvps2"/>
        <w:shd w:val="clear" w:color="auto" w:fill="FFFFFF"/>
        <w:spacing w:before="0" w:beforeAutospacing="0" w:after="0" w:afterAutospacing="0"/>
        <w:ind w:firstLine="450"/>
        <w:jc w:val="both"/>
        <w:rPr>
          <w:sz w:val="28"/>
          <w:szCs w:val="28"/>
        </w:rPr>
      </w:pPr>
      <w:r w:rsidRPr="005B2976">
        <w:rPr>
          <w:sz w:val="28"/>
          <w:szCs w:val="28"/>
        </w:rPr>
        <w:t>Щорічні відпустки за бажанням працівника в зручний для нього час надаються:</w:t>
      </w:r>
    </w:p>
    <w:p w:rsidR="005B2976" w:rsidRPr="005B2976" w:rsidRDefault="005B2976" w:rsidP="005B2976">
      <w:pPr>
        <w:pStyle w:val="rvps2"/>
        <w:shd w:val="clear" w:color="auto" w:fill="FFFFFF"/>
        <w:spacing w:before="0" w:beforeAutospacing="0" w:after="0" w:afterAutospacing="0"/>
        <w:ind w:firstLine="450"/>
        <w:jc w:val="both"/>
        <w:rPr>
          <w:sz w:val="28"/>
          <w:szCs w:val="28"/>
        </w:rPr>
      </w:pPr>
      <w:bookmarkStart w:id="13" w:name="n117"/>
      <w:bookmarkEnd w:id="13"/>
      <w:r w:rsidRPr="005B2976">
        <w:rPr>
          <w:sz w:val="28"/>
          <w:szCs w:val="28"/>
        </w:rPr>
        <w:t>1) особам віком до вісімнадцяти років;</w:t>
      </w:r>
    </w:p>
    <w:p w:rsidR="005B2976" w:rsidRPr="005B2976" w:rsidRDefault="005B2976" w:rsidP="005B2976">
      <w:pPr>
        <w:pStyle w:val="rvps2"/>
        <w:shd w:val="clear" w:color="auto" w:fill="FFFFFF"/>
        <w:spacing w:before="0" w:beforeAutospacing="0" w:after="0" w:afterAutospacing="0"/>
        <w:ind w:firstLine="450"/>
        <w:jc w:val="both"/>
        <w:rPr>
          <w:sz w:val="28"/>
          <w:szCs w:val="28"/>
        </w:rPr>
      </w:pPr>
      <w:bookmarkStart w:id="14" w:name="n118"/>
      <w:bookmarkEnd w:id="14"/>
      <w:r w:rsidRPr="005B2976">
        <w:rPr>
          <w:sz w:val="28"/>
          <w:szCs w:val="28"/>
        </w:rPr>
        <w:t>2) особам з інвалідністю;</w:t>
      </w:r>
    </w:p>
    <w:p w:rsidR="005B2976" w:rsidRPr="005B2976" w:rsidRDefault="005B2976" w:rsidP="005B2976">
      <w:pPr>
        <w:pStyle w:val="rvps2"/>
        <w:shd w:val="clear" w:color="auto" w:fill="FFFFFF"/>
        <w:spacing w:before="0" w:beforeAutospacing="0" w:after="0" w:afterAutospacing="0"/>
        <w:ind w:firstLine="450"/>
        <w:jc w:val="both"/>
        <w:rPr>
          <w:sz w:val="28"/>
          <w:szCs w:val="28"/>
        </w:rPr>
      </w:pPr>
      <w:bookmarkStart w:id="15" w:name="n119"/>
      <w:bookmarkEnd w:id="15"/>
      <w:r w:rsidRPr="005B2976">
        <w:rPr>
          <w:sz w:val="28"/>
          <w:szCs w:val="28"/>
        </w:rPr>
        <w:t>3) жінкам перед відпусткою у зв'язку з вагітністю та пологами або після неї;</w:t>
      </w:r>
    </w:p>
    <w:p w:rsidR="005B2976" w:rsidRPr="005B2976" w:rsidRDefault="005B2976" w:rsidP="005B2976">
      <w:pPr>
        <w:pStyle w:val="rvps2"/>
        <w:shd w:val="clear" w:color="auto" w:fill="FFFFFF"/>
        <w:spacing w:before="0" w:beforeAutospacing="0" w:after="0" w:afterAutospacing="0"/>
        <w:ind w:firstLine="450"/>
        <w:jc w:val="both"/>
        <w:rPr>
          <w:sz w:val="28"/>
          <w:szCs w:val="28"/>
        </w:rPr>
      </w:pPr>
      <w:bookmarkStart w:id="16" w:name="n120"/>
      <w:bookmarkEnd w:id="16"/>
      <w:r w:rsidRPr="005B2976">
        <w:rPr>
          <w:sz w:val="28"/>
          <w:szCs w:val="28"/>
        </w:rPr>
        <w:t>4) жінкам, які мають двох і більше дітей віком до 15 років або дитину з інвалідністю;</w:t>
      </w:r>
    </w:p>
    <w:p w:rsidR="005B2976" w:rsidRPr="005B2976" w:rsidRDefault="005B2976" w:rsidP="005B2976">
      <w:pPr>
        <w:pStyle w:val="rvps2"/>
        <w:shd w:val="clear" w:color="auto" w:fill="FFFFFF"/>
        <w:spacing w:before="0" w:beforeAutospacing="0" w:after="0" w:afterAutospacing="0"/>
        <w:ind w:firstLine="450"/>
        <w:jc w:val="both"/>
        <w:rPr>
          <w:sz w:val="28"/>
          <w:szCs w:val="28"/>
        </w:rPr>
      </w:pPr>
      <w:bookmarkStart w:id="17" w:name="n121"/>
      <w:bookmarkEnd w:id="17"/>
      <w:r w:rsidRPr="005B2976">
        <w:rPr>
          <w:sz w:val="28"/>
          <w:szCs w:val="28"/>
        </w:rPr>
        <w:t>5) одинокій матері (батьку), які виховують дитину без батька (матері); опікунам, піклувальникам або іншим самотнім особам, які фактично виховують одного або більше дітей віком до 15 років за відсутності батьків;</w:t>
      </w:r>
    </w:p>
    <w:p w:rsidR="005B2976" w:rsidRPr="005B2976" w:rsidRDefault="005B2976" w:rsidP="005B2976">
      <w:pPr>
        <w:pStyle w:val="rvps2"/>
        <w:shd w:val="clear" w:color="auto" w:fill="FFFFFF"/>
        <w:spacing w:before="0" w:beforeAutospacing="0" w:after="0" w:afterAutospacing="0"/>
        <w:ind w:firstLine="450"/>
        <w:jc w:val="both"/>
        <w:rPr>
          <w:sz w:val="28"/>
          <w:szCs w:val="28"/>
        </w:rPr>
      </w:pPr>
      <w:bookmarkStart w:id="18" w:name="n122"/>
      <w:bookmarkEnd w:id="18"/>
      <w:r w:rsidRPr="005B2976">
        <w:rPr>
          <w:sz w:val="28"/>
          <w:szCs w:val="28"/>
        </w:rPr>
        <w:t>6) дружинам (чоловікам) військовослужбовців;</w:t>
      </w:r>
    </w:p>
    <w:p w:rsidR="005B2976" w:rsidRPr="005B2976" w:rsidRDefault="005B2976" w:rsidP="005B2976">
      <w:pPr>
        <w:pStyle w:val="rvps2"/>
        <w:shd w:val="clear" w:color="auto" w:fill="FFFFFF"/>
        <w:spacing w:before="0" w:beforeAutospacing="0" w:after="0" w:afterAutospacing="0"/>
        <w:ind w:firstLine="450"/>
        <w:jc w:val="both"/>
        <w:rPr>
          <w:sz w:val="28"/>
          <w:szCs w:val="28"/>
        </w:rPr>
      </w:pPr>
      <w:bookmarkStart w:id="19" w:name="n123"/>
      <w:bookmarkEnd w:id="19"/>
      <w:r w:rsidRPr="005B2976">
        <w:rPr>
          <w:sz w:val="28"/>
          <w:szCs w:val="28"/>
        </w:rPr>
        <w:t>7) ветеранам праці та особам, які мають особливі трудові заслуги перед Батьківщиною;</w:t>
      </w:r>
    </w:p>
    <w:p w:rsidR="005B2976" w:rsidRPr="005B2976" w:rsidRDefault="005B2976" w:rsidP="005B2976">
      <w:pPr>
        <w:pStyle w:val="rvps2"/>
        <w:shd w:val="clear" w:color="auto" w:fill="FFFFFF"/>
        <w:spacing w:before="0" w:beforeAutospacing="0" w:after="0" w:afterAutospacing="0"/>
        <w:ind w:firstLine="450"/>
        <w:jc w:val="both"/>
        <w:rPr>
          <w:sz w:val="28"/>
          <w:szCs w:val="28"/>
        </w:rPr>
      </w:pPr>
      <w:bookmarkStart w:id="20" w:name="n124"/>
      <w:bookmarkEnd w:id="20"/>
      <w:r w:rsidRPr="005B2976">
        <w:rPr>
          <w:sz w:val="28"/>
          <w:szCs w:val="28"/>
        </w:rPr>
        <w:t>8) ветеранам війни, особам, які мають особливі заслуги перед Батьківщиною, а також членам сімей загиблих (померлих) ветеранів війни, членам сімей загиблих (померлих) Захисників і Захисниць України;</w:t>
      </w:r>
    </w:p>
    <w:p w:rsidR="005B2976" w:rsidRPr="005B2976" w:rsidRDefault="005B2976" w:rsidP="005B2976">
      <w:pPr>
        <w:pStyle w:val="rvps2"/>
        <w:shd w:val="clear" w:color="auto" w:fill="FFFFFF"/>
        <w:spacing w:before="0" w:beforeAutospacing="0" w:after="0" w:afterAutospacing="0"/>
        <w:ind w:firstLine="450"/>
        <w:jc w:val="both"/>
        <w:rPr>
          <w:sz w:val="28"/>
          <w:szCs w:val="28"/>
        </w:rPr>
      </w:pPr>
      <w:bookmarkStart w:id="21" w:name="n345"/>
      <w:bookmarkStart w:id="22" w:name="n125"/>
      <w:bookmarkEnd w:id="21"/>
      <w:bookmarkEnd w:id="22"/>
      <w:r w:rsidRPr="005B2976">
        <w:rPr>
          <w:sz w:val="28"/>
          <w:szCs w:val="28"/>
        </w:rPr>
        <w:lastRenderedPageBreak/>
        <w:t>9) батькам - вихователям дитячих будинків сімейного типу;</w:t>
      </w:r>
    </w:p>
    <w:p w:rsidR="005B2976" w:rsidRPr="005B2976" w:rsidRDefault="005B2976" w:rsidP="005B2976">
      <w:pPr>
        <w:pStyle w:val="rvps2"/>
        <w:shd w:val="clear" w:color="auto" w:fill="FFFFFF"/>
        <w:spacing w:before="0" w:beforeAutospacing="0" w:after="0" w:afterAutospacing="0"/>
        <w:ind w:firstLine="450"/>
        <w:jc w:val="both"/>
        <w:rPr>
          <w:sz w:val="28"/>
          <w:szCs w:val="28"/>
        </w:rPr>
      </w:pPr>
      <w:bookmarkStart w:id="23" w:name="n361"/>
      <w:bookmarkEnd w:id="23"/>
      <w:r w:rsidRPr="005B2976">
        <w:rPr>
          <w:sz w:val="28"/>
          <w:szCs w:val="28"/>
        </w:rPr>
        <w:t>9</w:t>
      </w:r>
      <w:r w:rsidRPr="005B2976">
        <w:rPr>
          <w:rStyle w:val="rvts37"/>
          <w:b/>
          <w:bCs/>
          <w:sz w:val="28"/>
          <w:szCs w:val="28"/>
          <w:vertAlign w:val="superscript"/>
        </w:rPr>
        <w:t>-1</w:t>
      </w:r>
      <w:r w:rsidRPr="005B2976">
        <w:rPr>
          <w:sz w:val="28"/>
          <w:szCs w:val="28"/>
        </w:rPr>
        <w:t>) працівникам, які є членами пожежно-рятувальних підрозділів для забезпечення добровільної пожежної охорони не менше року;</w:t>
      </w:r>
    </w:p>
    <w:p w:rsidR="005B2976" w:rsidRPr="005B2976" w:rsidRDefault="005B2976" w:rsidP="005B2976">
      <w:pPr>
        <w:pStyle w:val="rvps2"/>
        <w:shd w:val="clear" w:color="auto" w:fill="FFFFFF"/>
        <w:spacing w:before="0" w:beforeAutospacing="0" w:after="0" w:afterAutospacing="0"/>
        <w:ind w:firstLine="450"/>
        <w:jc w:val="both"/>
        <w:rPr>
          <w:sz w:val="28"/>
          <w:szCs w:val="28"/>
        </w:rPr>
      </w:pPr>
      <w:bookmarkStart w:id="24" w:name="n360"/>
      <w:bookmarkStart w:id="25" w:name="n126"/>
      <w:bookmarkEnd w:id="24"/>
      <w:bookmarkEnd w:id="25"/>
      <w:r w:rsidRPr="005B2976">
        <w:rPr>
          <w:sz w:val="28"/>
          <w:szCs w:val="28"/>
        </w:rPr>
        <w:t>10) в інших випадках, передбачених законодавством, колективним або трудовим договором.</w:t>
      </w:r>
    </w:p>
    <w:p w:rsidR="00466FC9" w:rsidRPr="00757C26" w:rsidRDefault="009D2236" w:rsidP="00D05E25">
      <w:pPr>
        <w:pStyle w:val="rvps2"/>
        <w:shd w:val="clear" w:color="auto" w:fill="FFFFFF"/>
        <w:spacing w:before="0" w:beforeAutospacing="0" w:after="0" w:afterAutospacing="0"/>
        <w:ind w:firstLine="709"/>
        <w:jc w:val="both"/>
        <w:rPr>
          <w:color w:val="000000"/>
          <w:sz w:val="28"/>
          <w:szCs w:val="28"/>
        </w:rPr>
      </w:pPr>
      <w:r w:rsidRPr="00757C26">
        <w:rPr>
          <w:color w:val="000000"/>
          <w:sz w:val="28"/>
          <w:szCs w:val="28"/>
        </w:rPr>
        <w:t>5.15</w:t>
      </w:r>
      <w:r w:rsidR="007F3F68" w:rsidRPr="00757C26">
        <w:rPr>
          <w:color w:val="000000"/>
          <w:sz w:val="28"/>
          <w:szCs w:val="28"/>
        </w:rPr>
        <w:t>.</w:t>
      </w:r>
      <w:r w:rsidRPr="00757C26">
        <w:rPr>
          <w:color w:val="000000"/>
          <w:sz w:val="28"/>
          <w:szCs w:val="28"/>
        </w:rPr>
        <w:t xml:space="preserve"> </w:t>
      </w:r>
      <w:r w:rsidR="007207F0" w:rsidRPr="00757C26">
        <w:rPr>
          <w:color w:val="000000"/>
          <w:sz w:val="28"/>
          <w:szCs w:val="28"/>
        </w:rPr>
        <w:t>Соціальна</w:t>
      </w:r>
      <w:r w:rsidR="00D74640" w:rsidRPr="00757C26">
        <w:rPr>
          <w:color w:val="000000"/>
          <w:sz w:val="28"/>
          <w:szCs w:val="28"/>
        </w:rPr>
        <w:t xml:space="preserve"> відпустка надається</w:t>
      </w:r>
      <w:r w:rsidRPr="00757C26">
        <w:rPr>
          <w:color w:val="000000"/>
          <w:sz w:val="28"/>
          <w:szCs w:val="28"/>
        </w:rPr>
        <w:t>:</w:t>
      </w:r>
    </w:p>
    <w:p w:rsidR="005D617B" w:rsidRPr="00757C26" w:rsidRDefault="00D74640" w:rsidP="00657D74">
      <w:pPr>
        <w:pStyle w:val="rvps2"/>
        <w:shd w:val="clear" w:color="auto" w:fill="FFFFFF"/>
        <w:spacing w:before="0" w:beforeAutospacing="0" w:after="0" w:afterAutospacing="0"/>
        <w:ind w:firstLine="709"/>
        <w:jc w:val="both"/>
        <w:rPr>
          <w:color w:val="000000"/>
          <w:sz w:val="28"/>
          <w:szCs w:val="28"/>
        </w:rPr>
      </w:pPr>
      <w:r w:rsidRPr="00757C26">
        <w:rPr>
          <w:color w:val="000000"/>
          <w:sz w:val="28"/>
          <w:szCs w:val="28"/>
        </w:rPr>
        <w:t>1)</w:t>
      </w:r>
      <w:r w:rsidR="005D617B" w:rsidRPr="00757C26">
        <w:rPr>
          <w:sz w:val="28"/>
          <w:szCs w:val="28"/>
          <w:shd w:val="clear" w:color="auto" w:fill="FFFFFF"/>
        </w:rPr>
        <w:t xml:space="preserve"> Особі, яка усиновила дитину з числа дітей-сиріт або дітей, позбавлених батьківського піклування, надається одноразова оплачувана відпустка у зв'язку з усиновленням дитини тривалістю 56 календарних днів (70 календарних днів - при усиновленні двох і більше дітей) без урахування святкових і неробочих днів після набрання законної сили рішенням суду про усиновлення дитини</w:t>
      </w:r>
      <w:r w:rsidR="00276C45" w:rsidRPr="00757C26">
        <w:rPr>
          <w:color w:val="000000"/>
          <w:sz w:val="28"/>
          <w:szCs w:val="28"/>
        </w:rPr>
        <w:t>;</w:t>
      </w:r>
    </w:p>
    <w:p w:rsidR="005D617B" w:rsidRDefault="00D74640" w:rsidP="00657D74">
      <w:pPr>
        <w:pStyle w:val="rvps2"/>
        <w:shd w:val="clear" w:color="auto" w:fill="FFFFFF"/>
        <w:spacing w:before="0" w:beforeAutospacing="0" w:after="0" w:afterAutospacing="0"/>
        <w:ind w:firstLine="709"/>
        <w:jc w:val="both"/>
        <w:rPr>
          <w:sz w:val="28"/>
          <w:szCs w:val="28"/>
        </w:rPr>
      </w:pPr>
      <w:r w:rsidRPr="00757C26">
        <w:rPr>
          <w:color w:val="000000"/>
          <w:sz w:val="28"/>
          <w:szCs w:val="28"/>
        </w:rPr>
        <w:t>2)</w:t>
      </w:r>
      <w:r w:rsidR="005D617B" w:rsidRPr="00757C26">
        <w:rPr>
          <w:sz w:val="28"/>
          <w:szCs w:val="28"/>
        </w:rPr>
        <w:t xml:space="preserve"> </w:t>
      </w:r>
      <w:r w:rsidR="00F701E0" w:rsidRPr="00F701E0">
        <w:rPr>
          <w:sz w:val="28"/>
          <w:szCs w:val="28"/>
          <w:shd w:val="clear" w:color="auto" w:fill="FFFFFF"/>
        </w:rPr>
        <w:t>Одному з батьків, які мають двох або більше дітей віком до 15 років, або дитину з інвалідністю, або які усиновили дитину, матері (батьку) особи з інвалідністю з дитинства підгрупи А I групи, одинокій матері, батьку дитини або особи з інвалідністю з дитинства підгрупи А I групи, який виховує їх без матері (у тому числі у разі тривалого перебування матері в лікувальному закладі), а також особі, яка взяла під опіку дитину або особу з інвалідністю з дитинства підгрупи А I групи, чи одному із прийомних батьків надається щорічно додаткова оплачувана відпустка тривалістю 10 календарних днів без урахування святкових і неробочих днів (</w:t>
      </w:r>
      <w:hyperlink r:id="rId8" w:anchor="n454" w:tgtFrame="_blank" w:history="1">
        <w:r w:rsidR="00F701E0" w:rsidRPr="00F701E0">
          <w:rPr>
            <w:rStyle w:val="a4"/>
            <w:color w:val="auto"/>
            <w:sz w:val="28"/>
            <w:szCs w:val="28"/>
            <w:shd w:val="clear" w:color="auto" w:fill="FFFFFF"/>
          </w:rPr>
          <w:t>стаття 73</w:t>
        </w:r>
      </w:hyperlink>
      <w:r w:rsidR="00F701E0" w:rsidRPr="00F701E0">
        <w:rPr>
          <w:sz w:val="28"/>
          <w:szCs w:val="28"/>
          <w:shd w:val="clear" w:color="auto" w:fill="FFFFFF"/>
        </w:rPr>
        <w:t> Кодексу законів про працю України)</w:t>
      </w:r>
      <w:r w:rsidR="005D617B" w:rsidRPr="00F701E0">
        <w:rPr>
          <w:sz w:val="28"/>
          <w:szCs w:val="28"/>
        </w:rPr>
        <w:t xml:space="preserve">. </w:t>
      </w:r>
    </w:p>
    <w:p w:rsidR="00F701E0" w:rsidRPr="00F701E0" w:rsidRDefault="00F701E0" w:rsidP="00F701E0">
      <w:pPr>
        <w:pStyle w:val="rvps2"/>
        <w:shd w:val="clear" w:color="auto" w:fill="FFFFFF"/>
        <w:spacing w:before="0" w:beforeAutospacing="0" w:after="0" w:afterAutospacing="0"/>
        <w:ind w:firstLine="450"/>
        <w:jc w:val="both"/>
        <w:rPr>
          <w:sz w:val="28"/>
          <w:szCs w:val="28"/>
        </w:rPr>
      </w:pPr>
      <w:r w:rsidRPr="00F701E0">
        <w:rPr>
          <w:sz w:val="28"/>
          <w:szCs w:val="28"/>
        </w:rPr>
        <w:t>3) Одноразова оплачувана відпустка при народженні дитини тривалістю до 14 календарних днів (без урахування святкових і неробочих днів) надається не пізніше трьох місяців з дня народження дитини таким працівникам:</w:t>
      </w:r>
    </w:p>
    <w:p w:rsidR="00F701E0" w:rsidRPr="00F701E0" w:rsidRDefault="00F701E0" w:rsidP="00F701E0">
      <w:pPr>
        <w:pStyle w:val="rvps2"/>
        <w:shd w:val="clear" w:color="auto" w:fill="FFFFFF"/>
        <w:spacing w:before="0" w:beforeAutospacing="0" w:after="0" w:afterAutospacing="0"/>
        <w:ind w:firstLine="450"/>
        <w:jc w:val="both"/>
        <w:rPr>
          <w:sz w:val="28"/>
          <w:szCs w:val="28"/>
        </w:rPr>
      </w:pPr>
      <w:bookmarkStart w:id="26" w:name="n333"/>
      <w:bookmarkEnd w:id="26"/>
      <w:r w:rsidRPr="00F701E0">
        <w:rPr>
          <w:sz w:val="28"/>
          <w:szCs w:val="28"/>
        </w:rPr>
        <w:t>1) чоловіку, дружина якого народила дитину;</w:t>
      </w:r>
    </w:p>
    <w:p w:rsidR="00F701E0" w:rsidRPr="00F701E0" w:rsidRDefault="00F701E0" w:rsidP="00F701E0">
      <w:pPr>
        <w:pStyle w:val="rvps2"/>
        <w:shd w:val="clear" w:color="auto" w:fill="FFFFFF"/>
        <w:spacing w:before="0" w:beforeAutospacing="0" w:after="0" w:afterAutospacing="0"/>
        <w:ind w:firstLine="450"/>
        <w:jc w:val="both"/>
        <w:rPr>
          <w:sz w:val="28"/>
          <w:szCs w:val="28"/>
        </w:rPr>
      </w:pPr>
      <w:bookmarkStart w:id="27" w:name="n334"/>
      <w:bookmarkEnd w:id="27"/>
      <w:r w:rsidRPr="00F701E0">
        <w:rPr>
          <w:sz w:val="28"/>
          <w:szCs w:val="28"/>
        </w:rPr>
        <w:t>2) батьку дитини, який не перебуває у зареєстрованому шлюбі з матір’ю дитини, за умови що вони спільно проживають, пов’язані спільним побутом, мають взаємні права та обов’язки, що підтверджується заявою матері дитини та свідоцтвом про народження дитини, в якому зазначена відповідна інформація про батька дитини;</w:t>
      </w:r>
      <w:bookmarkStart w:id="28" w:name="n367"/>
      <w:bookmarkEnd w:id="28"/>
    </w:p>
    <w:p w:rsidR="00F701E0" w:rsidRPr="00F701E0" w:rsidRDefault="00F701E0" w:rsidP="00F701E0">
      <w:pPr>
        <w:pStyle w:val="rvps2"/>
        <w:shd w:val="clear" w:color="auto" w:fill="FFFFFF"/>
        <w:spacing w:before="0" w:beforeAutospacing="0" w:after="0" w:afterAutospacing="0"/>
        <w:ind w:firstLine="450"/>
        <w:jc w:val="both"/>
        <w:rPr>
          <w:sz w:val="28"/>
          <w:szCs w:val="28"/>
        </w:rPr>
      </w:pPr>
      <w:bookmarkStart w:id="29" w:name="n335"/>
      <w:bookmarkEnd w:id="29"/>
      <w:r w:rsidRPr="00F701E0">
        <w:rPr>
          <w:sz w:val="28"/>
          <w:szCs w:val="28"/>
        </w:rPr>
        <w:t>3) одній із таких осіб: бабі або діду, або іншому повнолітньому родичу дитини, які фактично здійснюють догляд за дитиною, мати (батько) якої є одинокою матір’ю (одиноким батьком), на підставі заяви одинокої матері (одинокого батька) дитини.</w:t>
      </w:r>
    </w:p>
    <w:p w:rsidR="009D2236" w:rsidRPr="00757C26" w:rsidRDefault="005D617B" w:rsidP="00657D74">
      <w:pPr>
        <w:pStyle w:val="rvps2"/>
        <w:shd w:val="clear" w:color="auto" w:fill="FFFFFF"/>
        <w:spacing w:before="0" w:beforeAutospacing="0" w:after="0" w:afterAutospacing="0"/>
        <w:ind w:firstLine="709"/>
        <w:jc w:val="both"/>
        <w:rPr>
          <w:color w:val="000000"/>
          <w:sz w:val="28"/>
          <w:szCs w:val="28"/>
        </w:rPr>
      </w:pPr>
      <w:r w:rsidRPr="00757C26">
        <w:rPr>
          <w:color w:val="000000"/>
          <w:sz w:val="28"/>
          <w:szCs w:val="28"/>
          <w:shd w:val="clear" w:color="auto" w:fill="FFFFFF"/>
        </w:rPr>
        <w:t>За наявності декількох підстав для надання додаткової оплачуваної відпустки її загальна тривалість не може перевищувати 17 календарних днів</w:t>
      </w:r>
      <w:r w:rsidR="001654ED">
        <w:rPr>
          <w:color w:val="000000"/>
          <w:sz w:val="28"/>
          <w:szCs w:val="28"/>
          <w:shd w:val="clear" w:color="auto" w:fill="FFFFFF"/>
        </w:rPr>
        <w:t>.</w:t>
      </w:r>
    </w:p>
    <w:p w:rsidR="00713095" w:rsidRPr="00757C26" w:rsidRDefault="00713095" w:rsidP="00657D74">
      <w:pPr>
        <w:pStyle w:val="rvps2"/>
        <w:shd w:val="clear" w:color="auto" w:fill="FFFFFF"/>
        <w:spacing w:before="0" w:beforeAutospacing="0" w:after="0" w:afterAutospacing="0"/>
        <w:ind w:firstLine="709"/>
        <w:jc w:val="both"/>
        <w:rPr>
          <w:color w:val="000000"/>
          <w:sz w:val="28"/>
          <w:szCs w:val="28"/>
        </w:rPr>
      </w:pPr>
      <w:r w:rsidRPr="00757C26">
        <w:rPr>
          <w:color w:val="000000"/>
          <w:sz w:val="28"/>
          <w:szCs w:val="28"/>
        </w:rPr>
        <w:t>5.16.</w:t>
      </w:r>
      <w:r w:rsidR="007F3F68" w:rsidRPr="00757C26">
        <w:rPr>
          <w:color w:val="000000"/>
          <w:sz w:val="28"/>
          <w:szCs w:val="28"/>
        </w:rPr>
        <w:t xml:space="preserve"> </w:t>
      </w:r>
      <w:r w:rsidRPr="00757C26">
        <w:rPr>
          <w:color w:val="000000"/>
          <w:sz w:val="28"/>
          <w:szCs w:val="28"/>
        </w:rPr>
        <w:t>Додаткова відпустка переноситься на інший період або продовжується у разі:</w:t>
      </w:r>
    </w:p>
    <w:p w:rsidR="00713095" w:rsidRPr="00757C26" w:rsidRDefault="00276C45" w:rsidP="00657D74">
      <w:pPr>
        <w:pStyle w:val="rvps2"/>
        <w:shd w:val="clear" w:color="auto" w:fill="FFFFFF"/>
        <w:spacing w:before="0" w:beforeAutospacing="0" w:after="0" w:afterAutospacing="0"/>
        <w:ind w:firstLine="709"/>
        <w:jc w:val="both"/>
        <w:rPr>
          <w:color w:val="000000"/>
          <w:sz w:val="28"/>
          <w:szCs w:val="28"/>
        </w:rPr>
      </w:pPr>
      <w:bookmarkStart w:id="30" w:name="n22"/>
      <w:bookmarkEnd w:id="30"/>
      <w:r w:rsidRPr="00757C26">
        <w:rPr>
          <w:color w:val="000000"/>
          <w:sz w:val="28"/>
          <w:szCs w:val="28"/>
        </w:rPr>
        <w:t xml:space="preserve">1) </w:t>
      </w:r>
      <w:r w:rsidR="00713095" w:rsidRPr="00757C26">
        <w:rPr>
          <w:color w:val="000000"/>
          <w:sz w:val="28"/>
          <w:szCs w:val="28"/>
        </w:rPr>
        <w:t>тимчасової непрацездатності</w:t>
      </w:r>
      <w:r w:rsidR="00757C26" w:rsidRPr="00757C26">
        <w:rPr>
          <w:color w:val="000000"/>
          <w:sz w:val="28"/>
          <w:szCs w:val="28"/>
        </w:rPr>
        <w:t xml:space="preserve"> працівника</w:t>
      </w:r>
      <w:r w:rsidR="00713095" w:rsidRPr="00757C26">
        <w:rPr>
          <w:color w:val="000000"/>
          <w:sz w:val="28"/>
          <w:szCs w:val="28"/>
        </w:rPr>
        <w:t>, засвідченої в установленому порядку;</w:t>
      </w:r>
    </w:p>
    <w:p w:rsidR="00713095" w:rsidRPr="00757C26" w:rsidRDefault="00276C45" w:rsidP="00657D74">
      <w:pPr>
        <w:pStyle w:val="rvps2"/>
        <w:shd w:val="clear" w:color="auto" w:fill="FFFFFF"/>
        <w:spacing w:before="0" w:beforeAutospacing="0" w:after="0" w:afterAutospacing="0"/>
        <w:ind w:firstLine="709"/>
        <w:jc w:val="both"/>
        <w:rPr>
          <w:color w:val="000000"/>
          <w:sz w:val="28"/>
          <w:szCs w:val="28"/>
        </w:rPr>
      </w:pPr>
      <w:bookmarkStart w:id="31" w:name="n23"/>
      <w:bookmarkEnd w:id="31"/>
      <w:r w:rsidRPr="00757C26">
        <w:rPr>
          <w:color w:val="000000"/>
          <w:sz w:val="28"/>
          <w:szCs w:val="28"/>
        </w:rPr>
        <w:t xml:space="preserve">2) </w:t>
      </w:r>
      <w:r w:rsidR="00713095" w:rsidRPr="00757C26">
        <w:rPr>
          <w:color w:val="000000"/>
          <w:sz w:val="28"/>
          <w:szCs w:val="28"/>
        </w:rPr>
        <w:t>відкликання із додаткової відпустки для виконання невідкладних завдань;</w:t>
      </w:r>
    </w:p>
    <w:p w:rsidR="00713095" w:rsidRPr="00757C26" w:rsidRDefault="00276C45" w:rsidP="00657D74">
      <w:pPr>
        <w:pStyle w:val="rvps2"/>
        <w:shd w:val="clear" w:color="auto" w:fill="FFFFFF"/>
        <w:spacing w:before="0" w:beforeAutospacing="0" w:after="0" w:afterAutospacing="0"/>
        <w:ind w:firstLine="709"/>
        <w:jc w:val="both"/>
        <w:rPr>
          <w:color w:val="000000"/>
          <w:sz w:val="28"/>
          <w:szCs w:val="28"/>
        </w:rPr>
      </w:pPr>
      <w:bookmarkStart w:id="32" w:name="n24"/>
      <w:bookmarkEnd w:id="32"/>
      <w:r w:rsidRPr="00757C26">
        <w:rPr>
          <w:color w:val="000000"/>
          <w:sz w:val="28"/>
          <w:szCs w:val="28"/>
        </w:rPr>
        <w:lastRenderedPageBreak/>
        <w:t xml:space="preserve">3) </w:t>
      </w:r>
      <w:r w:rsidR="00713095" w:rsidRPr="00757C26">
        <w:rPr>
          <w:color w:val="000000"/>
          <w:sz w:val="28"/>
          <w:szCs w:val="28"/>
        </w:rPr>
        <w:t xml:space="preserve">виконання </w:t>
      </w:r>
      <w:r w:rsidR="00757C26" w:rsidRPr="00757C26">
        <w:rPr>
          <w:color w:val="000000"/>
          <w:sz w:val="28"/>
          <w:szCs w:val="28"/>
        </w:rPr>
        <w:t>працівником</w:t>
      </w:r>
      <w:r w:rsidR="00713095" w:rsidRPr="00757C26">
        <w:rPr>
          <w:color w:val="000000"/>
          <w:sz w:val="28"/>
          <w:szCs w:val="28"/>
        </w:rPr>
        <w:t xml:space="preserve"> державних або громадських обов’язків, якщо згідно із законодавством </w:t>
      </w:r>
      <w:r w:rsidR="00757C26" w:rsidRPr="00757C26">
        <w:rPr>
          <w:color w:val="000000"/>
          <w:sz w:val="28"/>
          <w:szCs w:val="28"/>
        </w:rPr>
        <w:t>працівник</w:t>
      </w:r>
      <w:r w:rsidR="00713095" w:rsidRPr="00757C26">
        <w:rPr>
          <w:color w:val="000000"/>
          <w:sz w:val="28"/>
          <w:szCs w:val="28"/>
        </w:rPr>
        <w:t xml:space="preserve"> підлягає звільненню на час виконання ним таких обов’язків від основної роботи із збереженням заробітної плати;</w:t>
      </w:r>
    </w:p>
    <w:p w:rsidR="00713095" w:rsidRPr="00757C26" w:rsidRDefault="00276C45" w:rsidP="00657D74">
      <w:pPr>
        <w:pStyle w:val="rvps2"/>
        <w:shd w:val="clear" w:color="auto" w:fill="FFFFFF"/>
        <w:spacing w:before="0" w:beforeAutospacing="0" w:after="0" w:afterAutospacing="0"/>
        <w:ind w:firstLine="709"/>
        <w:jc w:val="both"/>
        <w:rPr>
          <w:color w:val="000000"/>
          <w:sz w:val="28"/>
          <w:szCs w:val="28"/>
        </w:rPr>
      </w:pPr>
      <w:bookmarkStart w:id="33" w:name="n25"/>
      <w:bookmarkEnd w:id="33"/>
      <w:r w:rsidRPr="00757C26">
        <w:rPr>
          <w:color w:val="000000"/>
          <w:sz w:val="28"/>
          <w:szCs w:val="28"/>
        </w:rPr>
        <w:t xml:space="preserve">4) </w:t>
      </w:r>
      <w:r w:rsidR="00713095" w:rsidRPr="00757C26">
        <w:rPr>
          <w:color w:val="000000"/>
          <w:sz w:val="28"/>
          <w:szCs w:val="28"/>
        </w:rPr>
        <w:t>настання строку відпустки у зв’язку з вагітністю та пологами;</w:t>
      </w:r>
    </w:p>
    <w:p w:rsidR="00713095" w:rsidRPr="00757C26" w:rsidRDefault="00276C45" w:rsidP="00657D74">
      <w:pPr>
        <w:pStyle w:val="rvps2"/>
        <w:shd w:val="clear" w:color="auto" w:fill="FFFFFF"/>
        <w:spacing w:before="0" w:beforeAutospacing="0" w:after="0" w:afterAutospacing="0"/>
        <w:ind w:firstLine="709"/>
        <w:jc w:val="both"/>
        <w:rPr>
          <w:color w:val="000000"/>
          <w:sz w:val="28"/>
          <w:szCs w:val="28"/>
        </w:rPr>
      </w:pPr>
      <w:bookmarkStart w:id="34" w:name="n26"/>
      <w:bookmarkEnd w:id="34"/>
      <w:r w:rsidRPr="00757C26">
        <w:rPr>
          <w:color w:val="000000"/>
          <w:sz w:val="28"/>
          <w:szCs w:val="28"/>
        </w:rPr>
        <w:t xml:space="preserve">5) </w:t>
      </w:r>
      <w:r w:rsidR="00713095" w:rsidRPr="00757C26">
        <w:rPr>
          <w:color w:val="000000"/>
          <w:sz w:val="28"/>
          <w:szCs w:val="28"/>
        </w:rPr>
        <w:t>збігу додаткової відпустки з відпусткою у зв’язку з навчанням.</w:t>
      </w:r>
    </w:p>
    <w:p w:rsidR="00713095" w:rsidRPr="00757C26" w:rsidRDefault="00713095" w:rsidP="00657D74">
      <w:pPr>
        <w:pStyle w:val="rvps2"/>
        <w:shd w:val="clear" w:color="auto" w:fill="FFFFFF"/>
        <w:spacing w:before="0" w:beforeAutospacing="0" w:after="0" w:afterAutospacing="0"/>
        <w:ind w:firstLine="709"/>
        <w:jc w:val="both"/>
        <w:rPr>
          <w:color w:val="000000"/>
          <w:sz w:val="28"/>
          <w:szCs w:val="28"/>
          <w:shd w:val="clear" w:color="auto" w:fill="FFFFFF"/>
        </w:rPr>
      </w:pPr>
      <w:r w:rsidRPr="00757C26">
        <w:rPr>
          <w:color w:val="000000"/>
          <w:sz w:val="28"/>
          <w:szCs w:val="28"/>
        </w:rPr>
        <w:t xml:space="preserve">5.17. </w:t>
      </w:r>
      <w:r w:rsidRPr="00757C26">
        <w:rPr>
          <w:color w:val="000000"/>
          <w:sz w:val="28"/>
          <w:szCs w:val="28"/>
          <w:shd w:val="clear" w:color="auto" w:fill="FFFFFF"/>
        </w:rPr>
        <w:t>Забороняється ненадання додаткових відпусток повної тривалості протягом двох років підряд.</w:t>
      </w:r>
    </w:p>
    <w:p w:rsidR="00624BCD" w:rsidRPr="00757C26" w:rsidRDefault="00624BCD" w:rsidP="00657D74">
      <w:pPr>
        <w:pStyle w:val="rvps2"/>
        <w:shd w:val="clear" w:color="auto" w:fill="FFFFFF"/>
        <w:spacing w:before="0" w:beforeAutospacing="0" w:after="0" w:afterAutospacing="0"/>
        <w:ind w:firstLine="709"/>
        <w:jc w:val="both"/>
        <w:rPr>
          <w:color w:val="000000"/>
          <w:sz w:val="28"/>
          <w:szCs w:val="28"/>
          <w:shd w:val="clear" w:color="auto" w:fill="FFFFFF"/>
        </w:rPr>
      </w:pPr>
      <w:r w:rsidRPr="00757C26">
        <w:rPr>
          <w:color w:val="000000"/>
          <w:sz w:val="28"/>
          <w:szCs w:val="28"/>
          <w:shd w:val="clear" w:color="auto" w:fill="FFFFFF"/>
        </w:rPr>
        <w:t>5.18.</w:t>
      </w:r>
      <w:r w:rsidR="007F3F68" w:rsidRPr="00757C26">
        <w:rPr>
          <w:color w:val="000000"/>
          <w:sz w:val="28"/>
          <w:szCs w:val="28"/>
          <w:shd w:val="clear" w:color="auto" w:fill="FFFFFF"/>
        </w:rPr>
        <w:t xml:space="preserve"> </w:t>
      </w:r>
      <w:r w:rsidRPr="00757C26">
        <w:rPr>
          <w:color w:val="000000"/>
          <w:sz w:val="28"/>
          <w:szCs w:val="28"/>
          <w:shd w:val="clear" w:color="auto" w:fill="FFFFFF"/>
        </w:rPr>
        <w:t>Працівники та посадові особи мають право на інші види відпусток, передбачені чинним законодавством України</w:t>
      </w:r>
      <w:r w:rsidR="00796A6B" w:rsidRPr="00757C26">
        <w:rPr>
          <w:color w:val="000000"/>
          <w:sz w:val="28"/>
          <w:szCs w:val="28"/>
          <w:shd w:val="clear" w:color="auto" w:fill="FFFFFF"/>
        </w:rPr>
        <w:t>.</w:t>
      </w:r>
    </w:p>
    <w:p w:rsidR="00796A6B" w:rsidRPr="00757C26" w:rsidRDefault="00796A6B" w:rsidP="00657D74">
      <w:pPr>
        <w:pStyle w:val="rvps2"/>
        <w:shd w:val="clear" w:color="auto" w:fill="FFFFFF"/>
        <w:spacing w:before="0" w:beforeAutospacing="0" w:after="0" w:afterAutospacing="0"/>
        <w:ind w:firstLine="709"/>
        <w:jc w:val="both"/>
        <w:rPr>
          <w:color w:val="000000" w:themeColor="text1"/>
          <w:sz w:val="28"/>
          <w:szCs w:val="28"/>
          <w:shd w:val="clear" w:color="auto" w:fill="FFFFFF"/>
        </w:rPr>
      </w:pPr>
      <w:r w:rsidRPr="00757C26">
        <w:rPr>
          <w:color w:val="000000" w:themeColor="text1"/>
          <w:sz w:val="28"/>
          <w:szCs w:val="28"/>
          <w:shd w:val="clear" w:color="auto" w:fill="FFFFFF"/>
        </w:rPr>
        <w:t>5.19. За бажанням працівника частина щорічної відпустки замінюється грошовою компенсацією. При цьому тривалість наданої працівникові щорічної та додаткових відпусток не повинна бути менше ніж 24 календарних дні.</w:t>
      </w:r>
    </w:p>
    <w:p w:rsidR="00AD7919" w:rsidRPr="00757C26" w:rsidRDefault="00AD7919" w:rsidP="00657D74">
      <w:pPr>
        <w:pStyle w:val="rvps2"/>
        <w:shd w:val="clear" w:color="auto" w:fill="FFFFFF"/>
        <w:spacing w:before="0" w:beforeAutospacing="0" w:after="0" w:afterAutospacing="0"/>
        <w:ind w:firstLine="709"/>
        <w:jc w:val="both"/>
        <w:rPr>
          <w:color w:val="000000" w:themeColor="text1"/>
          <w:sz w:val="28"/>
          <w:szCs w:val="28"/>
          <w:shd w:val="clear" w:color="auto" w:fill="FFFFFF"/>
        </w:rPr>
      </w:pPr>
    </w:p>
    <w:p w:rsidR="00624BCD" w:rsidRPr="00757C26" w:rsidRDefault="00624BCD" w:rsidP="00657D74">
      <w:pPr>
        <w:pStyle w:val="rvps2"/>
        <w:shd w:val="clear" w:color="auto" w:fill="FFFFFF"/>
        <w:spacing w:before="0" w:beforeAutospacing="0" w:after="0" w:afterAutospacing="0"/>
        <w:ind w:firstLine="709"/>
        <w:jc w:val="center"/>
        <w:rPr>
          <w:b/>
          <w:color w:val="000000"/>
          <w:sz w:val="28"/>
          <w:szCs w:val="28"/>
          <w:shd w:val="clear" w:color="auto" w:fill="FFFFFF"/>
        </w:rPr>
      </w:pPr>
      <w:r w:rsidRPr="00757C26">
        <w:rPr>
          <w:b/>
          <w:color w:val="000000"/>
          <w:sz w:val="28"/>
          <w:szCs w:val="28"/>
          <w:shd w:val="clear" w:color="auto" w:fill="FFFFFF"/>
        </w:rPr>
        <w:t xml:space="preserve">6. </w:t>
      </w:r>
      <w:r w:rsidR="00796A6B" w:rsidRPr="00757C26">
        <w:rPr>
          <w:b/>
          <w:color w:val="000000"/>
          <w:sz w:val="28"/>
          <w:szCs w:val="28"/>
          <w:shd w:val="clear" w:color="auto" w:fill="FFFFFF"/>
        </w:rPr>
        <w:t>Прийом та звільнення з роботи</w:t>
      </w:r>
    </w:p>
    <w:p w:rsidR="00D55E10" w:rsidRPr="00757C26" w:rsidRDefault="00D55E10" w:rsidP="00657D74">
      <w:pPr>
        <w:pStyle w:val="rvps2"/>
        <w:shd w:val="clear" w:color="auto" w:fill="FFFFFF"/>
        <w:spacing w:before="0" w:beforeAutospacing="0" w:after="0" w:afterAutospacing="0"/>
        <w:ind w:firstLine="709"/>
        <w:jc w:val="both"/>
        <w:rPr>
          <w:color w:val="000000"/>
          <w:sz w:val="28"/>
          <w:szCs w:val="28"/>
          <w:shd w:val="clear" w:color="auto" w:fill="FFFFFF"/>
        </w:rPr>
      </w:pPr>
      <w:r w:rsidRPr="00757C26">
        <w:rPr>
          <w:color w:val="000000"/>
          <w:sz w:val="28"/>
          <w:szCs w:val="28"/>
          <w:shd w:val="clear" w:color="auto" w:fill="FFFFFF"/>
        </w:rPr>
        <w:t>6.1.Прийняття на  роботу в установу здійснюється :</w:t>
      </w:r>
    </w:p>
    <w:p w:rsidR="00715800" w:rsidRPr="00757C26" w:rsidRDefault="00442A12" w:rsidP="00657D74">
      <w:pPr>
        <w:pStyle w:val="rvps2"/>
        <w:shd w:val="clear" w:color="auto" w:fill="FFFFFF"/>
        <w:spacing w:before="0" w:beforeAutospacing="0" w:after="0" w:afterAutospacing="0"/>
        <w:ind w:firstLine="709"/>
        <w:jc w:val="both"/>
        <w:rPr>
          <w:color w:val="000000"/>
          <w:sz w:val="28"/>
          <w:szCs w:val="28"/>
          <w:shd w:val="clear" w:color="auto" w:fill="FFFFFF"/>
        </w:rPr>
      </w:pPr>
      <w:r w:rsidRPr="00757C26">
        <w:rPr>
          <w:color w:val="000000"/>
          <w:sz w:val="28"/>
          <w:szCs w:val="28"/>
          <w:shd w:val="clear" w:color="auto" w:fill="FFFFFF"/>
        </w:rPr>
        <w:t xml:space="preserve">1) </w:t>
      </w:r>
      <w:r w:rsidR="00715800" w:rsidRPr="00757C26">
        <w:rPr>
          <w:color w:val="000000"/>
          <w:sz w:val="28"/>
          <w:szCs w:val="28"/>
          <w:shd w:val="clear" w:color="auto" w:fill="FFFFFF"/>
        </w:rPr>
        <w:t>на посаду с</w:t>
      </w:r>
      <w:r w:rsidR="00FA5C08" w:rsidRPr="00757C26">
        <w:rPr>
          <w:color w:val="000000"/>
          <w:sz w:val="28"/>
          <w:szCs w:val="28"/>
          <w:shd w:val="clear" w:color="auto" w:fill="FFFFFF"/>
        </w:rPr>
        <w:t>ільськ</w:t>
      </w:r>
      <w:r w:rsidR="00715800" w:rsidRPr="00757C26">
        <w:rPr>
          <w:color w:val="000000"/>
          <w:sz w:val="28"/>
          <w:szCs w:val="28"/>
          <w:shd w:val="clear" w:color="auto" w:fill="FFFFFF"/>
        </w:rPr>
        <w:t xml:space="preserve">ого голови згідно Закону України «Про </w:t>
      </w:r>
      <w:r w:rsidRPr="00757C26">
        <w:rPr>
          <w:color w:val="000000"/>
          <w:sz w:val="28"/>
          <w:szCs w:val="28"/>
          <w:shd w:val="clear" w:color="auto" w:fill="FFFFFF"/>
        </w:rPr>
        <w:t>місцеві вибори</w:t>
      </w:r>
      <w:r w:rsidR="00715800" w:rsidRPr="00757C26">
        <w:rPr>
          <w:color w:val="000000"/>
          <w:sz w:val="28"/>
          <w:szCs w:val="28"/>
          <w:shd w:val="clear" w:color="auto" w:fill="FFFFFF"/>
        </w:rPr>
        <w:t>» шляхом обрання.</w:t>
      </w:r>
    </w:p>
    <w:p w:rsidR="00715800" w:rsidRPr="00757C26" w:rsidRDefault="00442A12" w:rsidP="00657D74">
      <w:pPr>
        <w:pStyle w:val="rvps2"/>
        <w:shd w:val="clear" w:color="auto" w:fill="FFFFFF"/>
        <w:spacing w:before="0" w:beforeAutospacing="0" w:after="0" w:afterAutospacing="0"/>
        <w:ind w:firstLine="709"/>
        <w:jc w:val="both"/>
        <w:rPr>
          <w:color w:val="000000"/>
          <w:sz w:val="28"/>
          <w:szCs w:val="28"/>
          <w:shd w:val="clear" w:color="auto" w:fill="FFFFFF"/>
        </w:rPr>
      </w:pPr>
      <w:r w:rsidRPr="00757C26">
        <w:rPr>
          <w:color w:val="000000"/>
          <w:sz w:val="28"/>
          <w:szCs w:val="28"/>
          <w:shd w:val="clear" w:color="auto" w:fill="FFFFFF"/>
        </w:rPr>
        <w:t>2)</w:t>
      </w:r>
      <w:r w:rsidR="00657D74" w:rsidRPr="00757C26">
        <w:rPr>
          <w:color w:val="000000"/>
          <w:sz w:val="28"/>
          <w:szCs w:val="28"/>
          <w:shd w:val="clear" w:color="auto" w:fill="FFFFFF"/>
        </w:rPr>
        <w:t xml:space="preserve"> </w:t>
      </w:r>
      <w:r w:rsidR="00715800" w:rsidRPr="00757C26">
        <w:rPr>
          <w:color w:val="000000"/>
          <w:sz w:val="28"/>
          <w:szCs w:val="28"/>
          <w:shd w:val="clear" w:color="auto" w:fill="FFFFFF"/>
        </w:rPr>
        <w:t xml:space="preserve">на посаду секретаря </w:t>
      </w:r>
      <w:r w:rsidR="00FA5C08" w:rsidRPr="00757C26">
        <w:rPr>
          <w:color w:val="000000"/>
          <w:sz w:val="28"/>
          <w:szCs w:val="28"/>
          <w:shd w:val="clear" w:color="auto" w:fill="FFFFFF"/>
        </w:rPr>
        <w:t>сільської</w:t>
      </w:r>
      <w:r w:rsidR="00715800" w:rsidRPr="00757C26">
        <w:rPr>
          <w:color w:val="000000"/>
          <w:sz w:val="28"/>
          <w:szCs w:val="28"/>
          <w:shd w:val="clear" w:color="auto" w:fill="FFFFFF"/>
        </w:rPr>
        <w:t xml:space="preserve"> ради шляхом обрання на сесії </w:t>
      </w:r>
      <w:r w:rsidRPr="00757C26">
        <w:rPr>
          <w:color w:val="000000"/>
          <w:sz w:val="28"/>
          <w:szCs w:val="28"/>
          <w:shd w:val="clear" w:color="auto" w:fill="FFFFFF"/>
        </w:rPr>
        <w:t>сільськ</w:t>
      </w:r>
      <w:r w:rsidR="00715800" w:rsidRPr="00757C26">
        <w:rPr>
          <w:color w:val="000000"/>
          <w:sz w:val="28"/>
          <w:szCs w:val="28"/>
          <w:shd w:val="clear" w:color="auto" w:fill="FFFFFF"/>
        </w:rPr>
        <w:t xml:space="preserve">ої ради. </w:t>
      </w:r>
    </w:p>
    <w:p w:rsidR="00715800" w:rsidRPr="00757C26" w:rsidRDefault="00442A12" w:rsidP="00657D74">
      <w:pPr>
        <w:pStyle w:val="rvps2"/>
        <w:shd w:val="clear" w:color="auto" w:fill="FFFFFF"/>
        <w:spacing w:before="0" w:beforeAutospacing="0" w:after="0" w:afterAutospacing="0"/>
        <w:ind w:firstLine="709"/>
        <w:jc w:val="both"/>
        <w:rPr>
          <w:color w:val="000000"/>
          <w:sz w:val="28"/>
          <w:szCs w:val="28"/>
          <w:shd w:val="clear" w:color="auto" w:fill="FFFFFF"/>
        </w:rPr>
      </w:pPr>
      <w:r w:rsidRPr="00757C26">
        <w:rPr>
          <w:color w:val="000000"/>
          <w:sz w:val="28"/>
          <w:szCs w:val="28"/>
          <w:shd w:val="clear" w:color="auto" w:fill="FFFFFF"/>
        </w:rPr>
        <w:t xml:space="preserve">3) </w:t>
      </w:r>
      <w:r w:rsidR="00715800" w:rsidRPr="00757C26">
        <w:rPr>
          <w:color w:val="000000"/>
          <w:sz w:val="28"/>
          <w:szCs w:val="28"/>
          <w:shd w:val="clear" w:color="auto" w:fill="FFFFFF"/>
        </w:rPr>
        <w:t xml:space="preserve">на  посаду </w:t>
      </w:r>
      <w:r w:rsidR="00757C26" w:rsidRPr="00757C26">
        <w:rPr>
          <w:color w:val="000000"/>
          <w:sz w:val="28"/>
          <w:szCs w:val="28"/>
          <w:shd w:val="clear" w:color="auto" w:fill="FFFFFF"/>
        </w:rPr>
        <w:t>посадових осіб</w:t>
      </w:r>
      <w:r w:rsidR="00715800" w:rsidRPr="00757C26">
        <w:rPr>
          <w:color w:val="000000"/>
          <w:sz w:val="28"/>
          <w:szCs w:val="28"/>
          <w:shd w:val="clear" w:color="auto" w:fill="FFFFFF"/>
        </w:rPr>
        <w:t xml:space="preserve"> органів місцевого самоврядування шляхом призначення с</w:t>
      </w:r>
      <w:r w:rsidRPr="00757C26">
        <w:rPr>
          <w:color w:val="000000"/>
          <w:sz w:val="28"/>
          <w:szCs w:val="28"/>
          <w:shd w:val="clear" w:color="auto" w:fill="FFFFFF"/>
        </w:rPr>
        <w:t>ільськ</w:t>
      </w:r>
      <w:r w:rsidR="00715800" w:rsidRPr="00757C26">
        <w:rPr>
          <w:color w:val="000000"/>
          <w:sz w:val="28"/>
          <w:szCs w:val="28"/>
          <w:shd w:val="clear" w:color="auto" w:fill="FFFFFF"/>
        </w:rPr>
        <w:t>им головою на конкурсній основі чи за іншою процедурою</w:t>
      </w:r>
      <w:r w:rsidR="0032475D" w:rsidRPr="00757C26">
        <w:rPr>
          <w:color w:val="000000"/>
          <w:sz w:val="28"/>
          <w:szCs w:val="28"/>
          <w:shd w:val="clear" w:color="auto" w:fill="FFFFFF"/>
        </w:rPr>
        <w:t>,</w:t>
      </w:r>
      <w:r w:rsidR="00715800" w:rsidRPr="00757C26">
        <w:rPr>
          <w:color w:val="000000"/>
          <w:sz w:val="28"/>
          <w:szCs w:val="28"/>
          <w:shd w:val="clear" w:color="auto" w:fill="FFFFFF"/>
        </w:rPr>
        <w:t xml:space="preserve"> передбаченою </w:t>
      </w:r>
      <w:r w:rsidR="00757C26" w:rsidRPr="00757C26">
        <w:rPr>
          <w:color w:val="000000"/>
          <w:sz w:val="28"/>
          <w:szCs w:val="28"/>
          <w:shd w:val="clear" w:color="auto" w:fill="FFFFFF"/>
        </w:rPr>
        <w:t xml:space="preserve">чинним </w:t>
      </w:r>
      <w:r w:rsidR="00715800" w:rsidRPr="00757C26">
        <w:rPr>
          <w:color w:val="000000"/>
          <w:sz w:val="28"/>
          <w:szCs w:val="28"/>
          <w:shd w:val="clear" w:color="auto" w:fill="FFFFFF"/>
        </w:rPr>
        <w:t>законодавством України.</w:t>
      </w:r>
      <w:r w:rsidR="0032475D" w:rsidRPr="00757C26">
        <w:rPr>
          <w:color w:val="000000"/>
          <w:sz w:val="28"/>
          <w:szCs w:val="28"/>
          <w:shd w:val="clear" w:color="auto" w:fill="FFFFFF"/>
        </w:rPr>
        <w:t xml:space="preserve"> Проведення конкурсу</w:t>
      </w:r>
      <w:r w:rsidR="00C60AA8" w:rsidRPr="00757C26">
        <w:rPr>
          <w:color w:val="000000"/>
          <w:sz w:val="28"/>
          <w:szCs w:val="28"/>
          <w:shd w:val="clear" w:color="auto" w:fill="FFFFFF"/>
        </w:rPr>
        <w:t>,</w:t>
      </w:r>
      <w:r w:rsidR="0032475D" w:rsidRPr="00757C26">
        <w:rPr>
          <w:color w:val="000000"/>
          <w:sz w:val="28"/>
          <w:szCs w:val="28"/>
          <w:shd w:val="clear" w:color="auto" w:fill="FFFFFF"/>
        </w:rPr>
        <w:t xml:space="preserve"> </w:t>
      </w:r>
      <w:r w:rsidR="00C60AA8" w:rsidRPr="00757C26">
        <w:rPr>
          <w:color w:val="000000"/>
          <w:sz w:val="28"/>
          <w:szCs w:val="28"/>
          <w:shd w:val="clear" w:color="auto" w:fill="FFFFFF"/>
        </w:rPr>
        <w:t xml:space="preserve">випробування та стажування при прийнятті на роботу </w:t>
      </w:r>
      <w:r w:rsidR="0032475D" w:rsidRPr="00757C26">
        <w:rPr>
          <w:color w:val="000000"/>
          <w:sz w:val="28"/>
          <w:szCs w:val="28"/>
          <w:shd w:val="clear" w:color="auto" w:fill="FFFFFF"/>
        </w:rPr>
        <w:t>здійснюється в порядку,</w:t>
      </w:r>
      <w:r w:rsidR="00FB3AEE" w:rsidRPr="00757C26">
        <w:rPr>
          <w:color w:val="000000"/>
          <w:sz w:val="28"/>
          <w:szCs w:val="28"/>
          <w:shd w:val="clear" w:color="auto" w:fill="FFFFFF"/>
        </w:rPr>
        <w:t xml:space="preserve"> </w:t>
      </w:r>
      <w:r w:rsidR="0032475D" w:rsidRPr="00757C26">
        <w:rPr>
          <w:color w:val="000000"/>
          <w:sz w:val="28"/>
          <w:szCs w:val="28"/>
          <w:shd w:val="clear" w:color="auto" w:fill="FFFFFF"/>
        </w:rPr>
        <w:t>визначено</w:t>
      </w:r>
      <w:r w:rsidR="00C60AA8" w:rsidRPr="00757C26">
        <w:rPr>
          <w:color w:val="000000"/>
          <w:sz w:val="28"/>
          <w:szCs w:val="28"/>
          <w:shd w:val="clear" w:color="auto" w:fill="FFFFFF"/>
        </w:rPr>
        <w:t>м</w:t>
      </w:r>
      <w:r w:rsidR="0032475D" w:rsidRPr="00757C26">
        <w:rPr>
          <w:color w:val="000000"/>
          <w:sz w:val="28"/>
          <w:szCs w:val="28"/>
          <w:shd w:val="clear" w:color="auto" w:fill="FFFFFF"/>
        </w:rPr>
        <w:t>у</w:t>
      </w:r>
      <w:r w:rsidR="00C60AA8" w:rsidRPr="00757C26">
        <w:rPr>
          <w:color w:val="000000"/>
          <w:sz w:val="28"/>
          <w:szCs w:val="28"/>
          <w:shd w:val="clear" w:color="auto" w:fill="FFFFFF"/>
        </w:rPr>
        <w:t xml:space="preserve"> законо</w:t>
      </w:r>
      <w:r w:rsidR="00757C26" w:rsidRPr="00757C26">
        <w:rPr>
          <w:color w:val="000000"/>
          <w:sz w:val="28"/>
          <w:szCs w:val="28"/>
          <w:shd w:val="clear" w:color="auto" w:fill="FFFFFF"/>
        </w:rPr>
        <w:t>давством України</w:t>
      </w:r>
      <w:r w:rsidR="00F31770" w:rsidRPr="00757C26">
        <w:rPr>
          <w:color w:val="000000"/>
          <w:sz w:val="28"/>
          <w:szCs w:val="28"/>
          <w:shd w:val="clear" w:color="auto" w:fill="FFFFFF"/>
        </w:rPr>
        <w:t>,</w:t>
      </w:r>
      <w:r w:rsidR="00A5184D" w:rsidRPr="00757C26">
        <w:rPr>
          <w:color w:val="000000"/>
          <w:sz w:val="28"/>
          <w:szCs w:val="28"/>
          <w:shd w:val="clear" w:color="auto" w:fill="FFFFFF"/>
        </w:rPr>
        <w:t xml:space="preserve"> </w:t>
      </w:r>
      <w:r w:rsidR="00F31770" w:rsidRPr="00757C26">
        <w:rPr>
          <w:color w:val="000000"/>
          <w:sz w:val="28"/>
          <w:szCs w:val="28"/>
          <w:shd w:val="clear" w:color="auto" w:fill="FFFFFF"/>
        </w:rPr>
        <w:t xml:space="preserve">а саме </w:t>
      </w:r>
      <w:r w:rsidR="00F31770" w:rsidRPr="00757C26">
        <w:rPr>
          <w:sz w:val="28"/>
          <w:szCs w:val="28"/>
          <w:lang w:eastAsia="ru-RU"/>
        </w:rPr>
        <w:t xml:space="preserve">Положенням про порядок проведення конкурсу для вступу на службу в органи місцевого самоврядування, або за іншою процедурою чинного </w:t>
      </w:r>
      <w:r w:rsidRPr="00757C26">
        <w:rPr>
          <w:sz w:val="28"/>
          <w:szCs w:val="28"/>
          <w:lang w:eastAsia="ru-RU"/>
        </w:rPr>
        <w:t>законодавства</w:t>
      </w:r>
      <w:r w:rsidR="00F31770" w:rsidRPr="00757C26">
        <w:rPr>
          <w:sz w:val="28"/>
          <w:szCs w:val="28"/>
          <w:lang w:eastAsia="ru-RU"/>
        </w:rPr>
        <w:t>.</w:t>
      </w:r>
    </w:p>
    <w:p w:rsidR="004D3A14" w:rsidRPr="00757C26" w:rsidRDefault="00442A12" w:rsidP="00657D74">
      <w:pPr>
        <w:pStyle w:val="rvps2"/>
        <w:shd w:val="clear" w:color="auto" w:fill="FFFFFF"/>
        <w:spacing w:before="0" w:beforeAutospacing="0" w:after="0" w:afterAutospacing="0"/>
        <w:ind w:firstLine="709"/>
        <w:jc w:val="both"/>
        <w:rPr>
          <w:color w:val="000000"/>
          <w:sz w:val="28"/>
          <w:szCs w:val="28"/>
          <w:shd w:val="clear" w:color="auto" w:fill="FFFFFF"/>
        </w:rPr>
      </w:pPr>
      <w:r w:rsidRPr="00757C26">
        <w:rPr>
          <w:color w:val="000000"/>
          <w:sz w:val="28"/>
          <w:szCs w:val="28"/>
          <w:shd w:val="clear" w:color="auto" w:fill="FFFFFF"/>
        </w:rPr>
        <w:t>4)</w:t>
      </w:r>
      <w:r w:rsidR="00657D74" w:rsidRPr="00757C26">
        <w:rPr>
          <w:color w:val="000000"/>
          <w:sz w:val="28"/>
          <w:szCs w:val="28"/>
          <w:shd w:val="clear" w:color="auto" w:fill="FFFFFF"/>
        </w:rPr>
        <w:t xml:space="preserve"> </w:t>
      </w:r>
      <w:r w:rsidR="00C60AA8" w:rsidRPr="00757C26">
        <w:rPr>
          <w:color w:val="000000"/>
          <w:sz w:val="28"/>
          <w:szCs w:val="28"/>
          <w:shd w:val="clear" w:color="auto" w:fill="FFFFFF"/>
        </w:rPr>
        <w:t xml:space="preserve">на посади </w:t>
      </w:r>
      <w:r w:rsidRPr="00757C26">
        <w:rPr>
          <w:color w:val="000000" w:themeColor="text1"/>
          <w:sz w:val="28"/>
          <w:szCs w:val="28"/>
        </w:rPr>
        <w:t>робітників, зайнятим обслуговуванням органів виконавчої влади,</w:t>
      </w:r>
      <w:r w:rsidR="00C60AA8" w:rsidRPr="00757C26">
        <w:rPr>
          <w:color w:val="000000"/>
          <w:sz w:val="28"/>
          <w:szCs w:val="28"/>
          <w:shd w:val="clear" w:color="auto" w:fill="FFFFFF"/>
        </w:rPr>
        <w:t xml:space="preserve"> після укладання безстрокового договору, який укладається на невизначений термін, поданням заяви,</w:t>
      </w:r>
      <w:r w:rsidR="0032475D" w:rsidRPr="00757C26">
        <w:rPr>
          <w:color w:val="000000"/>
          <w:sz w:val="28"/>
          <w:szCs w:val="28"/>
          <w:shd w:val="clear" w:color="auto" w:fill="FFFFFF"/>
        </w:rPr>
        <w:t xml:space="preserve"> </w:t>
      </w:r>
      <w:r w:rsidRPr="00757C26">
        <w:rPr>
          <w:color w:val="000000"/>
          <w:sz w:val="28"/>
          <w:szCs w:val="28"/>
          <w:shd w:val="clear" w:color="auto" w:fill="FFFFFF"/>
        </w:rPr>
        <w:t>погодженої сільським</w:t>
      </w:r>
      <w:r w:rsidR="00C60AA8" w:rsidRPr="00757C26">
        <w:rPr>
          <w:color w:val="000000"/>
          <w:sz w:val="28"/>
          <w:szCs w:val="28"/>
          <w:shd w:val="clear" w:color="auto" w:fill="FFFFFF"/>
        </w:rPr>
        <w:t xml:space="preserve"> головою</w:t>
      </w:r>
      <w:r w:rsidR="0032475D" w:rsidRPr="00757C26">
        <w:rPr>
          <w:color w:val="000000"/>
          <w:sz w:val="28"/>
          <w:szCs w:val="28"/>
          <w:shd w:val="clear" w:color="auto" w:fill="FFFFFF"/>
        </w:rPr>
        <w:t xml:space="preserve"> </w:t>
      </w:r>
      <w:r w:rsidR="00C60AA8" w:rsidRPr="00757C26">
        <w:rPr>
          <w:color w:val="000000"/>
          <w:sz w:val="28"/>
          <w:szCs w:val="28"/>
          <w:shd w:val="clear" w:color="auto" w:fill="FFFFFF"/>
        </w:rPr>
        <w:t>(резолюція)</w:t>
      </w:r>
      <w:r w:rsidRPr="00757C26">
        <w:rPr>
          <w:color w:val="000000"/>
          <w:sz w:val="28"/>
          <w:szCs w:val="28"/>
          <w:shd w:val="clear" w:color="auto" w:fill="FFFFFF"/>
        </w:rPr>
        <w:t>.</w:t>
      </w:r>
    </w:p>
    <w:p w:rsidR="00971976" w:rsidRPr="00757C26" w:rsidRDefault="004B7EBC" w:rsidP="00657D74">
      <w:pPr>
        <w:pStyle w:val="rvps2"/>
        <w:shd w:val="clear" w:color="auto" w:fill="FFFFFF"/>
        <w:spacing w:before="0" w:beforeAutospacing="0" w:after="0" w:afterAutospacing="0"/>
        <w:ind w:firstLine="709"/>
        <w:jc w:val="both"/>
        <w:rPr>
          <w:color w:val="000000"/>
          <w:sz w:val="28"/>
          <w:szCs w:val="28"/>
          <w:shd w:val="clear" w:color="auto" w:fill="FFFFFF"/>
        </w:rPr>
      </w:pPr>
      <w:r w:rsidRPr="00757C26">
        <w:rPr>
          <w:color w:val="000000"/>
          <w:sz w:val="28"/>
          <w:szCs w:val="28"/>
          <w:shd w:val="clear" w:color="auto" w:fill="FFFFFF"/>
        </w:rPr>
        <w:t>6.2.</w:t>
      </w:r>
      <w:r w:rsidR="007F3F68" w:rsidRPr="00757C26">
        <w:rPr>
          <w:color w:val="000000"/>
          <w:sz w:val="28"/>
          <w:szCs w:val="28"/>
          <w:shd w:val="clear" w:color="auto" w:fill="FFFFFF"/>
        </w:rPr>
        <w:t xml:space="preserve"> </w:t>
      </w:r>
      <w:r w:rsidRPr="00757C26">
        <w:rPr>
          <w:color w:val="000000"/>
          <w:sz w:val="28"/>
          <w:szCs w:val="28"/>
          <w:shd w:val="clear" w:color="auto" w:fill="FFFFFF"/>
        </w:rPr>
        <w:t>Кожний працівник, який прийнятий на роботу, зобов’язаний ознайомитись з умовами колективного договору під підпис.</w:t>
      </w:r>
    </w:p>
    <w:p w:rsidR="00971976" w:rsidRPr="00757C26" w:rsidRDefault="004B7EBC" w:rsidP="00757C26">
      <w:pPr>
        <w:autoSpaceDE w:val="0"/>
        <w:autoSpaceDN w:val="0"/>
        <w:adjustRightInd w:val="0"/>
        <w:ind w:firstLine="708"/>
        <w:jc w:val="both"/>
        <w:rPr>
          <w:sz w:val="28"/>
          <w:szCs w:val="28"/>
          <w:lang w:val="uk-UA"/>
        </w:rPr>
      </w:pPr>
      <w:r w:rsidRPr="00757C26">
        <w:rPr>
          <w:sz w:val="28"/>
          <w:szCs w:val="28"/>
          <w:shd w:val="clear" w:color="auto" w:fill="FFFFFF"/>
          <w:lang w:val="uk-UA"/>
        </w:rPr>
        <w:t>6.3</w:t>
      </w:r>
      <w:r w:rsidR="007F3F68" w:rsidRPr="00757C26">
        <w:rPr>
          <w:sz w:val="28"/>
          <w:szCs w:val="28"/>
          <w:shd w:val="clear" w:color="auto" w:fill="FFFFFF"/>
          <w:lang w:val="uk-UA"/>
        </w:rPr>
        <w:t>.</w:t>
      </w:r>
      <w:r w:rsidRPr="00757C26">
        <w:rPr>
          <w:sz w:val="28"/>
          <w:szCs w:val="28"/>
          <w:shd w:val="clear" w:color="auto" w:fill="FFFFFF"/>
          <w:lang w:val="uk-UA"/>
        </w:rPr>
        <w:t xml:space="preserve"> Громадяни, які вперше приймаються (обираються) на посади посадових осіб о</w:t>
      </w:r>
      <w:r w:rsidR="004B0C94" w:rsidRPr="00757C26">
        <w:rPr>
          <w:sz w:val="28"/>
          <w:szCs w:val="28"/>
          <w:shd w:val="clear" w:color="auto" w:fill="FFFFFF"/>
          <w:lang w:val="uk-UA"/>
        </w:rPr>
        <w:t>рганів місцевого самоврядування</w:t>
      </w:r>
      <w:r w:rsidR="00757C26" w:rsidRPr="00757C26">
        <w:rPr>
          <w:sz w:val="28"/>
          <w:szCs w:val="28"/>
          <w:shd w:val="clear" w:color="auto" w:fill="FFFFFF"/>
          <w:lang w:val="uk-UA"/>
        </w:rPr>
        <w:t>,</w:t>
      </w:r>
      <w:r w:rsidR="004B0C94" w:rsidRPr="00757C26">
        <w:rPr>
          <w:sz w:val="28"/>
          <w:szCs w:val="28"/>
          <w:shd w:val="clear" w:color="auto" w:fill="FFFFFF"/>
          <w:lang w:val="uk-UA"/>
        </w:rPr>
        <w:t xml:space="preserve"> с</w:t>
      </w:r>
      <w:r w:rsidRPr="00757C26">
        <w:rPr>
          <w:sz w:val="28"/>
          <w:szCs w:val="28"/>
          <w:shd w:val="clear" w:color="auto" w:fill="FFFFFF"/>
          <w:lang w:val="uk-UA"/>
        </w:rPr>
        <w:t xml:space="preserve">кладають Присягу </w:t>
      </w:r>
      <w:r w:rsidR="00757C26" w:rsidRPr="00757C26">
        <w:rPr>
          <w:sz w:val="28"/>
          <w:szCs w:val="28"/>
          <w:lang w:val="uk-UA"/>
        </w:rPr>
        <w:t>посадової особи органів місцевого самоврядування</w:t>
      </w:r>
      <w:r w:rsidRPr="00757C26">
        <w:rPr>
          <w:sz w:val="28"/>
          <w:szCs w:val="28"/>
          <w:shd w:val="clear" w:color="auto" w:fill="FFFFFF"/>
          <w:lang w:val="uk-UA"/>
        </w:rPr>
        <w:t>.</w:t>
      </w:r>
    </w:p>
    <w:p w:rsidR="00971976" w:rsidRPr="00757C26" w:rsidRDefault="003261F2" w:rsidP="00657D74">
      <w:pPr>
        <w:pStyle w:val="rvps2"/>
        <w:shd w:val="clear" w:color="auto" w:fill="FFFFFF"/>
        <w:spacing w:before="0" w:beforeAutospacing="0" w:after="0" w:afterAutospacing="0"/>
        <w:ind w:firstLine="709"/>
        <w:jc w:val="both"/>
        <w:rPr>
          <w:color w:val="000000"/>
          <w:sz w:val="28"/>
          <w:szCs w:val="28"/>
          <w:shd w:val="clear" w:color="auto" w:fill="FFFFFF"/>
        </w:rPr>
      </w:pPr>
      <w:r w:rsidRPr="00757C26">
        <w:rPr>
          <w:color w:val="000000"/>
          <w:sz w:val="28"/>
          <w:szCs w:val="28"/>
          <w:shd w:val="clear" w:color="auto" w:fill="FFFFFF"/>
        </w:rPr>
        <w:t>6.4. Н</w:t>
      </w:r>
      <w:r w:rsidR="004B7EBC" w:rsidRPr="00757C26">
        <w:rPr>
          <w:color w:val="000000"/>
          <w:sz w:val="28"/>
          <w:szCs w:val="28"/>
          <w:shd w:val="clear" w:color="auto" w:fill="FFFFFF"/>
        </w:rPr>
        <w:t>а посади посадових осіб органів місцевого самоврядування  не можуть бути прийняті особи:</w:t>
      </w:r>
    </w:p>
    <w:p w:rsidR="004D3A14" w:rsidRPr="00757C26" w:rsidRDefault="004B7EBC" w:rsidP="00657D74">
      <w:pPr>
        <w:pStyle w:val="rvps2"/>
        <w:numPr>
          <w:ilvl w:val="0"/>
          <w:numId w:val="7"/>
        </w:numPr>
        <w:shd w:val="clear" w:color="auto" w:fill="FFFFFF"/>
        <w:spacing w:before="0" w:beforeAutospacing="0" w:after="0" w:afterAutospacing="0"/>
        <w:ind w:left="0" w:firstLine="709"/>
        <w:jc w:val="both"/>
        <w:rPr>
          <w:color w:val="0D0D0D" w:themeColor="text1" w:themeTint="F2"/>
          <w:sz w:val="28"/>
          <w:szCs w:val="28"/>
        </w:rPr>
      </w:pPr>
      <w:r w:rsidRPr="00757C26">
        <w:rPr>
          <w:color w:val="0D0D0D" w:themeColor="text1" w:themeTint="F2"/>
          <w:sz w:val="28"/>
          <w:szCs w:val="28"/>
        </w:rPr>
        <w:t xml:space="preserve">визнані судом недієздатними; </w:t>
      </w:r>
      <w:bookmarkStart w:id="35" w:name="o110"/>
      <w:bookmarkEnd w:id="35"/>
    </w:p>
    <w:p w:rsidR="004D3A14" w:rsidRPr="00757C26" w:rsidRDefault="004B7EBC" w:rsidP="00657D74">
      <w:pPr>
        <w:pStyle w:val="rvps2"/>
        <w:numPr>
          <w:ilvl w:val="0"/>
          <w:numId w:val="7"/>
        </w:numPr>
        <w:shd w:val="clear" w:color="auto" w:fill="FFFFFF"/>
        <w:spacing w:before="0" w:beforeAutospacing="0" w:after="0" w:afterAutospacing="0"/>
        <w:ind w:left="0" w:firstLine="709"/>
        <w:jc w:val="both"/>
        <w:rPr>
          <w:color w:val="0D0D0D" w:themeColor="text1" w:themeTint="F2"/>
          <w:sz w:val="28"/>
          <w:szCs w:val="28"/>
        </w:rPr>
      </w:pPr>
      <w:r w:rsidRPr="00757C26">
        <w:rPr>
          <w:color w:val="0D0D0D" w:themeColor="text1" w:themeTint="F2"/>
          <w:sz w:val="28"/>
          <w:szCs w:val="28"/>
        </w:rPr>
        <w:t xml:space="preserve">які мають судимість за вчинення умисного </w:t>
      </w:r>
      <w:r w:rsidR="00757C26">
        <w:rPr>
          <w:color w:val="0D0D0D" w:themeColor="text1" w:themeTint="F2"/>
          <w:sz w:val="28"/>
          <w:szCs w:val="28"/>
        </w:rPr>
        <w:t>кримінального правопорушення</w:t>
      </w:r>
      <w:r w:rsidRPr="00757C26">
        <w:rPr>
          <w:color w:val="0D0D0D" w:themeColor="text1" w:themeTint="F2"/>
          <w:sz w:val="28"/>
          <w:szCs w:val="28"/>
        </w:rPr>
        <w:t xml:space="preserve">, якщо ця судимість  не  погашена  або  не  знята  в  установленому  законом порядку; </w:t>
      </w:r>
      <w:bookmarkStart w:id="36" w:name="o111"/>
      <w:bookmarkEnd w:id="36"/>
    </w:p>
    <w:p w:rsidR="00971976" w:rsidRPr="00757C26" w:rsidRDefault="004B7EBC" w:rsidP="00657D74">
      <w:pPr>
        <w:pStyle w:val="rvps2"/>
        <w:numPr>
          <w:ilvl w:val="0"/>
          <w:numId w:val="7"/>
        </w:numPr>
        <w:shd w:val="clear" w:color="auto" w:fill="FFFFFF"/>
        <w:spacing w:before="0" w:beforeAutospacing="0" w:after="0" w:afterAutospacing="0"/>
        <w:ind w:left="0" w:firstLine="709"/>
        <w:jc w:val="both"/>
        <w:rPr>
          <w:color w:val="0D0D0D" w:themeColor="text1" w:themeTint="F2"/>
          <w:sz w:val="28"/>
          <w:szCs w:val="28"/>
        </w:rPr>
      </w:pPr>
      <w:r w:rsidRPr="00757C26">
        <w:rPr>
          <w:color w:val="0D0D0D" w:themeColor="text1" w:themeTint="F2"/>
          <w:sz w:val="28"/>
          <w:szCs w:val="28"/>
        </w:rPr>
        <w:t xml:space="preserve">які  за  рішенням  суду позбавлені права займати посади в органах  державної  влади  та  їх  </w:t>
      </w:r>
      <w:r w:rsidR="007F3F68" w:rsidRPr="00757C26">
        <w:rPr>
          <w:color w:val="0D0D0D" w:themeColor="text1" w:themeTint="F2"/>
          <w:sz w:val="28"/>
          <w:szCs w:val="28"/>
        </w:rPr>
        <w:t>апарату</w:t>
      </w:r>
      <w:r w:rsidRPr="00757C26">
        <w:rPr>
          <w:color w:val="0D0D0D" w:themeColor="text1" w:themeTint="F2"/>
          <w:sz w:val="28"/>
          <w:szCs w:val="28"/>
        </w:rPr>
        <w:t xml:space="preserve"> або в органах місцевого самоврядування протягом установленого строку; </w:t>
      </w:r>
    </w:p>
    <w:p w:rsidR="00971976" w:rsidRPr="00757C26" w:rsidRDefault="004B7EBC" w:rsidP="00657D74">
      <w:pPr>
        <w:pStyle w:val="rvps2"/>
        <w:numPr>
          <w:ilvl w:val="0"/>
          <w:numId w:val="7"/>
        </w:numPr>
        <w:shd w:val="clear" w:color="auto" w:fill="FFFFFF"/>
        <w:spacing w:before="0" w:beforeAutospacing="0" w:after="0" w:afterAutospacing="0"/>
        <w:ind w:left="0" w:firstLine="709"/>
        <w:jc w:val="both"/>
        <w:rPr>
          <w:color w:val="0D0D0D" w:themeColor="text1" w:themeTint="F2"/>
          <w:sz w:val="28"/>
          <w:szCs w:val="28"/>
        </w:rPr>
      </w:pPr>
      <w:bookmarkStart w:id="37" w:name="o113"/>
      <w:bookmarkEnd w:id="37"/>
      <w:r w:rsidRPr="00757C26">
        <w:rPr>
          <w:color w:val="0D0D0D" w:themeColor="text1" w:themeTint="F2"/>
          <w:sz w:val="28"/>
          <w:szCs w:val="28"/>
        </w:rPr>
        <w:lastRenderedPageBreak/>
        <w:t>які  у  разі  прийняття  на  службу  в  органи  місцевого</w:t>
      </w:r>
      <w:r w:rsidR="004B0C94" w:rsidRPr="00757C26">
        <w:rPr>
          <w:color w:val="0D0D0D" w:themeColor="text1" w:themeTint="F2"/>
          <w:sz w:val="28"/>
          <w:szCs w:val="28"/>
        </w:rPr>
        <w:t xml:space="preserve"> </w:t>
      </w:r>
      <w:r w:rsidRPr="00757C26">
        <w:rPr>
          <w:color w:val="0D0D0D" w:themeColor="text1" w:themeTint="F2"/>
          <w:sz w:val="28"/>
          <w:szCs w:val="28"/>
        </w:rPr>
        <w:t>самоврядування   будуть   безпосередньо   підпорядковані  близьким особам.</w:t>
      </w:r>
      <w:bookmarkStart w:id="38" w:name="o114"/>
      <w:bookmarkEnd w:id="38"/>
      <w:r w:rsidR="004B0C94" w:rsidRPr="00757C26">
        <w:rPr>
          <w:color w:val="0D0D0D" w:themeColor="text1" w:themeTint="F2"/>
          <w:sz w:val="28"/>
          <w:szCs w:val="28"/>
        </w:rPr>
        <w:t xml:space="preserve"> </w:t>
      </w:r>
      <w:r w:rsidR="00971976" w:rsidRPr="00757C26">
        <w:rPr>
          <w:color w:val="0D0D0D" w:themeColor="text1" w:themeTint="F2"/>
          <w:sz w:val="28"/>
          <w:szCs w:val="28"/>
        </w:rPr>
        <w:t>Посадові особи  місцевого самоврядування  не  можуть  бути організаторами  і безпосередніми учасниками страйків та інших дій, що перешкоджають виконанню органами державної влади, органами влади чи органами місцевого самоврядування передбачених законом повноважень.</w:t>
      </w:r>
      <w:bookmarkStart w:id="39" w:name="o118"/>
      <w:bookmarkEnd w:id="39"/>
    </w:p>
    <w:p w:rsidR="00AC73A5" w:rsidRPr="00757C26" w:rsidRDefault="00971976" w:rsidP="00657D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D0D0D" w:themeColor="text1" w:themeTint="F2"/>
          <w:sz w:val="28"/>
          <w:szCs w:val="28"/>
          <w:lang w:val="uk-UA" w:eastAsia="uk-UA"/>
        </w:rPr>
      </w:pPr>
      <w:r w:rsidRPr="00757C26">
        <w:rPr>
          <w:color w:val="0D0D0D" w:themeColor="text1" w:themeTint="F2"/>
          <w:sz w:val="28"/>
          <w:szCs w:val="28"/>
          <w:lang w:val="uk-UA" w:eastAsia="uk-UA"/>
        </w:rPr>
        <w:t>6.5.</w:t>
      </w:r>
      <w:r w:rsidR="00484E2F" w:rsidRPr="00757C26">
        <w:rPr>
          <w:color w:val="0D0D0D" w:themeColor="text1" w:themeTint="F2"/>
          <w:sz w:val="28"/>
          <w:szCs w:val="28"/>
          <w:lang w:val="uk-UA" w:eastAsia="uk-UA"/>
        </w:rPr>
        <w:t xml:space="preserve"> </w:t>
      </w:r>
      <w:r w:rsidR="004D3A14" w:rsidRPr="00757C26">
        <w:rPr>
          <w:color w:val="0D0D0D" w:themeColor="text1" w:themeTint="F2"/>
          <w:sz w:val="28"/>
          <w:szCs w:val="28"/>
          <w:lang w:val="uk-UA" w:eastAsia="uk-UA"/>
        </w:rPr>
        <w:t>Служба в органах місцевого самоврядування припиняється на підставі і в порядку, визначених</w:t>
      </w:r>
      <w:r w:rsidR="003261F2" w:rsidRPr="00757C26">
        <w:rPr>
          <w:color w:val="0D0D0D" w:themeColor="text1" w:themeTint="F2"/>
          <w:sz w:val="28"/>
          <w:szCs w:val="28"/>
          <w:lang w:val="uk-UA" w:eastAsia="uk-UA"/>
        </w:rPr>
        <w:t xml:space="preserve"> Кодексом законів про працю,</w:t>
      </w:r>
      <w:r w:rsidR="004D3A14" w:rsidRPr="00757C26">
        <w:rPr>
          <w:color w:val="0D0D0D" w:themeColor="text1" w:themeTint="F2"/>
          <w:sz w:val="28"/>
          <w:szCs w:val="28"/>
          <w:lang w:val="uk-UA" w:eastAsia="uk-UA"/>
        </w:rPr>
        <w:t xml:space="preserve"> Законом України «Про місцеве самоврядування в Україні»,</w:t>
      </w:r>
      <w:r w:rsidR="007D0EC7" w:rsidRPr="00757C26">
        <w:rPr>
          <w:color w:val="0D0D0D" w:themeColor="text1" w:themeTint="F2"/>
          <w:sz w:val="28"/>
          <w:szCs w:val="28"/>
          <w:lang w:val="uk-UA" w:eastAsia="uk-UA"/>
        </w:rPr>
        <w:t xml:space="preserve"> </w:t>
      </w:r>
      <w:r w:rsidR="004D3A14" w:rsidRPr="00757C26">
        <w:rPr>
          <w:color w:val="0D0D0D" w:themeColor="text1" w:themeTint="F2"/>
          <w:sz w:val="28"/>
          <w:szCs w:val="28"/>
          <w:lang w:val="uk-UA" w:eastAsia="uk-UA"/>
        </w:rPr>
        <w:t>Законом України «Про службу в органах місцевого самоврядування України» та іншими законами України,</w:t>
      </w:r>
      <w:r w:rsidR="007D0EC7" w:rsidRPr="00757C26">
        <w:rPr>
          <w:color w:val="0D0D0D" w:themeColor="text1" w:themeTint="F2"/>
          <w:sz w:val="28"/>
          <w:szCs w:val="28"/>
          <w:lang w:val="uk-UA" w:eastAsia="uk-UA"/>
        </w:rPr>
        <w:t xml:space="preserve"> </w:t>
      </w:r>
      <w:r w:rsidR="004D3A14" w:rsidRPr="00757C26">
        <w:rPr>
          <w:color w:val="0D0D0D" w:themeColor="text1" w:themeTint="F2"/>
          <w:sz w:val="28"/>
          <w:szCs w:val="28"/>
          <w:lang w:val="uk-UA" w:eastAsia="uk-UA"/>
        </w:rPr>
        <w:t>а також в разі :</w:t>
      </w:r>
    </w:p>
    <w:p w:rsidR="004D3A14" w:rsidRPr="006220C0" w:rsidRDefault="00455E69" w:rsidP="00657D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D0D0D" w:themeColor="text1" w:themeTint="F2"/>
          <w:sz w:val="28"/>
          <w:szCs w:val="28"/>
          <w:lang w:val="uk-UA" w:eastAsia="uk-UA"/>
        </w:rPr>
      </w:pPr>
      <w:r w:rsidRPr="00757C26">
        <w:rPr>
          <w:color w:val="0D0D0D" w:themeColor="text1" w:themeTint="F2"/>
          <w:sz w:val="28"/>
          <w:szCs w:val="28"/>
          <w:lang w:val="uk-UA" w:eastAsia="uk-UA"/>
        </w:rPr>
        <w:t xml:space="preserve">1) </w:t>
      </w:r>
      <w:r w:rsidR="004D3A14" w:rsidRPr="00757C26">
        <w:rPr>
          <w:color w:val="0D0D0D" w:themeColor="text1" w:themeTint="F2"/>
          <w:sz w:val="28"/>
          <w:szCs w:val="28"/>
          <w:lang w:val="uk-UA" w:eastAsia="uk-UA"/>
        </w:rPr>
        <w:t>поруш</w:t>
      </w:r>
      <w:r w:rsidR="00AC73A5" w:rsidRPr="00757C26">
        <w:rPr>
          <w:color w:val="0D0D0D" w:themeColor="text1" w:themeTint="F2"/>
          <w:sz w:val="28"/>
          <w:szCs w:val="28"/>
          <w:lang w:val="uk-UA" w:eastAsia="uk-UA"/>
        </w:rPr>
        <w:t xml:space="preserve">ення </w:t>
      </w:r>
      <w:r w:rsidR="004D3A14" w:rsidRPr="00757C26">
        <w:rPr>
          <w:color w:val="0D0D0D" w:themeColor="text1" w:themeTint="F2"/>
          <w:sz w:val="28"/>
          <w:szCs w:val="28"/>
          <w:lang w:val="uk-UA" w:eastAsia="uk-UA"/>
        </w:rPr>
        <w:t>посадовою особою місцевого самоврядування Присяги</w:t>
      </w:r>
      <w:r w:rsidR="006220C0" w:rsidRPr="006220C0">
        <w:rPr>
          <w:color w:val="0D0D0D" w:themeColor="text1" w:themeTint="F2"/>
          <w:sz w:val="28"/>
          <w:szCs w:val="28"/>
          <w:lang w:eastAsia="uk-UA"/>
        </w:rPr>
        <w:t>;</w:t>
      </w:r>
    </w:p>
    <w:p w:rsidR="00AC73A5" w:rsidRPr="00757C26" w:rsidRDefault="00455E69" w:rsidP="00657D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D0D0D" w:themeColor="text1" w:themeTint="F2"/>
          <w:sz w:val="28"/>
          <w:szCs w:val="28"/>
          <w:lang w:val="uk-UA" w:eastAsia="uk-UA"/>
        </w:rPr>
      </w:pPr>
      <w:r w:rsidRPr="00757C26">
        <w:rPr>
          <w:color w:val="0D0D0D" w:themeColor="text1" w:themeTint="F2"/>
          <w:sz w:val="28"/>
          <w:szCs w:val="28"/>
          <w:lang w:val="uk-UA" w:eastAsia="uk-UA"/>
        </w:rPr>
        <w:t>2)</w:t>
      </w:r>
      <w:r w:rsidR="006220C0" w:rsidRPr="006220C0">
        <w:rPr>
          <w:color w:val="333333"/>
          <w:shd w:val="clear" w:color="auto" w:fill="FFFFFF"/>
        </w:rPr>
        <w:t xml:space="preserve"> </w:t>
      </w:r>
      <w:r w:rsidR="006220C0" w:rsidRPr="00757C26">
        <w:rPr>
          <w:color w:val="0D0D0D" w:themeColor="text1" w:themeTint="F2"/>
          <w:sz w:val="28"/>
          <w:szCs w:val="28"/>
          <w:lang w:val="uk-UA" w:eastAsia="uk-UA"/>
        </w:rPr>
        <w:t>виявлення або виникнення обставин, що перешкоджають перебуванню  на службі,  чи  недотримання  вимог,  пов'язаних  із проходженням служби в о</w:t>
      </w:r>
      <w:r w:rsidR="006220C0">
        <w:rPr>
          <w:color w:val="0D0D0D" w:themeColor="text1" w:themeTint="F2"/>
          <w:sz w:val="28"/>
          <w:szCs w:val="28"/>
          <w:lang w:val="uk-UA" w:eastAsia="uk-UA"/>
        </w:rPr>
        <w:t>рганах місцевого самоврядування</w:t>
      </w:r>
      <w:r w:rsidR="006220C0" w:rsidRPr="006220C0">
        <w:rPr>
          <w:color w:val="0D0D0D" w:themeColor="text1" w:themeTint="F2"/>
          <w:sz w:val="28"/>
          <w:szCs w:val="28"/>
          <w:lang w:eastAsia="uk-UA"/>
        </w:rPr>
        <w:t>;</w:t>
      </w:r>
    </w:p>
    <w:p w:rsidR="00AC73A5" w:rsidRPr="00757C26" w:rsidRDefault="00455E69" w:rsidP="00657D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D0D0D" w:themeColor="text1" w:themeTint="F2"/>
          <w:sz w:val="28"/>
          <w:szCs w:val="28"/>
          <w:lang w:val="uk-UA" w:eastAsia="uk-UA"/>
        </w:rPr>
      </w:pPr>
      <w:r w:rsidRPr="00757C26">
        <w:rPr>
          <w:color w:val="0D0D0D" w:themeColor="text1" w:themeTint="F2"/>
          <w:sz w:val="28"/>
          <w:szCs w:val="28"/>
          <w:lang w:val="uk-UA" w:eastAsia="uk-UA"/>
        </w:rPr>
        <w:t xml:space="preserve">3) </w:t>
      </w:r>
      <w:r w:rsidR="006220C0" w:rsidRPr="00757C26">
        <w:rPr>
          <w:color w:val="0D0D0D" w:themeColor="text1" w:themeTint="F2"/>
          <w:sz w:val="28"/>
          <w:szCs w:val="28"/>
          <w:lang w:val="uk-UA" w:eastAsia="uk-UA"/>
        </w:rPr>
        <w:t>досягнення посадовою    особою    місцевого    самоврядування граничного  віку  перебування  на  службі  в   органах   місцевого самоврядування</w:t>
      </w:r>
      <w:r w:rsidR="006220C0" w:rsidRPr="006220C0">
        <w:rPr>
          <w:color w:val="0D0D0D" w:themeColor="text1" w:themeTint="F2"/>
          <w:sz w:val="28"/>
          <w:szCs w:val="28"/>
          <w:lang w:eastAsia="uk-UA"/>
        </w:rPr>
        <w:t>;</w:t>
      </w:r>
    </w:p>
    <w:p w:rsidR="00BE1593" w:rsidRDefault="00455E69" w:rsidP="00BE1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D0D0D" w:themeColor="text1" w:themeTint="F2"/>
          <w:sz w:val="28"/>
          <w:szCs w:val="28"/>
          <w:lang w:eastAsia="uk-UA"/>
        </w:rPr>
      </w:pPr>
      <w:r w:rsidRPr="00757C26">
        <w:rPr>
          <w:color w:val="0D0D0D" w:themeColor="text1" w:themeTint="F2"/>
          <w:sz w:val="28"/>
          <w:szCs w:val="28"/>
          <w:lang w:val="uk-UA" w:eastAsia="uk-UA"/>
        </w:rPr>
        <w:t xml:space="preserve">4) </w:t>
      </w:r>
      <w:r w:rsidR="006220C0" w:rsidRPr="00757C26">
        <w:rPr>
          <w:color w:val="0D0D0D" w:themeColor="text1" w:themeTint="F2"/>
          <w:sz w:val="28"/>
          <w:szCs w:val="28"/>
          <w:lang w:val="uk-UA" w:eastAsia="uk-UA"/>
        </w:rPr>
        <w:t>порушення умов реалізації права на службу в о</w:t>
      </w:r>
      <w:r w:rsidR="006220C0">
        <w:rPr>
          <w:color w:val="0D0D0D" w:themeColor="text1" w:themeTint="F2"/>
          <w:sz w:val="28"/>
          <w:szCs w:val="28"/>
          <w:lang w:val="uk-UA" w:eastAsia="uk-UA"/>
        </w:rPr>
        <w:t>рганах місцевого самоврядування</w:t>
      </w:r>
      <w:r w:rsidR="00BE1593">
        <w:rPr>
          <w:color w:val="0D0D0D" w:themeColor="text1" w:themeTint="F2"/>
          <w:sz w:val="28"/>
          <w:szCs w:val="28"/>
          <w:lang w:eastAsia="uk-UA"/>
        </w:rPr>
        <w:t>.</w:t>
      </w:r>
    </w:p>
    <w:p w:rsidR="00F31770" w:rsidRPr="00757C26" w:rsidRDefault="004D3A14" w:rsidP="00BE1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D0D0D" w:themeColor="text1" w:themeTint="F2"/>
          <w:sz w:val="28"/>
          <w:szCs w:val="28"/>
          <w:lang w:val="uk-UA" w:eastAsia="uk-UA"/>
        </w:rPr>
      </w:pPr>
      <w:r w:rsidRPr="00757C26">
        <w:rPr>
          <w:color w:val="0D0D0D" w:themeColor="text1" w:themeTint="F2"/>
          <w:sz w:val="28"/>
          <w:szCs w:val="28"/>
          <w:lang w:val="uk-UA" w:eastAsia="uk-UA"/>
        </w:rPr>
        <w:t xml:space="preserve">6.6. </w:t>
      </w:r>
      <w:r w:rsidR="00F31770" w:rsidRPr="00757C26">
        <w:rPr>
          <w:color w:val="0D0D0D" w:themeColor="text1" w:themeTint="F2"/>
          <w:sz w:val="28"/>
          <w:szCs w:val="28"/>
          <w:lang w:val="uk-UA" w:eastAsia="uk-UA"/>
        </w:rPr>
        <w:t>Трудовий колектив у свою чергу зобов’язується</w:t>
      </w:r>
      <w:r w:rsidR="00F31770" w:rsidRPr="00757C26">
        <w:rPr>
          <w:sz w:val="28"/>
          <w:szCs w:val="28"/>
          <w:lang w:val="uk-UA"/>
        </w:rPr>
        <w:t xml:space="preserve"> виконувати вимоги </w:t>
      </w:r>
      <w:r w:rsidR="00455E69" w:rsidRPr="00757C26">
        <w:rPr>
          <w:color w:val="0D0D0D" w:themeColor="text1" w:themeTint="F2"/>
          <w:sz w:val="28"/>
          <w:szCs w:val="28"/>
          <w:lang w:val="uk-UA" w:eastAsia="uk-UA"/>
        </w:rPr>
        <w:t xml:space="preserve">Законів України «Про місцеве самоврядування в Україні», </w:t>
      </w:r>
      <w:r w:rsidR="00F31770" w:rsidRPr="00757C26">
        <w:rPr>
          <w:sz w:val="28"/>
          <w:szCs w:val="28"/>
          <w:lang w:val="uk-UA"/>
        </w:rPr>
        <w:t>“Про службу в орг</w:t>
      </w:r>
      <w:r w:rsidR="00455E69" w:rsidRPr="00757C26">
        <w:rPr>
          <w:sz w:val="28"/>
          <w:szCs w:val="28"/>
          <w:lang w:val="uk-UA"/>
        </w:rPr>
        <w:t xml:space="preserve">анах місцевого самоврядування”, </w:t>
      </w:r>
      <w:r w:rsidR="00F31770" w:rsidRPr="00757C26">
        <w:rPr>
          <w:sz w:val="28"/>
          <w:szCs w:val="28"/>
          <w:lang w:val="uk-UA"/>
        </w:rPr>
        <w:t>«Про запобігання корупції», дотримуватись умов колективного договору.</w:t>
      </w:r>
      <w:r w:rsidR="00F31770" w:rsidRPr="00757C26">
        <w:rPr>
          <w:color w:val="0D0D0D" w:themeColor="text1" w:themeTint="F2"/>
          <w:sz w:val="28"/>
          <w:szCs w:val="28"/>
          <w:lang w:val="uk-UA" w:eastAsia="uk-UA"/>
        </w:rPr>
        <w:t xml:space="preserve"> </w:t>
      </w:r>
    </w:p>
    <w:p w:rsidR="00A5184D" w:rsidRPr="00757C26" w:rsidRDefault="00F31770" w:rsidP="00657D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sidRPr="00757C26">
        <w:rPr>
          <w:color w:val="0D0D0D" w:themeColor="text1" w:themeTint="F2"/>
          <w:sz w:val="28"/>
          <w:szCs w:val="28"/>
          <w:lang w:val="uk-UA" w:eastAsia="uk-UA"/>
        </w:rPr>
        <w:t xml:space="preserve"> 6.7.</w:t>
      </w:r>
      <w:r w:rsidR="00A5184D" w:rsidRPr="00757C26">
        <w:rPr>
          <w:sz w:val="28"/>
          <w:szCs w:val="28"/>
          <w:lang w:val="uk-UA"/>
        </w:rPr>
        <w:t xml:space="preserve"> При прийомі на роботу нових працівників </w:t>
      </w:r>
      <w:r w:rsidR="00D6566E">
        <w:rPr>
          <w:sz w:val="28"/>
          <w:szCs w:val="28"/>
          <w:lang w:val="uk-UA"/>
        </w:rPr>
        <w:t xml:space="preserve">необхідно </w:t>
      </w:r>
      <w:r w:rsidR="00A5184D" w:rsidRPr="00757C26">
        <w:rPr>
          <w:sz w:val="28"/>
          <w:szCs w:val="28"/>
          <w:lang w:val="uk-UA"/>
        </w:rPr>
        <w:t>знайомити їх з розпорядженням про зарахування на роботу, записами в трудовій книжці, правилами по техніці безпеки, умовами колективного договору.</w:t>
      </w:r>
    </w:p>
    <w:p w:rsidR="00BC62EF" w:rsidRDefault="00A5184D" w:rsidP="00657D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D0D0D" w:themeColor="text1" w:themeTint="F2"/>
          <w:sz w:val="28"/>
          <w:szCs w:val="28"/>
          <w:lang w:val="uk-UA" w:eastAsia="uk-UA"/>
        </w:rPr>
      </w:pPr>
      <w:r w:rsidRPr="00757C26">
        <w:rPr>
          <w:color w:val="0D0D0D" w:themeColor="text1" w:themeTint="F2"/>
          <w:sz w:val="28"/>
          <w:szCs w:val="28"/>
          <w:lang w:val="uk-UA" w:eastAsia="uk-UA"/>
        </w:rPr>
        <w:t>6.8.</w:t>
      </w:r>
      <w:r w:rsidR="00484E2F" w:rsidRPr="00757C26">
        <w:rPr>
          <w:color w:val="0D0D0D" w:themeColor="text1" w:themeTint="F2"/>
          <w:sz w:val="28"/>
          <w:szCs w:val="28"/>
          <w:lang w:val="uk-UA" w:eastAsia="uk-UA"/>
        </w:rPr>
        <w:t xml:space="preserve"> </w:t>
      </w:r>
      <w:r w:rsidR="004D3A14" w:rsidRPr="00757C26">
        <w:rPr>
          <w:color w:val="0D0D0D" w:themeColor="text1" w:themeTint="F2"/>
          <w:sz w:val="28"/>
          <w:szCs w:val="28"/>
          <w:lang w:val="uk-UA" w:eastAsia="uk-UA"/>
        </w:rPr>
        <w:t>Звільнення працівників установ проводиться згідно з вимогами Кодексу законів про працю України.</w:t>
      </w:r>
    </w:p>
    <w:p w:rsidR="004D3A14" w:rsidRPr="00757C26" w:rsidRDefault="003261F2" w:rsidP="00657D74">
      <w:pPr>
        <w:shd w:val="clear" w:color="auto" w:fill="FFFFFF"/>
        <w:tabs>
          <w:tab w:val="left" w:pos="708"/>
          <w:tab w:val="left" w:pos="1416"/>
          <w:tab w:val="left" w:pos="2124"/>
          <w:tab w:val="left" w:pos="2832"/>
        </w:tabs>
        <w:ind w:firstLine="709"/>
        <w:jc w:val="center"/>
        <w:rPr>
          <w:b/>
          <w:color w:val="0D0D0D" w:themeColor="text1" w:themeTint="F2"/>
          <w:sz w:val="28"/>
          <w:szCs w:val="28"/>
          <w:lang w:val="uk-UA" w:eastAsia="uk-UA"/>
        </w:rPr>
      </w:pPr>
      <w:r w:rsidRPr="00757C26">
        <w:rPr>
          <w:b/>
          <w:color w:val="0D0D0D" w:themeColor="text1" w:themeTint="F2"/>
          <w:sz w:val="28"/>
          <w:szCs w:val="28"/>
          <w:lang w:val="uk-UA" w:eastAsia="uk-UA"/>
        </w:rPr>
        <w:t>7.Умови праці та охорона праці</w:t>
      </w:r>
    </w:p>
    <w:p w:rsidR="00466FC9" w:rsidRPr="00757C26" w:rsidRDefault="00D46403" w:rsidP="00657D74">
      <w:pPr>
        <w:suppressAutoHyphens/>
        <w:ind w:firstLine="709"/>
        <w:jc w:val="both"/>
        <w:rPr>
          <w:color w:val="000000"/>
          <w:sz w:val="28"/>
          <w:szCs w:val="28"/>
          <w:lang w:val="uk-UA"/>
        </w:rPr>
      </w:pPr>
      <w:r w:rsidRPr="00757C26">
        <w:rPr>
          <w:color w:val="0D0D0D" w:themeColor="text1" w:themeTint="F2"/>
          <w:sz w:val="28"/>
          <w:szCs w:val="28"/>
          <w:shd w:val="clear" w:color="auto" w:fill="FFFFFF"/>
          <w:lang w:val="uk-UA"/>
        </w:rPr>
        <w:t>Даний розділ колективного договору врегульований основними законодавчими актами про охорону праці,</w:t>
      </w:r>
      <w:r w:rsidR="00FB3AEE" w:rsidRPr="00757C26">
        <w:rPr>
          <w:color w:val="0D0D0D" w:themeColor="text1" w:themeTint="F2"/>
          <w:sz w:val="28"/>
          <w:szCs w:val="28"/>
          <w:shd w:val="clear" w:color="auto" w:fill="FFFFFF"/>
          <w:lang w:val="uk-UA"/>
        </w:rPr>
        <w:t xml:space="preserve"> </w:t>
      </w:r>
      <w:r w:rsidRPr="00757C26">
        <w:rPr>
          <w:color w:val="0D0D0D" w:themeColor="text1" w:themeTint="F2"/>
          <w:sz w:val="28"/>
          <w:szCs w:val="28"/>
          <w:shd w:val="clear" w:color="auto" w:fill="FFFFFF"/>
          <w:lang w:val="uk-UA"/>
        </w:rPr>
        <w:t xml:space="preserve">а саме: Конституція України, </w:t>
      </w:r>
      <w:r w:rsidRPr="00757C26">
        <w:rPr>
          <w:color w:val="000000"/>
          <w:sz w:val="28"/>
          <w:szCs w:val="28"/>
          <w:lang w:val="uk-UA"/>
        </w:rPr>
        <w:t>Закон Укра</w:t>
      </w:r>
      <w:r w:rsidR="00455E69" w:rsidRPr="00757C26">
        <w:rPr>
          <w:color w:val="000000"/>
          <w:sz w:val="28"/>
          <w:szCs w:val="28"/>
          <w:lang w:val="uk-UA"/>
        </w:rPr>
        <w:t>їни «Про охорону праці», Кодекс</w:t>
      </w:r>
      <w:r w:rsidR="00FB70CF">
        <w:rPr>
          <w:color w:val="000000"/>
          <w:sz w:val="28"/>
          <w:szCs w:val="28"/>
          <w:lang w:val="uk-UA"/>
        </w:rPr>
        <w:t xml:space="preserve"> законів про працю України </w:t>
      </w:r>
      <w:r w:rsidRPr="00757C26">
        <w:rPr>
          <w:color w:val="000000"/>
          <w:sz w:val="28"/>
          <w:szCs w:val="28"/>
          <w:lang w:val="uk-UA"/>
        </w:rPr>
        <w:t>та іншими підзаконними актами.</w:t>
      </w:r>
    </w:p>
    <w:p w:rsidR="00A5184D" w:rsidRPr="00757C26" w:rsidRDefault="00A5184D" w:rsidP="00657D74">
      <w:pPr>
        <w:ind w:firstLine="709"/>
        <w:jc w:val="both"/>
        <w:rPr>
          <w:sz w:val="28"/>
          <w:szCs w:val="28"/>
          <w:lang w:val="uk-UA"/>
        </w:rPr>
      </w:pPr>
      <w:r w:rsidRPr="00757C26">
        <w:rPr>
          <w:sz w:val="28"/>
          <w:szCs w:val="28"/>
          <w:lang w:val="uk-UA"/>
        </w:rPr>
        <w:t>7.1. Створювати для працівників безпечні і нешкідливі умови праці у відповідності із нормативними актами, а також забезпечити права працівників, гарантованих законодавством про охорону праці;</w:t>
      </w:r>
    </w:p>
    <w:p w:rsidR="00A5184D" w:rsidRPr="00757C26" w:rsidRDefault="00A5184D" w:rsidP="00657D74">
      <w:pPr>
        <w:ind w:firstLine="709"/>
        <w:jc w:val="both"/>
        <w:rPr>
          <w:sz w:val="28"/>
          <w:szCs w:val="28"/>
          <w:lang w:val="uk-UA"/>
        </w:rPr>
      </w:pPr>
      <w:r w:rsidRPr="00757C26">
        <w:rPr>
          <w:sz w:val="28"/>
          <w:szCs w:val="28"/>
          <w:lang w:val="uk-UA"/>
        </w:rPr>
        <w:t>7.2. При прийнятті на роботу інформувати працівника про безпеку праці, протипожежну безпеку, екологію і санітарію</w:t>
      </w:r>
      <w:r w:rsidR="00885937" w:rsidRPr="00757C26">
        <w:rPr>
          <w:sz w:val="28"/>
          <w:szCs w:val="28"/>
          <w:lang w:val="uk-UA"/>
        </w:rPr>
        <w:t>, умови праці, наявність шкідливих та небезпечних факт</w:t>
      </w:r>
      <w:r w:rsidR="00840495" w:rsidRPr="00757C26">
        <w:rPr>
          <w:sz w:val="28"/>
          <w:szCs w:val="28"/>
          <w:lang w:val="uk-UA"/>
        </w:rPr>
        <w:t>о</w:t>
      </w:r>
      <w:r w:rsidR="00885937" w:rsidRPr="00757C26">
        <w:rPr>
          <w:sz w:val="28"/>
          <w:szCs w:val="28"/>
          <w:lang w:val="uk-UA"/>
        </w:rPr>
        <w:t>рів, пільги та компенсації за роботу в цих умовах</w:t>
      </w:r>
      <w:r w:rsidRPr="00757C26">
        <w:rPr>
          <w:sz w:val="28"/>
          <w:szCs w:val="28"/>
          <w:lang w:val="uk-UA"/>
        </w:rPr>
        <w:t>.</w:t>
      </w:r>
    </w:p>
    <w:p w:rsidR="00A5184D" w:rsidRPr="00757C26" w:rsidRDefault="00A5184D" w:rsidP="00657D74">
      <w:pPr>
        <w:ind w:firstLine="709"/>
        <w:jc w:val="both"/>
        <w:rPr>
          <w:sz w:val="28"/>
          <w:szCs w:val="28"/>
          <w:lang w:val="uk-UA"/>
        </w:rPr>
      </w:pPr>
      <w:r w:rsidRPr="00757C26">
        <w:rPr>
          <w:sz w:val="28"/>
          <w:szCs w:val="28"/>
          <w:lang w:val="uk-UA"/>
        </w:rPr>
        <w:t>7.3. Забезпечити відповідні умови праці,</w:t>
      </w:r>
      <w:r w:rsidR="007D0EC7" w:rsidRPr="00757C26">
        <w:rPr>
          <w:sz w:val="28"/>
          <w:szCs w:val="28"/>
          <w:lang w:val="uk-UA"/>
        </w:rPr>
        <w:t xml:space="preserve"> </w:t>
      </w:r>
      <w:r w:rsidRPr="00757C26">
        <w:rPr>
          <w:sz w:val="28"/>
          <w:szCs w:val="28"/>
          <w:lang w:val="uk-UA"/>
        </w:rPr>
        <w:t>санітарно-побутові норми, техніку безпеки під час роботи є обов’язком адміністрації установи.</w:t>
      </w:r>
    </w:p>
    <w:p w:rsidR="00657D74" w:rsidRPr="00757C26" w:rsidRDefault="00A5184D" w:rsidP="00657D74">
      <w:pPr>
        <w:tabs>
          <w:tab w:val="left" w:pos="1134"/>
        </w:tabs>
        <w:ind w:firstLine="709"/>
        <w:jc w:val="both"/>
        <w:rPr>
          <w:color w:val="000000" w:themeColor="text1"/>
          <w:sz w:val="28"/>
          <w:szCs w:val="28"/>
          <w:lang w:val="uk-UA"/>
        </w:rPr>
      </w:pPr>
      <w:r w:rsidRPr="00757C26">
        <w:rPr>
          <w:color w:val="000000" w:themeColor="text1"/>
          <w:sz w:val="28"/>
          <w:szCs w:val="28"/>
          <w:lang w:val="uk-UA"/>
        </w:rPr>
        <w:t>7.4.</w:t>
      </w:r>
      <w:r w:rsidR="00586FA6" w:rsidRPr="00757C26">
        <w:rPr>
          <w:color w:val="000000" w:themeColor="text1"/>
          <w:sz w:val="28"/>
          <w:szCs w:val="28"/>
          <w:lang w:val="uk-UA"/>
        </w:rPr>
        <w:t xml:space="preserve"> </w:t>
      </w:r>
      <w:r w:rsidRPr="00757C26">
        <w:rPr>
          <w:color w:val="000000" w:themeColor="text1"/>
          <w:sz w:val="28"/>
          <w:szCs w:val="28"/>
          <w:lang w:val="uk-UA"/>
        </w:rPr>
        <w:t>Забезпечувати соціальне страхування працюючих від нещасного випадку.</w:t>
      </w:r>
    </w:p>
    <w:p w:rsidR="00657D74" w:rsidRPr="00757C26" w:rsidRDefault="00A5184D" w:rsidP="00657D74">
      <w:pPr>
        <w:tabs>
          <w:tab w:val="left" w:pos="1134"/>
        </w:tabs>
        <w:ind w:firstLine="709"/>
        <w:jc w:val="both"/>
        <w:rPr>
          <w:sz w:val="28"/>
          <w:szCs w:val="28"/>
          <w:lang w:val="uk-UA"/>
        </w:rPr>
      </w:pPr>
      <w:r w:rsidRPr="00757C26">
        <w:rPr>
          <w:sz w:val="28"/>
          <w:szCs w:val="28"/>
          <w:lang w:val="uk-UA"/>
        </w:rPr>
        <w:lastRenderedPageBreak/>
        <w:t>7.5.</w:t>
      </w:r>
      <w:r w:rsidR="00657D74" w:rsidRPr="00757C26">
        <w:rPr>
          <w:sz w:val="28"/>
          <w:szCs w:val="28"/>
          <w:lang w:val="uk-UA"/>
        </w:rPr>
        <w:t xml:space="preserve">   </w:t>
      </w:r>
      <w:r w:rsidRPr="00757C26">
        <w:rPr>
          <w:sz w:val="28"/>
          <w:szCs w:val="28"/>
          <w:lang w:val="uk-UA"/>
        </w:rPr>
        <w:t xml:space="preserve">Заходи </w:t>
      </w:r>
      <w:r w:rsidR="00657D74" w:rsidRPr="00757C26">
        <w:rPr>
          <w:sz w:val="28"/>
          <w:szCs w:val="28"/>
          <w:lang w:val="uk-UA"/>
        </w:rPr>
        <w:t xml:space="preserve">   </w:t>
      </w:r>
      <w:r w:rsidRPr="00757C26">
        <w:rPr>
          <w:sz w:val="28"/>
          <w:szCs w:val="28"/>
          <w:lang w:val="uk-UA"/>
        </w:rPr>
        <w:t xml:space="preserve">по </w:t>
      </w:r>
      <w:r w:rsidR="00657D74" w:rsidRPr="00757C26">
        <w:rPr>
          <w:sz w:val="28"/>
          <w:szCs w:val="28"/>
          <w:lang w:val="uk-UA"/>
        </w:rPr>
        <w:t xml:space="preserve">   </w:t>
      </w:r>
      <w:r w:rsidRPr="00757C26">
        <w:rPr>
          <w:sz w:val="28"/>
          <w:szCs w:val="28"/>
          <w:lang w:val="uk-UA"/>
        </w:rPr>
        <w:t>запобіганню</w:t>
      </w:r>
      <w:r w:rsidR="00657D74" w:rsidRPr="00757C26">
        <w:rPr>
          <w:sz w:val="28"/>
          <w:szCs w:val="28"/>
          <w:lang w:val="uk-UA"/>
        </w:rPr>
        <w:t xml:space="preserve">  </w:t>
      </w:r>
      <w:r w:rsidRPr="00757C26">
        <w:rPr>
          <w:sz w:val="28"/>
          <w:szCs w:val="28"/>
          <w:lang w:val="uk-UA"/>
        </w:rPr>
        <w:t xml:space="preserve"> випадкам </w:t>
      </w:r>
      <w:r w:rsidR="00657D74" w:rsidRPr="00757C26">
        <w:rPr>
          <w:sz w:val="28"/>
          <w:szCs w:val="28"/>
          <w:lang w:val="uk-UA"/>
        </w:rPr>
        <w:t xml:space="preserve">   </w:t>
      </w:r>
      <w:r w:rsidRPr="00757C26">
        <w:rPr>
          <w:sz w:val="28"/>
          <w:szCs w:val="28"/>
          <w:lang w:val="uk-UA"/>
        </w:rPr>
        <w:t>виробничого</w:t>
      </w:r>
      <w:r w:rsidR="00657D74" w:rsidRPr="00757C26">
        <w:rPr>
          <w:sz w:val="28"/>
          <w:szCs w:val="28"/>
          <w:lang w:val="uk-UA"/>
        </w:rPr>
        <w:t xml:space="preserve">   </w:t>
      </w:r>
      <w:r w:rsidRPr="00757C26">
        <w:rPr>
          <w:sz w:val="28"/>
          <w:szCs w:val="28"/>
          <w:lang w:val="uk-UA"/>
        </w:rPr>
        <w:t xml:space="preserve"> травматизму,</w:t>
      </w:r>
    </w:p>
    <w:p w:rsidR="00657D74" w:rsidRPr="00757C26" w:rsidRDefault="00A5184D" w:rsidP="00657D74">
      <w:pPr>
        <w:tabs>
          <w:tab w:val="left" w:pos="1134"/>
        </w:tabs>
        <w:jc w:val="both"/>
        <w:rPr>
          <w:sz w:val="28"/>
          <w:szCs w:val="28"/>
          <w:lang w:val="uk-UA"/>
        </w:rPr>
      </w:pPr>
      <w:r w:rsidRPr="00757C26">
        <w:rPr>
          <w:sz w:val="28"/>
          <w:szCs w:val="28"/>
          <w:lang w:val="uk-UA"/>
        </w:rPr>
        <w:t xml:space="preserve">професійним </w:t>
      </w:r>
      <w:r w:rsidR="00657D74" w:rsidRPr="00757C26">
        <w:rPr>
          <w:sz w:val="28"/>
          <w:szCs w:val="28"/>
          <w:lang w:val="uk-UA"/>
        </w:rPr>
        <w:t xml:space="preserve">  </w:t>
      </w:r>
      <w:r w:rsidRPr="00757C26">
        <w:rPr>
          <w:sz w:val="28"/>
          <w:szCs w:val="28"/>
          <w:lang w:val="uk-UA"/>
        </w:rPr>
        <w:t xml:space="preserve">захворюванням, </w:t>
      </w:r>
      <w:r w:rsidR="00657D74" w:rsidRPr="00757C26">
        <w:rPr>
          <w:sz w:val="28"/>
          <w:szCs w:val="28"/>
          <w:lang w:val="uk-UA"/>
        </w:rPr>
        <w:t xml:space="preserve">  </w:t>
      </w:r>
      <w:r w:rsidRPr="00757C26">
        <w:rPr>
          <w:sz w:val="28"/>
          <w:szCs w:val="28"/>
          <w:lang w:val="uk-UA"/>
        </w:rPr>
        <w:t xml:space="preserve">пожежам </w:t>
      </w:r>
      <w:r w:rsidR="00657D74" w:rsidRPr="00757C26">
        <w:rPr>
          <w:sz w:val="28"/>
          <w:szCs w:val="28"/>
          <w:lang w:val="uk-UA"/>
        </w:rPr>
        <w:t xml:space="preserve">  </w:t>
      </w:r>
      <w:r w:rsidRPr="00757C26">
        <w:rPr>
          <w:sz w:val="28"/>
          <w:szCs w:val="28"/>
          <w:lang w:val="uk-UA"/>
        </w:rPr>
        <w:t xml:space="preserve">і </w:t>
      </w:r>
      <w:r w:rsidR="00657D74" w:rsidRPr="00757C26">
        <w:rPr>
          <w:sz w:val="28"/>
          <w:szCs w:val="28"/>
          <w:lang w:val="uk-UA"/>
        </w:rPr>
        <w:t xml:space="preserve">  </w:t>
      </w:r>
      <w:r w:rsidRPr="00757C26">
        <w:rPr>
          <w:sz w:val="28"/>
          <w:szCs w:val="28"/>
          <w:lang w:val="uk-UA"/>
        </w:rPr>
        <w:t xml:space="preserve">аваріям </w:t>
      </w:r>
      <w:r w:rsidR="00657D74" w:rsidRPr="00757C26">
        <w:rPr>
          <w:sz w:val="28"/>
          <w:szCs w:val="28"/>
          <w:lang w:val="uk-UA"/>
        </w:rPr>
        <w:t xml:space="preserve">   </w:t>
      </w:r>
      <w:r w:rsidRPr="00757C26">
        <w:rPr>
          <w:sz w:val="28"/>
          <w:szCs w:val="28"/>
          <w:lang w:val="uk-UA"/>
        </w:rPr>
        <w:t xml:space="preserve">здійснюються </w:t>
      </w:r>
      <w:r w:rsidR="00657D74" w:rsidRPr="00757C26">
        <w:rPr>
          <w:sz w:val="28"/>
          <w:szCs w:val="28"/>
          <w:lang w:val="uk-UA"/>
        </w:rPr>
        <w:t xml:space="preserve">   </w:t>
      </w:r>
      <w:r w:rsidRPr="00757C26">
        <w:rPr>
          <w:sz w:val="28"/>
          <w:szCs w:val="28"/>
          <w:lang w:val="uk-UA"/>
        </w:rPr>
        <w:t>згідно з</w:t>
      </w:r>
    </w:p>
    <w:p w:rsidR="00A5184D" w:rsidRPr="00757C26" w:rsidRDefault="00A5184D" w:rsidP="00657D74">
      <w:pPr>
        <w:tabs>
          <w:tab w:val="left" w:pos="1134"/>
        </w:tabs>
        <w:jc w:val="both"/>
        <w:rPr>
          <w:sz w:val="28"/>
          <w:szCs w:val="28"/>
          <w:lang w:val="uk-UA"/>
        </w:rPr>
      </w:pPr>
      <w:r w:rsidRPr="00757C26">
        <w:rPr>
          <w:sz w:val="28"/>
          <w:szCs w:val="28"/>
          <w:lang w:val="uk-UA"/>
        </w:rPr>
        <w:t xml:space="preserve"> вимогами відповідних інструкцій.</w:t>
      </w:r>
    </w:p>
    <w:p w:rsidR="00A5184D" w:rsidRPr="00757C26" w:rsidRDefault="00A5184D" w:rsidP="00657D74">
      <w:pPr>
        <w:ind w:firstLine="709"/>
        <w:jc w:val="both"/>
        <w:rPr>
          <w:sz w:val="28"/>
          <w:szCs w:val="28"/>
          <w:lang w:val="uk-UA"/>
        </w:rPr>
      </w:pPr>
      <w:r w:rsidRPr="00757C26">
        <w:rPr>
          <w:sz w:val="28"/>
          <w:szCs w:val="28"/>
          <w:lang w:val="uk-UA"/>
        </w:rPr>
        <w:t>7.6.</w:t>
      </w:r>
      <w:r w:rsidR="00586FA6" w:rsidRPr="00757C26">
        <w:rPr>
          <w:sz w:val="28"/>
          <w:szCs w:val="28"/>
          <w:lang w:val="uk-UA"/>
        </w:rPr>
        <w:t xml:space="preserve"> </w:t>
      </w:r>
      <w:r w:rsidRPr="00757C26">
        <w:rPr>
          <w:sz w:val="28"/>
          <w:szCs w:val="28"/>
          <w:lang w:val="uk-UA"/>
        </w:rPr>
        <w:t>Трудовий колектив зобов’язаний знати та виконувати вимоги про охорону праці, санітарії, пожежної безпеки, електробезпеки, користуватись засобами колективного та індивідуального захисту.</w:t>
      </w:r>
    </w:p>
    <w:p w:rsidR="00A5184D" w:rsidRPr="00757C26" w:rsidRDefault="00A5184D" w:rsidP="00657D74">
      <w:pPr>
        <w:ind w:firstLine="709"/>
        <w:jc w:val="both"/>
        <w:rPr>
          <w:sz w:val="28"/>
          <w:szCs w:val="28"/>
          <w:lang w:val="uk-UA"/>
        </w:rPr>
      </w:pPr>
      <w:r w:rsidRPr="00757C26">
        <w:rPr>
          <w:sz w:val="28"/>
          <w:szCs w:val="28"/>
          <w:lang w:val="uk-UA"/>
        </w:rPr>
        <w:t xml:space="preserve">7.7. Трудовий колектив зобов’язаний співпрацювати з керівництвом </w:t>
      </w:r>
      <w:r w:rsidR="006E1A32" w:rsidRPr="00757C26">
        <w:rPr>
          <w:sz w:val="28"/>
          <w:szCs w:val="28"/>
          <w:lang w:val="uk-UA"/>
        </w:rPr>
        <w:t>ради</w:t>
      </w:r>
      <w:r w:rsidRPr="00757C26">
        <w:rPr>
          <w:sz w:val="28"/>
          <w:szCs w:val="28"/>
          <w:lang w:val="uk-UA"/>
        </w:rPr>
        <w:t xml:space="preserve"> у створенні безпечних умов праці, брати активну участь по усуненню всякої виробничої ситуації, яка створює загрозу для життя та здоров’я людей, повідомити про загрозу керівництво.</w:t>
      </w:r>
    </w:p>
    <w:p w:rsidR="00A5184D" w:rsidRPr="00757C26" w:rsidRDefault="009D2532" w:rsidP="00657D74">
      <w:pPr>
        <w:ind w:firstLine="709"/>
        <w:jc w:val="both"/>
        <w:rPr>
          <w:sz w:val="28"/>
          <w:szCs w:val="28"/>
          <w:lang w:val="uk-UA"/>
        </w:rPr>
      </w:pPr>
      <w:r w:rsidRPr="00757C26">
        <w:rPr>
          <w:sz w:val="28"/>
          <w:szCs w:val="28"/>
          <w:lang w:val="uk-UA"/>
        </w:rPr>
        <w:t>7.8</w:t>
      </w:r>
      <w:r w:rsidR="00A5184D" w:rsidRPr="00757C26">
        <w:rPr>
          <w:sz w:val="28"/>
          <w:szCs w:val="28"/>
          <w:lang w:val="uk-UA"/>
        </w:rPr>
        <w:t>.</w:t>
      </w:r>
      <w:r w:rsidR="00586FA6" w:rsidRPr="00757C26">
        <w:rPr>
          <w:sz w:val="28"/>
          <w:szCs w:val="28"/>
          <w:lang w:val="uk-UA"/>
        </w:rPr>
        <w:t xml:space="preserve"> </w:t>
      </w:r>
      <w:r w:rsidR="00A5184D" w:rsidRPr="00757C26">
        <w:rPr>
          <w:sz w:val="28"/>
          <w:szCs w:val="28"/>
          <w:lang w:val="uk-UA"/>
        </w:rPr>
        <w:t>Працівник має право відмовитись від дорученої роботи,</w:t>
      </w:r>
      <w:r w:rsidR="002D4E9C" w:rsidRPr="00757C26">
        <w:rPr>
          <w:sz w:val="28"/>
          <w:szCs w:val="28"/>
          <w:lang w:val="uk-UA"/>
        </w:rPr>
        <w:t xml:space="preserve"> </w:t>
      </w:r>
      <w:r w:rsidR="00A5184D" w:rsidRPr="00757C26">
        <w:rPr>
          <w:sz w:val="28"/>
          <w:szCs w:val="28"/>
          <w:lang w:val="uk-UA"/>
        </w:rPr>
        <w:t>при виконанні якої може скластися ситуація небезпечна для його життя і здоров’я інших людей, а також навколишньому середовищу.</w:t>
      </w:r>
    </w:p>
    <w:p w:rsidR="00024CCD" w:rsidRDefault="009D2532" w:rsidP="00657D74">
      <w:pPr>
        <w:ind w:firstLine="709"/>
        <w:jc w:val="both"/>
        <w:rPr>
          <w:sz w:val="28"/>
          <w:szCs w:val="28"/>
          <w:lang w:val="uk-UA"/>
        </w:rPr>
      </w:pPr>
      <w:r w:rsidRPr="00757C26">
        <w:rPr>
          <w:sz w:val="28"/>
          <w:szCs w:val="28"/>
          <w:lang w:val="uk-UA"/>
        </w:rPr>
        <w:t>7.9</w:t>
      </w:r>
      <w:r w:rsidR="00A5184D" w:rsidRPr="00757C26">
        <w:rPr>
          <w:sz w:val="28"/>
          <w:szCs w:val="28"/>
          <w:lang w:val="uk-UA"/>
        </w:rPr>
        <w:t>. Працівники зобов’язані використовувати надані їм в користування транспортні засоби ,</w:t>
      </w:r>
      <w:r w:rsidR="0032475D" w:rsidRPr="00757C26">
        <w:rPr>
          <w:sz w:val="28"/>
          <w:szCs w:val="28"/>
          <w:lang w:val="uk-UA"/>
        </w:rPr>
        <w:t xml:space="preserve"> </w:t>
      </w:r>
      <w:r w:rsidR="00A5184D" w:rsidRPr="00757C26">
        <w:rPr>
          <w:sz w:val="28"/>
          <w:szCs w:val="28"/>
          <w:lang w:val="uk-UA"/>
        </w:rPr>
        <w:t>офісні та іншу техніку,</w:t>
      </w:r>
      <w:r w:rsidR="002D4E9C" w:rsidRPr="00757C26">
        <w:rPr>
          <w:sz w:val="28"/>
          <w:szCs w:val="28"/>
          <w:lang w:val="uk-UA"/>
        </w:rPr>
        <w:t xml:space="preserve"> </w:t>
      </w:r>
      <w:r w:rsidR="00A5184D" w:rsidRPr="00757C26">
        <w:rPr>
          <w:sz w:val="28"/>
          <w:szCs w:val="28"/>
          <w:lang w:val="uk-UA"/>
        </w:rPr>
        <w:t xml:space="preserve">обладнання та інше майно </w:t>
      </w:r>
      <w:r w:rsidR="006E1A32" w:rsidRPr="00757C26">
        <w:rPr>
          <w:sz w:val="28"/>
          <w:szCs w:val="28"/>
          <w:lang w:val="uk-UA"/>
        </w:rPr>
        <w:t xml:space="preserve">ради </w:t>
      </w:r>
      <w:r w:rsidR="00024CCD">
        <w:rPr>
          <w:sz w:val="28"/>
          <w:szCs w:val="28"/>
          <w:lang w:val="uk-UA"/>
        </w:rPr>
        <w:t>тільки в службових цілях.</w:t>
      </w:r>
    </w:p>
    <w:p w:rsidR="006C661A" w:rsidRPr="00757C26" w:rsidRDefault="00024CCD" w:rsidP="00E26725">
      <w:pPr>
        <w:ind w:firstLine="709"/>
        <w:jc w:val="both"/>
        <w:rPr>
          <w:b/>
          <w:sz w:val="28"/>
          <w:szCs w:val="28"/>
          <w:lang w:val="uk-UA"/>
        </w:rPr>
      </w:pPr>
      <w:r>
        <w:rPr>
          <w:sz w:val="28"/>
          <w:szCs w:val="28"/>
          <w:lang w:val="uk-UA"/>
        </w:rPr>
        <w:t xml:space="preserve">7.10. Сприяти поліпшенню стану безпеки, гігієни праці та виробничого середовища, виділенню на цю мету з бюджетів усіх рівнів не менше як 0,1 відсотка від фонду оплати праці відповідно до статті 19 Закону України </w:t>
      </w:r>
      <w:r w:rsidRPr="00024CCD">
        <w:rPr>
          <w:sz w:val="28"/>
          <w:szCs w:val="28"/>
          <w:lang w:val="uk-UA"/>
        </w:rPr>
        <w:t>“</w:t>
      </w:r>
      <w:r>
        <w:rPr>
          <w:sz w:val="28"/>
          <w:szCs w:val="28"/>
          <w:lang w:val="uk-UA"/>
        </w:rPr>
        <w:t>Про охорону праці</w:t>
      </w:r>
      <w:r w:rsidRPr="00024CCD">
        <w:rPr>
          <w:sz w:val="28"/>
          <w:szCs w:val="28"/>
          <w:lang w:val="uk-UA"/>
        </w:rPr>
        <w:t>”</w:t>
      </w:r>
      <w:r>
        <w:rPr>
          <w:sz w:val="28"/>
          <w:szCs w:val="28"/>
          <w:lang w:val="uk-UA"/>
        </w:rPr>
        <w:t>.</w:t>
      </w:r>
    </w:p>
    <w:p w:rsidR="00A5184D" w:rsidRPr="00757C26" w:rsidRDefault="00A5184D" w:rsidP="00657D74">
      <w:pPr>
        <w:tabs>
          <w:tab w:val="left" w:pos="1134"/>
        </w:tabs>
        <w:ind w:firstLine="709"/>
        <w:jc w:val="center"/>
        <w:rPr>
          <w:b/>
          <w:sz w:val="28"/>
          <w:szCs w:val="28"/>
          <w:lang w:val="uk-UA"/>
        </w:rPr>
      </w:pPr>
      <w:r w:rsidRPr="00757C26">
        <w:rPr>
          <w:b/>
          <w:sz w:val="28"/>
          <w:szCs w:val="28"/>
          <w:lang w:val="uk-UA"/>
        </w:rPr>
        <w:t>8.Відповідальність Сторін. Вирішення спорів.</w:t>
      </w:r>
    </w:p>
    <w:p w:rsidR="00A5184D" w:rsidRPr="00757C26" w:rsidRDefault="00A5184D" w:rsidP="00586FA6">
      <w:pPr>
        <w:tabs>
          <w:tab w:val="left" w:pos="1134"/>
        </w:tabs>
        <w:ind w:firstLine="851"/>
        <w:jc w:val="both"/>
        <w:rPr>
          <w:color w:val="FF0000"/>
          <w:sz w:val="28"/>
          <w:szCs w:val="28"/>
          <w:lang w:val="uk-UA"/>
        </w:rPr>
      </w:pPr>
      <w:r w:rsidRPr="00757C26">
        <w:rPr>
          <w:sz w:val="28"/>
          <w:szCs w:val="28"/>
          <w:lang w:val="uk-UA"/>
        </w:rPr>
        <w:t>8.1</w:t>
      </w:r>
      <w:r w:rsidR="00451A1E" w:rsidRPr="00757C26">
        <w:rPr>
          <w:sz w:val="28"/>
          <w:szCs w:val="28"/>
          <w:lang w:val="uk-UA"/>
        </w:rPr>
        <w:t>.</w:t>
      </w:r>
      <w:r w:rsidR="00586FA6" w:rsidRPr="00757C26">
        <w:rPr>
          <w:sz w:val="28"/>
          <w:szCs w:val="28"/>
          <w:lang w:val="uk-UA"/>
        </w:rPr>
        <w:t xml:space="preserve"> </w:t>
      </w:r>
      <w:r w:rsidRPr="00757C26">
        <w:rPr>
          <w:sz w:val="28"/>
          <w:szCs w:val="28"/>
          <w:lang w:val="uk-UA"/>
        </w:rPr>
        <w:t>Спори між Сторонами вирішуються в порядку встановленому законодавством України.</w:t>
      </w:r>
    </w:p>
    <w:p w:rsidR="00451A1E" w:rsidRPr="00757C26" w:rsidRDefault="006E1A32" w:rsidP="00657D74">
      <w:pPr>
        <w:pStyle w:val="1"/>
        <w:tabs>
          <w:tab w:val="left" w:pos="851"/>
        </w:tabs>
        <w:ind w:right="-57" w:firstLine="709"/>
        <w:jc w:val="both"/>
        <w:rPr>
          <w:b/>
          <w:sz w:val="28"/>
          <w:szCs w:val="28"/>
          <w:lang w:val="uk-UA"/>
        </w:rPr>
      </w:pPr>
      <w:r w:rsidRPr="00757C26">
        <w:rPr>
          <w:sz w:val="28"/>
          <w:szCs w:val="28"/>
          <w:lang w:val="uk-UA"/>
        </w:rPr>
        <w:tab/>
      </w:r>
      <w:r w:rsidR="00451A1E" w:rsidRPr="00757C26">
        <w:rPr>
          <w:sz w:val="28"/>
          <w:szCs w:val="28"/>
          <w:lang w:val="uk-UA"/>
        </w:rPr>
        <w:t>8.2</w:t>
      </w:r>
      <w:r w:rsidR="00A5184D" w:rsidRPr="00757C26">
        <w:rPr>
          <w:sz w:val="28"/>
          <w:szCs w:val="28"/>
          <w:lang w:val="uk-UA"/>
        </w:rPr>
        <w:t xml:space="preserve">. </w:t>
      </w:r>
      <w:r w:rsidR="00451A1E" w:rsidRPr="00757C26">
        <w:rPr>
          <w:sz w:val="28"/>
          <w:szCs w:val="28"/>
          <w:lang w:val="uk-UA"/>
        </w:rPr>
        <w:t xml:space="preserve">Посадові та інші особи, які своїми діями або бездіяльністю призвели до порушення, невиконання умов даного Договору, притягуються до відповідальності згідно з чинним законодавством. </w:t>
      </w:r>
    </w:p>
    <w:p w:rsidR="00A5184D" w:rsidRPr="00757C26" w:rsidRDefault="00A5184D" w:rsidP="00657D74">
      <w:pPr>
        <w:tabs>
          <w:tab w:val="left" w:pos="1134"/>
        </w:tabs>
        <w:ind w:firstLine="709"/>
        <w:jc w:val="center"/>
        <w:rPr>
          <w:b/>
          <w:color w:val="0D0D0D" w:themeColor="text1" w:themeTint="F2"/>
          <w:sz w:val="28"/>
          <w:szCs w:val="28"/>
          <w:shd w:val="clear" w:color="auto" w:fill="FFFFFF"/>
          <w:lang w:val="uk-UA"/>
        </w:rPr>
      </w:pPr>
      <w:r w:rsidRPr="00757C26">
        <w:rPr>
          <w:b/>
          <w:color w:val="0D0D0D" w:themeColor="text1" w:themeTint="F2"/>
          <w:sz w:val="28"/>
          <w:szCs w:val="28"/>
          <w:lang w:val="uk-UA"/>
        </w:rPr>
        <w:t xml:space="preserve">9.Заключні положення </w:t>
      </w:r>
    </w:p>
    <w:p w:rsidR="00451A1E" w:rsidRPr="00757C26" w:rsidRDefault="00A5184D" w:rsidP="00657D74">
      <w:pPr>
        <w:ind w:firstLine="709"/>
        <w:jc w:val="both"/>
        <w:rPr>
          <w:sz w:val="28"/>
          <w:szCs w:val="28"/>
          <w:lang w:val="uk-UA"/>
        </w:rPr>
      </w:pPr>
      <w:r w:rsidRPr="00757C26">
        <w:rPr>
          <w:color w:val="000000" w:themeColor="text1"/>
          <w:sz w:val="28"/>
          <w:szCs w:val="28"/>
          <w:lang w:val="uk-UA"/>
        </w:rPr>
        <w:t>9.1.</w:t>
      </w:r>
      <w:r w:rsidRPr="00757C26">
        <w:rPr>
          <w:sz w:val="28"/>
          <w:szCs w:val="28"/>
          <w:lang w:val="uk-UA"/>
        </w:rPr>
        <w:t xml:space="preserve"> Контроль за виконанням колективного договору здійснюють сторони, які його уклали.</w:t>
      </w:r>
    </w:p>
    <w:p w:rsidR="00A5184D" w:rsidRPr="00757C26" w:rsidRDefault="00451A1E" w:rsidP="00657D74">
      <w:pPr>
        <w:ind w:firstLine="709"/>
        <w:jc w:val="both"/>
        <w:rPr>
          <w:sz w:val="28"/>
          <w:szCs w:val="28"/>
          <w:lang w:val="uk-UA"/>
        </w:rPr>
      </w:pPr>
      <w:r w:rsidRPr="00757C26">
        <w:rPr>
          <w:sz w:val="28"/>
          <w:szCs w:val="28"/>
          <w:lang w:val="uk-UA"/>
        </w:rPr>
        <w:t xml:space="preserve"> </w:t>
      </w:r>
      <w:r w:rsidR="00A5184D" w:rsidRPr="00757C26">
        <w:rPr>
          <w:sz w:val="28"/>
          <w:szCs w:val="28"/>
          <w:lang w:val="uk-UA"/>
        </w:rPr>
        <w:t>9.2.</w:t>
      </w:r>
      <w:r w:rsidR="00586FA6" w:rsidRPr="00757C26">
        <w:rPr>
          <w:sz w:val="28"/>
          <w:szCs w:val="28"/>
          <w:lang w:val="uk-UA"/>
        </w:rPr>
        <w:t xml:space="preserve"> </w:t>
      </w:r>
      <w:r w:rsidR="00A5184D" w:rsidRPr="00757C26">
        <w:rPr>
          <w:sz w:val="28"/>
          <w:szCs w:val="28"/>
          <w:lang w:val="uk-UA"/>
        </w:rPr>
        <w:t xml:space="preserve">Сторони періодично розглядають хід виконання колективного договору на спільному засіданні представника трудового колективу і </w:t>
      </w:r>
      <w:r w:rsidR="006F7D20" w:rsidRPr="00757C26">
        <w:rPr>
          <w:sz w:val="28"/>
          <w:szCs w:val="28"/>
          <w:lang w:val="uk-UA"/>
        </w:rPr>
        <w:t>ради</w:t>
      </w:r>
      <w:r w:rsidR="00A5184D" w:rsidRPr="00757C26">
        <w:rPr>
          <w:sz w:val="28"/>
          <w:szCs w:val="28"/>
          <w:lang w:val="uk-UA"/>
        </w:rPr>
        <w:t>, взаємно звітують про його виконання один раз на рік у січні на зборах трудового колективу.</w:t>
      </w:r>
    </w:p>
    <w:p w:rsidR="00A5184D" w:rsidRPr="00757C26" w:rsidRDefault="00A5184D" w:rsidP="00657D74">
      <w:pPr>
        <w:ind w:firstLine="709"/>
        <w:jc w:val="both"/>
        <w:rPr>
          <w:sz w:val="28"/>
          <w:szCs w:val="28"/>
          <w:lang w:val="uk-UA"/>
        </w:rPr>
      </w:pPr>
      <w:r w:rsidRPr="00757C26">
        <w:rPr>
          <w:sz w:val="28"/>
          <w:szCs w:val="28"/>
          <w:lang w:val="uk-UA"/>
        </w:rPr>
        <w:t xml:space="preserve">9.3. </w:t>
      </w:r>
      <w:r w:rsidR="006F7D20" w:rsidRPr="00757C26">
        <w:rPr>
          <w:sz w:val="28"/>
          <w:szCs w:val="28"/>
          <w:lang w:val="uk-UA"/>
        </w:rPr>
        <w:t>Рада</w:t>
      </w:r>
      <w:r w:rsidRPr="00757C26">
        <w:rPr>
          <w:sz w:val="28"/>
          <w:szCs w:val="28"/>
          <w:lang w:val="uk-UA"/>
        </w:rPr>
        <w:t xml:space="preserve"> та уповноважений представник трудового колективу в межах своєї компетенції зобов’язуються аналізувати причини та вживати заходи впливу на тих осіб, які допускають невиконання зобов’язань колективного договору, інформувати про це членів трудового колективу.</w:t>
      </w:r>
    </w:p>
    <w:p w:rsidR="00451A1E" w:rsidRDefault="008B70DC" w:rsidP="00657D74">
      <w:pPr>
        <w:ind w:firstLine="709"/>
        <w:jc w:val="both"/>
        <w:rPr>
          <w:sz w:val="28"/>
          <w:szCs w:val="28"/>
          <w:lang w:val="uk-UA"/>
        </w:rPr>
      </w:pPr>
      <w:r w:rsidRPr="00757C26">
        <w:rPr>
          <w:sz w:val="28"/>
          <w:szCs w:val="28"/>
          <w:lang w:val="uk-UA"/>
        </w:rPr>
        <w:t>9.4</w:t>
      </w:r>
      <w:r w:rsidRPr="00757C26">
        <w:rPr>
          <w:sz w:val="28"/>
          <w:szCs w:val="28"/>
          <w:lang w:val="uk-UA" w:eastAsia="uk-UA"/>
        </w:rPr>
        <w:t>.</w:t>
      </w:r>
      <w:r w:rsidR="00451A1E" w:rsidRPr="00757C26">
        <w:rPr>
          <w:sz w:val="28"/>
          <w:szCs w:val="28"/>
          <w:lang w:val="uk-UA"/>
        </w:rPr>
        <w:t xml:space="preserve"> У період дії Договору в цілому або його окремі положення можуть бути змінені або доповнені тільки за взаємною згодою сторін після проведення  переговорів. Жодна зі Сторін не може в односторонньому порядку змінити положення Договору.</w:t>
      </w:r>
    </w:p>
    <w:p w:rsidR="00E26725" w:rsidRPr="00757C26" w:rsidRDefault="00E26725" w:rsidP="00657D74">
      <w:pPr>
        <w:ind w:firstLine="709"/>
        <w:jc w:val="both"/>
        <w:rPr>
          <w:sz w:val="28"/>
          <w:szCs w:val="28"/>
          <w:lang w:val="uk-UA" w:eastAsia="uk-UA"/>
        </w:rPr>
      </w:pPr>
    </w:p>
    <w:p w:rsidR="00451A1E" w:rsidRDefault="006E1A32" w:rsidP="006E1A32">
      <w:pPr>
        <w:shd w:val="clear" w:color="auto" w:fill="FFFFFF" w:themeFill="background1"/>
        <w:jc w:val="both"/>
        <w:rPr>
          <w:b/>
          <w:color w:val="000000" w:themeColor="text1"/>
          <w:sz w:val="28"/>
          <w:szCs w:val="28"/>
          <w:lang w:val="uk-UA"/>
        </w:rPr>
      </w:pPr>
      <w:r w:rsidRPr="00757C26">
        <w:rPr>
          <w:b/>
          <w:color w:val="000000" w:themeColor="text1"/>
          <w:sz w:val="28"/>
          <w:szCs w:val="28"/>
          <w:lang w:val="uk-UA"/>
        </w:rPr>
        <w:t>Сільський голова                                                                   Анатолій БОЯРЧУК</w:t>
      </w:r>
    </w:p>
    <w:p w:rsidR="00E26725" w:rsidRPr="00E26725" w:rsidRDefault="00E26725" w:rsidP="006E1A32">
      <w:pPr>
        <w:shd w:val="clear" w:color="auto" w:fill="FFFFFF" w:themeFill="background1"/>
        <w:jc w:val="both"/>
        <w:rPr>
          <w:b/>
          <w:color w:val="000000" w:themeColor="text1"/>
          <w:sz w:val="20"/>
          <w:szCs w:val="20"/>
          <w:lang w:val="uk-UA"/>
        </w:rPr>
      </w:pPr>
    </w:p>
    <w:p w:rsidR="00657D74" w:rsidRPr="00757C26" w:rsidRDefault="00657D74" w:rsidP="00657D74">
      <w:pPr>
        <w:rPr>
          <w:b/>
          <w:sz w:val="28"/>
          <w:szCs w:val="28"/>
          <w:lang w:val="uk-UA" w:eastAsia="uk-UA"/>
        </w:rPr>
      </w:pPr>
      <w:r w:rsidRPr="00757C26">
        <w:rPr>
          <w:b/>
          <w:sz w:val="28"/>
          <w:szCs w:val="28"/>
          <w:lang w:val="uk-UA" w:eastAsia="uk-UA"/>
        </w:rPr>
        <w:t>Представник трудового колективу                                    Ярина ГОРКУША</w:t>
      </w:r>
    </w:p>
    <w:p w:rsidR="006C4A33" w:rsidRPr="00757C26" w:rsidRDefault="00FC3565" w:rsidP="00D74640">
      <w:pPr>
        <w:jc w:val="right"/>
        <w:rPr>
          <w:b/>
          <w:sz w:val="28"/>
          <w:szCs w:val="28"/>
          <w:lang w:val="uk-UA" w:eastAsia="uk-UA"/>
        </w:rPr>
      </w:pPr>
      <w:r w:rsidRPr="00757C26">
        <w:rPr>
          <w:b/>
          <w:sz w:val="28"/>
          <w:szCs w:val="28"/>
          <w:lang w:val="uk-UA" w:eastAsia="uk-UA"/>
        </w:rPr>
        <w:lastRenderedPageBreak/>
        <w:t>Додаток №1</w:t>
      </w:r>
      <w:r w:rsidR="006C4A33" w:rsidRPr="00757C26">
        <w:rPr>
          <w:b/>
          <w:sz w:val="28"/>
          <w:szCs w:val="28"/>
          <w:lang w:val="uk-UA" w:eastAsia="uk-UA"/>
        </w:rPr>
        <w:t xml:space="preserve"> </w:t>
      </w:r>
    </w:p>
    <w:p w:rsidR="006C4A33" w:rsidRPr="00757C26" w:rsidRDefault="006C4A33" w:rsidP="00D74640">
      <w:pPr>
        <w:jc w:val="right"/>
        <w:rPr>
          <w:b/>
          <w:sz w:val="28"/>
          <w:szCs w:val="28"/>
          <w:lang w:val="uk-UA" w:eastAsia="uk-UA"/>
        </w:rPr>
      </w:pPr>
      <w:r w:rsidRPr="00757C26">
        <w:rPr>
          <w:b/>
          <w:sz w:val="28"/>
          <w:szCs w:val="28"/>
          <w:lang w:val="uk-UA" w:eastAsia="uk-UA"/>
        </w:rPr>
        <w:t xml:space="preserve">до колективного договору </w:t>
      </w:r>
    </w:p>
    <w:p w:rsidR="006C4A33" w:rsidRPr="00757C26" w:rsidRDefault="006C4A33" w:rsidP="00D74640">
      <w:pPr>
        <w:rPr>
          <w:b/>
          <w:sz w:val="28"/>
          <w:szCs w:val="28"/>
          <w:lang w:val="uk-UA" w:eastAsia="uk-UA"/>
        </w:rPr>
      </w:pPr>
    </w:p>
    <w:p w:rsidR="006C4A33" w:rsidRPr="00757C26" w:rsidRDefault="006C4A33" w:rsidP="00D74640">
      <w:pPr>
        <w:rPr>
          <w:b/>
          <w:sz w:val="28"/>
          <w:szCs w:val="28"/>
          <w:lang w:val="uk-UA" w:eastAsia="uk-UA"/>
        </w:rPr>
      </w:pPr>
    </w:p>
    <w:p w:rsidR="006C4A33" w:rsidRPr="00757C26" w:rsidRDefault="00657D74" w:rsidP="00D74640">
      <w:pPr>
        <w:rPr>
          <w:b/>
          <w:sz w:val="28"/>
          <w:szCs w:val="28"/>
          <w:lang w:val="uk-UA" w:eastAsia="uk-UA"/>
        </w:rPr>
      </w:pPr>
      <w:r w:rsidRPr="00757C26">
        <w:rPr>
          <w:b/>
          <w:sz w:val="28"/>
          <w:szCs w:val="28"/>
          <w:lang w:val="uk-UA" w:eastAsia="uk-UA"/>
        </w:rPr>
        <w:t>« ПОГОДЖЕНО</w:t>
      </w:r>
      <w:r w:rsidR="006C4A33" w:rsidRPr="00757C26">
        <w:rPr>
          <w:b/>
          <w:sz w:val="28"/>
          <w:szCs w:val="28"/>
          <w:lang w:val="uk-UA" w:eastAsia="uk-UA"/>
        </w:rPr>
        <w:t xml:space="preserve"> »                                     </w:t>
      </w:r>
      <w:r w:rsidRPr="00757C26">
        <w:rPr>
          <w:b/>
          <w:sz w:val="28"/>
          <w:szCs w:val="28"/>
          <w:lang w:val="uk-UA" w:eastAsia="uk-UA"/>
        </w:rPr>
        <w:t xml:space="preserve">      </w:t>
      </w:r>
      <w:r w:rsidR="00203F8B" w:rsidRPr="00757C26">
        <w:rPr>
          <w:b/>
          <w:sz w:val="28"/>
          <w:szCs w:val="28"/>
          <w:lang w:val="uk-UA" w:eastAsia="uk-UA"/>
        </w:rPr>
        <w:t>« ЗАТВЕРДЖЕНО</w:t>
      </w:r>
      <w:r w:rsidR="006C4A33" w:rsidRPr="00757C26">
        <w:rPr>
          <w:b/>
          <w:sz w:val="28"/>
          <w:szCs w:val="28"/>
          <w:lang w:val="uk-UA" w:eastAsia="uk-UA"/>
        </w:rPr>
        <w:t>»</w:t>
      </w:r>
    </w:p>
    <w:p w:rsidR="006C4A33" w:rsidRPr="00757C26" w:rsidRDefault="006C4A33" w:rsidP="00D74640">
      <w:pPr>
        <w:rPr>
          <w:b/>
          <w:sz w:val="28"/>
          <w:szCs w:val="28"/>
          <w:lang w:val="uk-UA" w:eastAsia="uk-UA"/>
        </w:rPr>
      </w:pPr>
      <w:r w:rsidRPr="00757C26">
        <w:rPr>
          <w:b/>
          <w:sz w:val="28"/>
          <w:szCs w:val="28"/>
          <w:lang w:val="uk-UA" w:eastAsia="uk-UA"/>
        </w:rPr>
        <w:t xml:space="preserve">                       </w:t>
      </w:r>
    </w:p>
    <w:p w:rsidR="006C4A33" w:rsidRPr="00757C26" w:rsidRDefault="004B0C94" w:rsidP="00D74640">
      <w:pPr>
        <w:rPr>
          <w:sz w:val="28"/>
          <w:szCs w:val="28"/>
          <w:lang w:val="uk-UA" w:eastAsia="uk-UA"/>
        </w:rPr>
      </w:pPr>
      <w:r w:rsidRPr="00757C26">
        <w:rPr>
          <w:sz w:val="28"/>
          <w:szCs w:val="28"/>
          <w:lang w:val="uk-UA" w:eastAsia="uk-UA"/>
        </w:rPr>
        <w:t>Представник трудового колективу</w:t>
      </w:r>
      <w:r w:rsidR="006C4A33" w:rsidRPr="00757C26">
        <w:rPr>
          <w:sz w:val="28"/>
          <w:szCs w:val="28"/>
          <w:lang w:val="uk-UA" w:eastAsia="uk-UA"/>
        </w:rPr>
        <w:t xml:space="preserve">                  </w:t>
      </w:r>
      <w:r w:rsidR="00420406" w:rsidRPr="00757C26">
        <w:rPr>
          <w:sz w:val="28"/>
          <w:szCs w:val="28"/>
          <w:lang w:val="uk-UA" w:eastAsia="uk-UA"/>
        </w:rPr>
        <w:t xml:space="preserve">Попівський сільський голова </w:t>
      </w:r>
      <w:r w:rsidRPr="00757C26">
        <w:rPr>
          <w:sz w:val="28"/>
          <w:szCs w:val="28"/>
          <w:lang w:val="uk-UA" w:eastAsia="uk-UA"/>
        </w:rPr>
        <w:t xml:space="preserve">   ____________ Ярина ГОРКУША</w:t>
      </w:r>
      <w:r w:rsidR="00420406" w:rsidRPr="00757C26">
        <w:rPr>
          <w:sz w:val="28"/>
          <w:szCs w:val="28"/>
          <w:lang w:val="uk-UA" w:eastAsia="uk-UA"/>
        </w:rPr>
        <w:t xml:space="preserve">                    ___________ Анатолій БОЯРЧУК</w:t>
      </w:r>
    </w:p>
    <w:p w:rsidR="00C023B7" w:rsidRPr="00757C26" w:rsidRDefault="00C023B7" w:rsidP="00D74640">
      <w:pPr>
        <w:rPr>
          <w:sz w:val="28"/>
          <w:szCs w:val="28"/>
          <w:lang w:val="uk-UA" w:eastAsia="uk-UA"/>
        </w:rPr>
      </w:pPr>
    </w:p>
    <w:p w:rsidR="00C023B7" w:rsidRPr="00757C26" w:rsidRDefault="00BC62EF" w:rsidP="00D74640">
      <w:pPr>
        <w:rPr>
          <w:color w:val="333333"/>
          <w:sz w:val="21"/>
          <w:szCs w:val="21"/>
          <w:shd w:val="clear" w:color="auto" w:fill="FFFFFF"/>
          <w:lang w:val="uk-UA"/>
        </w:rPr>
      </w:pPr>
      <w:r>
        <w:rPr>
          <w:sz w:val="28"/>
          <w:szCs w:val="28"/>
          <w:lang w:val="uk-UA" w:eastAsia="uk-UA"/>
        </w:rPr>
        <w:t>“___”____________2024</w:t>
      </w:r>
      <w:r w:rsidR="00C023B7" w:rsidRPr="00757C26">
        <w:rPr>
          <w:sz w:val="28"/>
          <w:szCs w:val="28"/>
          <w:lang w:val="uk-UA" w:eastAsia="uk-UA"/>
        </w:rPr>
        <w:t xml:space="preserve">                        </w:t>
      </w:r>
      <w:r>
        <w:rPr>
          <w:sz w:val="28"/>
          <w:szCs w:val="28"/>
          <w:lang w:val="uk-UA" w:eastAsia="uk-UA"/>
        </w:rPr>
        <w:t xml:space="preserve">           “___”____________2024</w:t>
      </w:r>
    </w:p>
    <w:p w:rsidR="006C4A33" w:rsidRPr="00757C26" w:rsidRDefault="006C4A33" w:rsidP="00D74640">
      <w:pPr>
        <w:rPr>
          <w:color w:val="333333"/>
          <w:sz w:val="21"/>
          <w:szCs w:val="21"/>
          <w:shd w:val="clear" w:color="auto" w:fill="FFFFFF"/>
          <w:lang w:val="uk-UA"/>
        </w:rPr>
      </w:pPr>
    </w:p>
    <w:p w:rsidR="006C4A33" w:rsidRPr="00757C26" w:rsidRDefault="006C4A33" w:rsidP="00D74640">
      <w:pPr>
        <w:jc w:val="center"/>
        <w:rPr>
          <w:b/>
          <w:color w:val="000000" w:themeColor="text1"/>
          <w:sz w:val="28"/>
          <w:szCs w:val="28"/>
          <w:shd w:val="clear" w:color="auto" w:fill="FFFFFF"/>
          <w:lang w:val="uk-UA"/>
        </w:rPr>
      </w:pPr>
    </w:p>
    <w:p w:rsidR="006C4A33" w:rsidRPr="00757C26" w:rsidRDefault="006C4A33" w:rsidP="00D74640">
      <w:pPr>
        <w:jc w:val="center"/>
        <w:rPr>
          <w:b/>
          <w:color w:val="000000" w:themeColor="text1"/>
          <w:sz w:val="28"/>
          <w:szCs w:val="28"/>
          <w:shd w:val="clear" w:color="auto" w:fill="FFFFFF"/>
          <w:lang w:val="uk-UA"/>
        </w:rPr>
      </w:pPr>
      <w:r w:rsidRPr="00757C26">
        <w:rPr>
          <w:b/>
          <w:color w:val="000000" w:themeColor="text1"/>
          <w:sz w:val="28"/>
          <w:szCs w:val="28"/>
          <w:shd w:val="clear" w:color="auto" w:fill="FFFFFF"/>
          <w:lang w:val="uk-UA"/>
        </w:rPr>
        <w:t>Перелік посад працівників</w:t>
      </w:r>
    </w:p>
    <w:p w:rsidR="006C4A33" w:rsidRPr="00757C26" w:rsidRDefault="00420406" w:rsidP="00D74640">
      <w:pPr>
        <w:shd w:val="clear" w:color="auto" w:fill="FFFFFF" w:themeFill="background1"/>
        <w:jc w:val="center"/>
        <w:rPr>
          <w:b/>
          <w:color w:val="000000" w:themeColor="text1"/>
          <w:sz w:val="28"/>
          <w:szCs w:val="28"/>
          <w:shd w:val="clear" w:color="auto" w:fill="FFFFFF"/>
          <w:lang w:val="uk-UA"/>
        </w:rPr>
      </w:pPr>
      <w:r w:rsidRPr="00757C26">
        <w:rPr>
          <w:b/>
          <w:color w:val="000000" w:themeColor="text1"/>
          <w:sz w:val="28"/>
          <w:szCs w:val="28"/>
          <w:shd w:val="clear" w:color="auto" w:fill="FFFFFF"/>
          <w:lang w:val="uk-UA"/>
        </w:rPr>
        <w:t>з</w:t>
      </w:r>
      <w:r w:rsidR="006C4A33" w:rsidRPr="00757C26">
        <w:rPr>
          <w:b/>
          <w:color w:val="000000" w:themeColor="text1"/>
          <w:sz w:val="28"/>
          <w:szCs w:val="28"/>
          <w:shd w:val="clear" w:color="auto" w:fill="FFFFFF"/>
          <w:lang w:val="uk-UA"/>
        </w:rPr>
        <w:t xml:space="preserve">а використання в роботі дезінфікуючих засобів </w:t>
      </w:r>
    </w:p>
    <w:p w:rsidR="006C4A33" w:rsidRPr="00757C26" w:rsidRDefault="006C4A33" w:rsidP="00D74640">
      <w:pPr>
        <w:shd w:val="clear" w:color="auto" w:fill="FFFFFF" w:themeFill="background1"/>
        <w:jc w:val="center"/>
        <w:rPr>
          <w:b/>
          <w:color w:val="000000" w:themeColor="text1"/>
          <w:sz w:val="28"/>
          <w:szCs w:val="28"/>
          <w:shd w:val="clear" w:color="auto" w:fill="FFFFFF"/>
          <w:lang w:val="uk-UA"/>
        </w:rPr>
      </w:pPr>
      <w:r w:rsidRPr="00757C26">
        <w:rPr>
          <w:b/>
          <w:color w:val="000000" w:themeColor="text1"/>
          <w:sz w:val="28"/>
          <w:szCs w:val="28"/>
          <w:shd w:val="clear" w:color="auto" w:fill="FFFFFF"/>
          <w:lang w:val="uk-UA"/>
        </w:rPr>
        <w:t>при виконанні яких здійснюється підвищена оплата праці</w:t>
      </w:r>
    </w:p>
    <w:p w:rsidR="006C4A33" w:rsidRPr="00757C26" w:rsidRDefault="006C4A33" w:rsidP="00D74640">
      <w:pPr>
        <w:shd w:val="clear" w:color="auto" w:fill="FFFFFF" w:themeFill="background1"/>
        <w:jc w:val="center"/>
        <w:rPr>
          <w:color w:val="6E6E6E"/>
          <w:sz w:val="28"/>
          <w:szCs w:val="28"/>
          <w:lang w:val="uk-UA" w:eastAsia="uk-UA"/>
        </w:rPr>
      </w:pPr>
    </w:p>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hemeFill="background1"/>
        <w:tblCellMar>
          <w:left w:w="0" w:type="dxa"/>
          <w:right w:w="0" w:type="dxa"/>
        </w:tblCellMar>
        <w:tblLook w:val="04A0" w:firstRow="1" w:lastRow="0" w:firstColumn="1" w:lastColumn="0" w:noHBand="0" w:noVBand="1"/>
      </w:tblPr>
      <w:tblGrid>
        <w:gridCol w:w="1005"/>
        <w:gridCol w:w="4680"/>
        <w:gridCol w:w="3030"/>
      </w:tblGrid>
      <w:tr w:rsidR="006C4A33" w:rsidRPr="00757C26" w:rsidTr="00E06D60">
        <w:trPr>
          <w:tblCellSpacing w:w="0" w:type="dxa"/>
        </w:trPr>
        <w:tc>
          <w:tcPr>
            <w:tcW w:w="100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6C4A33" w:rsidRPr="00757C26" w:rsidRDefault="006C4A33" w:rsidP="00D74640">
            <w:pPr>
              <w:shd w:val="clear" w:color="auto" w:fill="FFFFFF" w:themeFill="background1"/>
              <w:rPr>
                <w:color w:val="000000" w:themeColor="text1"/>
                <w:sz w:val="28"/>
                <w:szCs w:val="28"/>
                <w:lang w:val="uk-UA" w:eastAsia="uk-UA"/>
              </w:rPr>
            </w:pPr>
            <w:r w:rsidRPr="00757C26">
              <w:rPr>
                <w:b/>
                <w:bCs/>
                <w:color w:val="000000" w:themeColor="text1"/>
                <w:sz w:val="28"/>
                <w:szCs w:val="28"/>
                <w:bdr w:val="none" w:sz="0" w:space="0" w:color="auto" w:frame="1"/>
                <w:lang w:val="uk-UA" w:eastAsia="uk-UA"/>
              </w:rPr>
              <w:t>№</w:t>
            </w:r>
          </w:p>
        </w:tc>
        <w:tc>
          <w:tcPr>
            <w:tcW w:w="468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6C4A33" w:rsidRPr="00757C26" w:rsidRDefault="006C4A33" w:rsidP="00E06D60">
            <w:pPr>
              <w:shd w:val="clear" w:color="auto" w:fill="FFFFFF" w:themeFill="background1"/>
              <w:jc w:val="center"/>
              <w:rPr>
                <w:color w:val="000000" w:themeColor="text1"/>
                <w:sz w:val="28"/>
                <w:szCs w:val="28"/>
                <w:lang w:val="uk-UA" w:eastAsia="uk-UA"/>
              </w:rPr>
            </w:pPr>
            <w:r w:rsidRPr="00757C26">
              <w:rPr>
                <w:b/>
                <w:bCs/>
                <w:color w:val="000000" w:themeColor="text1"/>
                <w:sz w:val="28"/>
                <w:szCs w:val="28"/>
                <w:bdr w:val="none" w:sz="0" w:space="0" w:color="auto" w:frame="1"/>
                <w:lang w:val="uk-UA" w:eastAsia="uk-UA"/>
              </w:rPr>
              <w:t>Посада</w:t>
            </w:r>
          </w:p>
        </w:tc>
        <w:tc>
          <w:tcPr>
            <w:tcW w:w="303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6C4A33" w:rsidRPr="00757C26" w:rsidRDefault="006C4A33" w:rsidP="00E06D60">
            <w:pPr>
              <w:shd w:val="clear" w:color="auto" w:fill="FFFFFF" w:themeFill="background1"/>
              <w:jc w:val="center"/>
              <w:rPr>
                <w:color w:val="000000" w:themeColor="text1"/>
                <w:sz w:val="28"/>
                <w:szCs w:val="28"/>
                <w:lang w:val="uk-UA" w:eastAsia="uk-UA"/>
              </w:rPr>
            </w:pPr>
            <w:r w:rsidRPr="00757C26">
              <w:rPr>
                <w:b/>
                <w:bCs/>
                <w:color w:val="000000" w:themeColor="text1"/>
                <w:sz w:val="28"/>
                <w:szCs w:val="28"/>
                <w:bdr w:val="none" w:sz="0" w:space="0" w:color="auto" w:frame="1"/>
                <w:lang w:val="uk-UA" w:eastAsia="uk-UA"/>
              </w:rPr>
              <w:t>Доплата до</w:t>
            </w:r>
          </w:p>
          <w:p w:rsidR="006C4A33" w:rsidRPr="00757C26" w:rsidRDefault="006C4A33" w:rsidP="00D74640">
            <w:pPr>
              <w:shd w:val="clear" w:color="auto" w:fill="FFFFFF" w:themeFill="background1"/>
              <w:rPr>
                <w:color w:val="000000" w:themeColor="text1"/>
                <w:sz w:val="28"/>
                <w:szCs w:val="28"/>
                <w:lang w:val="uk-UA" w:eastAsia="uk-UA"/>
              </w:rPr>
            </w:pPr>
            <w:r w:rsidRPr="00757C26">
              <w:rPr>
                <w:b/>
                <w:bCs/>
                <w:color w:val="000000" w:themeColor="text1"/>
                <w:sz w:val="28"/>
                <w:szCs w:val="28"/>
                <w:bdr w:val="none" w:sz="0" w:space="0" w:color="auto" w:frame="1"/>
                <w:lang w:val="uk-UA" w:eastAsia="uk-UA"/>
              </w:rPr>
              <w:t>посадового окладу %</w:t>
            </w:r>
          </w:p>
        </w:tc>
      </w:tr>
      <w:tr w:rsidR="006C4A33" w:rsidRPr="00757C26" w:rsidTr="00E06D60">
        <w:trPr>
          <w:tblCellSpacing w:w="0" w:type="dxa"/>
        </w:trPr>
        <w:tc>
          <w:tcPr>
            <w:tcW w:w="100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6C4A33" w:rsidRPr="00757C26" w:rsidRDefault="006C4A33" w:rsidP="00D74640">
            <w:pPr>
              <w:shd w:val="clear" w:color="auto" w:fill="FFFFFF" w:themeFill="background1"/>
              <w:rPr>
                <w:color w:val="000000" w:themeColor="text1"/>
                <w:sz w:val="28"/>
                <w:szCs w:val="28"/>
                <w:lang w:val="uk-UA" w:eastAsia="uk-UA"/>
              </w:rPr>
            </w:pPr>
            <w:r w:rsidRPr="00757C26">
              <w:rPr>
                <w:color w:val="000000" w:themeColor="text1"/>
                <w:sz w:val="28"/>
                <w:szCs w:val="28"/>
                <w:lang w:val="uk-UA" w:eastAsia="uk-UA"/>
              </w:rPr>
              <w:t>1.</w:t>
            </w:r>
          </w:p>
        </w:tc>
        <w:tc>
          <w:tcPr>
            <w:tcW w:w="468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6C4A33" w:rsidRPr="00757C26" w:rsidRDefault="00E06D60" w:rsidP="00D74640">
            <w:pPr>
              <w:shd w:val="clear" w:color="auto" w:fill="FFFFFF" w:themeFill="background1"/>
              <w:rPr>
                <w:color w:val="000000" w:themeColor="text1"/>
                <w:sz w:val="28"/>
                <w:szCs w:val="28"/>
                <w:lang w:val="uk-UA" w:eastAsia="uk-UA"/>
              </w:rPr>
            </w:pPr>
            <w:r w:rsidRPr="00757C26">
              <w:rPr>
                <w:sz w:val="28"/>
                <w:szCs w:val="28"/>
                <w:lang w:val="uk-UA"/>
              </w:rPr>
              <w:t>Прибиральник службових приміщень</w:t>
            </w:r>
          </w:p>
        </w:tc>
        <w:tc>
          <w:tcPr>
            <w:tcW w:w="303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6C4A33" w:rsidRPr="00757C26" w:rsidRDefault="006C4A33" w:rsidP="00D74640">
            <w:pPr>
              <w:shd w:val="clear" w:color="auto" w:fill="FFFFFF" w:themeFill="background1"/>
              <w:jc w:val="center"/>
              <w:rPr>
                <w:color w:val="000000" w:themeColor="text1"/>
                <w:sz w:val="28"/>
                <w:szCs w:val="28"/>
                <w:lang w:val="uk-UA" w:eastAsia="uk-UA"/>
              </w:rPr>
            </w:pPr>
            <w:r w:rsidRPr="00757C26">
              <w:rPr>
                <w:color w:val="000000" w:themeColor="text1"/>
                <w:sz w:val="28"/>
                <w:szCs w:val="28"/>
                <w:lang w:val="uk-UA" w:eastAsia="uk-UA"/>
              </w:rPr>
              <w:t>10%</w:t>
            </w:r>
          </w:p>
        </w:tc>
      </w:tr>
    </w:tbl>
    <w:p w:rsidR="006C4A33" w:rsidRPr="00757C26" w:rsidRDefault="006C4A33" w:rsidP="00D74640">
      <w:pPr>
        <w:shd w:val="clear" w:color="auto" w:fill="FFFFFF" w:themeFill="background1"/>
        <w:rPr>
          <w:b/>
          <w:color w:val="333333"/>
          <w:sz w:val="28"/>
          <w:szCs w:val="28"/>
          <w:shd w:val="clear" w:color="auto" w:fill="FFFFFF"/>
          <w:lang w:val="uk-UA"/>
        </w:rPr>
      </w:pPr>
    </w:p>
    <w:p w:rsidR="006C4A33" w:rsidRPr="00757C26" w:rsidRDefault="006C4A33" w:rsidP="00D74640">
      <w:pPr>
        <w:shd w:val="clear" w:color="auto" w:fill="FFFFFF" w:themeFill="background1"/>
        <w:rPr>
          <w:color w:val="333333"/>
          <w:sz w:val="21"/>
          <w:szCs w:val="21"/>
          <w:shd w:val="clear" w:color="auto" w:fill="FFFFFF"/>
          <w:lang w:val="uk-UA"/>
        </w:rPr>
      </w:pPr>
    </w:p>
    <w:p w:rsidR="006C4A33" w:rsidRPr="00757C26" w:rsidRDefault="006C4A33" w:rsidP="00D74640">
      <w:pPr>
        <w:shd w:val="clear" w:color="auto" w:fill="FFFFFF" w:themeFill="background1"/>
        <w:jc w:val="both"/>
        <w:rPr>
          <w:rFonts w:ascii="Arial" w:hAnsi="Arial" w:cs="Arial"/>
          <w:b/>
          <w:color w:val="333333"/>
          <w:sz w:val="21"/>
          <w:szCs w:val="21"/>
          <w:shd w:val="clear" w:color="auto" w:fill="FFFFFF"/>
          <w:lang w:val="uk-UA"/>
        </w:rPr>
      </w:pPr>
      <w:r w:rsidRPr="00757C26">
        <w:rPr>
          <w:rFonts w:ascii="Arial" w:hAnsi="Arial" w:cs="Arial"/>
          <w:b/>
          <w:color w:val="333333"/>
          <w:sz w:val="21"/>
          <w:szCs w:val="21"/>
          <w:shd w:val="clear" w:color="auto" w:fill="FFFFFF"/>
          <w:lang w:val="uk-UA"/>
        </w:rPr>
        <w:t xml:space="preserve"> </w:t>
      </w:r>
    </w:p>
    <w:p w:rsidR="006C4A33" w:rsidRPr="00757C26" w:rsidRDefault="006C4A33" w:rsidP="00D74640">
      <w:pPr>
        <w:shd w:val="clear" w:color="auto" w:fill="FFFFFF" w:themeFill="background1"/>
        <w:jc w:val="both"/>
        <w:rPr>
          <w:b/>
          <w:color w:val="000000" w:themeColor="text1"/>
          <w:shd w:val="clear" w:color="auto" w:fill="FFFFFF"/>
          <w:lang w:val="uk-UA"/>
        </w:rPr>
      </w:pPr>
    </w:p>
    <w:p w:rsidR="004B0C94" w:rsidRPr="00757C26" w:rsidRDefault="004B0C94" w:rsidP="004B0C94">
      <w:pPr>
        <w:shd w:val="clear" w:color="auto" w:fill="FFFFFF" w:themeFill="background1"/>
        <w:jc w:val="both"/>
        <w:rPr>
          <w:b/>
          <w:color w:val="000000" w:themeColor="text1"/>
          <w:shd w:val="clear" w:color="auto" w:fill="FFFFFF"/>
          <w:lang w:val="uk-UA"/>
        </w:rPr>
      </w:pPr>
    </w:p>
    <w:p w:rsidR="006C4A33" w:rsidRPr="00BC62EF" w:rsidRDefault="006C4A33" w:rsidP="00BC62EF">
      <w:pPr>
        <w:shd w:val="clear" w:color="auto" w:fill="FFFFFF" w:themeFill="background1"/>
        <w:ind w:firstLine="708"/>
        <w:jc w:val="both"/>
        <w:rPr>
          <w:color w:val="333333"/>
          <w:sz w:val="28"/>
          <w:szCs w:val="28"/>
          <w:shd w:val="clear" w:color="auto" w:fill="FFFFFF"/>
          <w:lang w:val="uk-UA"/>
        </w:rPr>
      </w:pPr>
      <w:r w:rsidRPr="00BC62EF">
        <w:rPr>
          <w:b/>
          <w:color w:val="000000" w:themeColor="text1"/>
          <w:sz w:val="28"/>
          <w:szCs w:val="28"/>
          <w:shd w:val="clear" w:color="auto" w:fill="FFFFFF"/>
          <w:lang w:val="uk-UA"/>
        </w:rPr>
        <w:t>Підстава</w:t>
      </w:r>
      <w:r w:rsidR="004B0C94" w:rsidRPr="00BC62EF">
        <w:rPr>
          <w:color w:val="333333"/>
          <w:sz w:val="28"/>
          <w:szCs w:val="28"/>
          <w:shd w:val="clear" w:color="auto" w:fill="FFFFFF"/>
          <w:lang w:val="uk-UA"/>
        </w:rPr>
        <w:t xml:space="preserve">: </w:t>
      </w:r>
      <w:r w:rsidRPr="00BC62EF">
        <w:rPr>
          <w:color w:val="000000" w:themeColor="text1"/>
          <w:sz w:val="28"/>
          <w:szCs w:val="28"/>
          <w:shd w:val="clear" w:color="auto" w:fill="FFFFFF" w:themeFill="background1"/>
          <w:lang w:val="uk-UA"/>
        </w:rPr>
        <w:t xml:space="preserve">п. 3 примітки до додатка 2 до </w:t>
      </w:r>
      <w:r w:rsidR="00BC62EF" w:rsidRPr="00BC62EF">
        <w:rPr>
          <w:noProof/>
          <w:sz w:val="28"/>
          <w:szCs w:val="28"/>
          <w:lang w:val="uk-UA"/>
        </w:rPr>
        <w:t xml:space="preserve">наказу </w:t>
      </w:r>
      <w:r w:rsidR="00BC62EF" w:rsidRPr="00BC62EF">
        <w:rPr>
          <w:sz w:val="28"/>
          <w:szCs w:val="28"/>
          <w:shd w:val="clear" w:color="auto" w:fill="FFFFFF"/>
          <w:lang w:val="uk-UA"/>
        </w:rPr>
        <w:t>Міністерства розвитку економіки, торгівлі та сільського господарства України</w:t>
      </w:r>
      <w:r w:rsidR="00BC62EF" w:rsidRPr="00BC62EF">
        <w:rPr>
          <w:noProof/>
          <w:sz w:val="28"/>
          <w:szCs w:val="28"/>
          <w:lang w:val="uk-UA"/>
        </w:rPr>
        <w:t xml:space="preserve"> від </w:t>
      </w:r>
      <w:r w:rsidR="00BC62EF" w:rsidRPr="00BC62EF">
        <w:rPr>
          <w:bCs/>
          <w:sz w:val="28"/>
          <w:szCs w:val="28"/>
          <w:shd w:val="clear" w:color="auto" w:fill="FFFFFF"/>
          <w:lang w:val="uk-UA"/>
        </w:rPr>
        <w:t>23.03.2021</w:t>
      </w:r>
      <w:r w:rsidR="00BC62EF" w:rsidRPr="00BC62EF">
        <w:rPr>
          <w:bCs/>
          <w:sz w:val="28"/>
          <w:szCs w:val="28"/>
          <w:shd w:val="clear" w:color="auto" w:fill="FFFFFF"/>
        </w:rPr>
        <w:t> </w:t>
      </w:r>
      <w:r w:rsidR="00BC62EF" w:rsidRPr="00BC62EF">
        <w:rPr>
          <w:bCs/>
          <w:sz w:val="28"/>
          <w:szCs w:val="28"/>
          <w:shd w:val="clear" w:color="auto" w:fill="FFFFFF"/>
          <w:lang w:val="uk-UA"/>
        </w:rPr>
        <w:t>№ 609 «Про умови оплати праці робітників, зайнятих обслуговуванням органів виконавчої влади, місцевого самоврядування та їх виконавчих органів, органів прокуратури, судів та інших органів»</w:t>
      </w:r>
      <w:r w:rsidRPr="00BC62EF">
        <w:rPr>
          <w:color w:val="000000" w:themeColor="text1"/>
          <w:sz w:val="28"/>
          <w:szCs w:val="28"/>
          <w:shd w:val="clear" w:color="auto" w:fill="FFFFFF" w:themeFill="background1"/>
          <w:lang w:val="uk-UA"/>
        </w:rPr>
        <w:t>.</w:t>
      </w:r>
    </w:p>
    <w:p w:rsidR="006C4A33" w:rsidRPr="00757C26" w:rsidRDefault="006C4A33" w:rsidP="008D6918">
      <w:pPr>
        <w:shd w:val="clear" w:color="auto" w:fill="FFFFFF" w:themeFill="background1"/>
        <w:jc w:val="both"/>
        <w:rPr>
          <w:color w:val="000000" w:themeColor="text1"/>
          <w:sz w:val="28"/>
          <w:szCs w:val="28"/>
          <w:lang w:val="uk-UA"/>
        </w:rPr>
      </w:pPr>
    </w:p>
    <w:p w:rsidR="008D6918" w:rsidRPr="00757C26" w:rsidRDefault="008D6918" w:rsidP="008D6918">
      <w:pPr>
        <w:shd w:val="clear" w:color="auto" w:fill="FFFFFF" w:themeFill="background1"/>
        <w:jc w:val="both"/>
        <w:rPr>
          <w:color w:val="000000" w:themeColor="text1"/>
          <w:sz w:val="28"/>
          <w:szCs w:val="28"/>
          <w:lang w:val="uk-UA"/>
        </w:rPr>
      </w:pPr>
    </w:p>
    <w:p w:rsidR="008D6918" w:rsidRPr="00757C26" w:rsidRDefault="008D6918" w:rsidP="008D6918">
      <w:pPr>
        <w:shd w:val="clear" w:color="auto" w:fill="FFFFFF" w:themeFill="background1"/>
        <w:jc w:val="both"/>
        <w:rPr>
          <w:color w:val="000000" w:themeColor="text1"/>
          <w:sz w:val="28"/>
          <w:szCs w:val="28"/>
          <w:lang w:val="uk-UA"/>
        </w:rPr>
      </w:pPr>
    </w:p>
    <w:p w:rsidR="008D6918" w:rsidRPr="00757C26" w:rsidRDefault="008D6918" w:rsidP="008D6918">
      <w:pPr>
        <w:jc w:val="both"/>
        <w:rPr>
          <w:b/>
          <w:sz w:val="28"/>
          <w:szCs w:val="28"/>
          <w:lang w:val="uk-UA"/>
        </w:rPr>
      </w:pPr>
      <w:r w:rsidRPr="00757C26">
        <w:rPr>
          <w:b/>
          <w:sz w:val="28"/>
          <w:szCs w:val="28"/>
          <w:lang w:val="uk-UA"/>
        </w:rPr>
        <w:t>Начальник відділу-головний бухгалтер</w:t>
      </w:r>
    </w:p>
    <w:p w:rsidR="008D6918" w:rsidRPr="00757C26" w:rsidRDefault="008D6918" w:rsidP="008D6918">
      <w:pPr>
        <w:jc w:val="both"/>
        <w:rPr>
          <w:b/>
          <w:sz w:val="28"/>
          <w:szCs w:val="28"/>
          <w:lang w:val="uk-UA"/>
        </w:rPr>
      </w:pPr>
      <w:r w:rsidRPr="00757C26">
        <w:rPr>
          <w:b/>
          <w:sz w:val="28"/>
          <w:szCs w:val="28"/>
          <w:lang w:val="uk-UA"/>
        </w:rPr>
        <w:t xml:space="preserve">бухгалтерського обліку, звітності та </w:t>
      </w:r>
    </w:p>
    <w:p w:rsidR="008D6918" w:rsidRPr="00757C26" w:rsidRDefault="008D6918" w:rsidP="008D6918">
      <w:pPr>
        <w:jc w:val="both"/>
        <w:rPr>
          <w:b/>
          <w:sz w:val="28"/>
          <w:szCs w:val="28"/>
          <w:lang w:val="uk-UA"/>
        </w:rPr>
      </w:pPr>
      <w:r w:rsidRPr="00757C26">
        <w:rPr>
          <w:b/>
          <w:sz w:val="28"/>
          <w:szCs w:val="28"/>
          <w:lang w:val="uk-UA"/>
        </w:rPr>
        <w:t xml:space="preserve">господарської діяльності апарату </w:t>
      </w:r>
    </w:p>
    <w:p w:rsidR="008D6918" w:rsidRPr="00757C26" w:rsidRDefault="008D6918" w:rsidP="008D6918">
      <w:pPr>
        <w:jc w:val="both"/>
        <w:rPr>
          <w:b/>
          <w:sz w:val="28"/>
          <w:szCs w:val="28"/>
          <w:lang w:val="uk-UA"/>
        </w:rPr>
      </w:pPr>
      <w:r w:rsidRPr="00757C26">
        <w:rPr>
          <w:b/>
          <w:sz w:val="28"/>
          <w:szCs w:val="28"/>
          <w:lang w:val="uk-UA"/>
        </w:rPr>
        <w:t xml:space="preserve">Попівської сільської ради </w:t>
      </w:r>
    </w:p>
    <w:p w:rsidR="008D6918" w:rsidRPr="00757C26" w:rsidRDefault="008D6918" w:rsidP="008D6918">
      <w:pPr>
        <w:jc w:val="both"/>
        <w:rPr>
          <w:b/>
          <w:sz w:val="28"/>
          <w:szCs w:val="28"/>
          <w:lang w:val="uk-UA"/>
        </w:rPr>
      </w:pPr>
      <w:r w:rsidRPr="00757C26">
        <w:rPr>
          <w:b/>
          <w:sz w:val="28"/>
          <w:szCs w:val="28"/>
          <w:lang w:val="uk-UA"/>
        </w:rPr>
        <w:t>Конотопського району Сумської області                                  Наталія КОТОК</w:t>
      </w:r>
    </w:p>
    <w:p w:rsidR="00B50ACA" w:rsidRPr="00757C26" w:rsidRDefault="00B50ACA" w:rsidP="008D6918">
      <w:pPr>
        <w:jc w:val="both"/>
        <w:rPr>
          <w:b/>
          <w:sz w:val="28"/>
          <w:szCs w:val="28"/>
          <w:lang w:val="uk-UA"/>
        </w:rPr>
      </w:pPr>
    </w:p>
    <w:p w:rsidR="00B50ACA" w:rsidRPr="00757C26" w:rsidRDefault="00B50ACA" w:rsidP="008D6918">
      <w:pPr>
        <w:jc w:val="both"/>
        <w:rPr>
          <w:b/>
          <w:sz w:val="28"/>
          <w:szCs w:val="28"/>
          <w:lang w:val="uk-UA"/>
        </w:rPr>
      </w:pPr>
    </w:p>
    <w:p w:rsidR="00B50ACA" w:rsidRPr="00757C26" w:rsidRDefault="00B50ACA" w:rsidP="008D6918">
      <w:pPr>
        <w:jc w:val="both"/>
        <w:rPr>
          <w:b/>
          <w:sz w:val="28"/>
          <w:szCs w:val="28"/>
          <w:lang w:val="uk-UA"/>
        </w:rPr>
      </w:pPr>
    </w:p>
    <w:p w:rsidR="00B50ACA" w:rsidRPr="00757C26" w:rsidRDefault="00B50ACA" w:rsidP="008D6918">
      <w:pPr>
        <w:jc w:val="both"/>
        <w:rPr>
          <w:b/>
          <w:sz w:val="28"/>
          <w:szCs w:val="28"/>
          <w:lang w:val="uk-UA"/>
        </w:rPr>
      </w:pPr>
    </w:p>
    <w:p w:rsidR="00B50ACA" w:rsidRPr="00757C26" w:rsidRDefault="00B50ACA" w:rsidP="008D6918">
      <w:pPr>
        <w:jc w:val="both"/>
        <w:rPr>
          <w:b/>
          <w:sz w:val="28"/>
          <w:szCs w:val="28"/>
          <w:lang w:val="uk-UA"/>
        </w:rPr>
      </w:pPr>
    </w:p>
    <w:p w:rsidR="00B50ACA" w:rsidRPr="00757C26" w:rsidRDefault="00B50ACA" w:rsidP="008D6918">
      <w:pPr>
        <w:jc w:val="both"/>
        <w:rPr>
          <w:b/>
          <w:sz w:val="28"/>
          <w:szCs w:val="28"/>
          <w:lang w:val="uk-UA"/>
        </w:rPr>
      </w:pPr>
    </w:p>
    <w:p w:rsidR="00B50ACA" w:rsidRPr="00757C26" w:rsidRDefault="00B50ACA" w:rsidP="008D6918">
      <w:pPr>
        <w:jc w:val="both"/>
        <w:rPr>
          <w:b/>
          <w:sz w:val="28"/>
          <w:szCs w:val="28"/>
          <w:lang w:val="uk-UA"/>
        </w:rPr>
      </w:pPr>
    </w:p>
    <w:p w:rsidR="00B50ACA" w:rsidRPr="00757C26" w:rsidRDefault="00B50ACA" w:rsidP="008D6918">
      <w:pPr>
        <w:jc w:val="both"/>
        <w:rPr>
          <w:b/>
          <w:sz w:val="28"/>
          <w:szCs w:val="28"/>
          <w:lang w:val="uk-UA"/>
        </w:rPr>
      </w:pPr>
    </w:p>
    <w:p w:rsidR="00B50ACA" w:rsidRDefault="00B50ACA" w:rsidP="008D6918">
      <w:pPr>
        <w:jc w:val="both"/>
        <w:rPr>
          <w:b/>
          <w:sz w:val="28"/>
          <w:szCs w:val="28"/>
          <w:lang w:val="uk-UA"/>
        </w:rPr>
      </w:pPr>
    </w:p>
    <w:p w:rsidR="00E26725" w:rsidRPr="00757C26" w:rsidRDefault="00E26725" w:rsidP="008D6918">
      <w:pPr>
        <w:jc w:val="both"/>
        <w:rPr>
          <w:b/>
          <w:sz w:val="28"/>
          <w:szCs w:val="28"/>
          <w:lang w:val="uk-UA"/>
        </w:rPr>
      </w:pPr>
    </w:p>
    <w:p w:rsidR="00B50ACA" w:rsidRPr="00757C26" w:rsidRDefault="00B50ACA" w:rsidP="008D6918">
      <w:pPr>
        <w:jc w:val="both"/>
        <w:rPr>
          <w:b/>
          <w:sz w:val="28"/>
          <w:szCs w:val="28"/>
          <w:lang w:val="uk-UA"/>
        </w:rPr>
      </w:pPr>
    </w:p>
    <w:p w:rsidR="00B50ACA" w:rsidRPr="00757C26" w:rsidRDefault="00B50ACA" w:rsidP="00B50ACA">
      <w:pPr>
        <w:jc w:val="right"/>
        <w:rPr>
          <w:b/>
          <w:sz w:val="28"/>
          <w:szCs w:val="28"/>
          <w:lang w:val="uk-UA" w:eastAsia="uk-UA"/>
        </w:rPr>
      </w:pPr>
      <w:r w:rsidRPr="00757C26">
        <w:rPr>
          <w:b/>
          <w:sz w:val="28"/>
          <w:szCs w:val="28"/>
          <w:lang w:val="uk-UA" w:eastAsia="uk-UA"/>
        </w:rPr>
        <w:lastRenderedPageBreak/>
        <w:t>Додаток №2</w:t>
      </w:r>
    </w:p>
    <w:p w:rsidR="00B50ACA" w:rsidRPr="00757C26" w:rsidRDefault="00B50ACA" w:rsidP="00B50ACA">
      <w:pPr>
        <w:jc w:val="right"/>
        <w:rPr>
          <w:b/>
          <w:sz w:val="28"/>
          <w:szCs w:val="28"/>
          <w:lang w:val="uk-UA" w:eastAsia="uk-UA"/>
        </w:rPr>
      </w:pPr>
      <w:r w:rsidRPr="00757C26">
        <w:rPr>
          <w:b/>
          <w:sz w:val="28"/>
          <w:szCs w:val="28"/>
          <w:lang w:val="uk-UA" w:eastAsia="uk-UA"/>
        </w:rPr>
        <w:t xml:space="preserve">до колективного договору </w:t>
      </w:r>
    </w:p>
    <w:p w:rsidR="00B50ACA" w:rsidRPr="00757C26" w:rsidRDefault="00B50ACA" w:rsidP="00B50ACA">
      <w:pPr>
        <w:rPr>
          <w:b/>
          <w:sz w:val="28"/>
          <w:szCs w:val="28"/>
          <w:lang w:val="uk-UA" w:eastAsia="uk-UA"/>
        </w:rPr>
      </w:pPr>
    </w:p>
    <w:p w:rsidR="00B50ACA" w:rsidRPr="00757C26" w:rsidRDefault="00B50ACA" w:rsidP="00B50ACA">
      <w:pPr>
        <w:rPr>
          <w:b/>
          <w:sz w:val="28"/>
          <w:szCs w:val="28"/>
          <w:lang w:val="uk-UA" w:eastAsia="uk-UA"/>
        </w:rPr>
      </w:pPr>
    </w:p>
    <w:p w:rsidR="00B50ACA" w:rsidRPr="00757C26" w:rsidRDefault="00B50ACA" w:rsidP="00B50ACA">
      <w:pPr>
        <w:rPr>
          <w:b/>
          <w:sz w:val="28"/>
          <w:szCs w:val="28"/>
          <w:lang w:val="uk-UA" w:eastAsia="uk-UA"/>
        </w:rPr>
      </w:pPr>
      <w:r w:rsidRPr="00757C26">
        <w:rPr>
          <w:b/>
          <w:sz w:val="28"/>
          <w:szCs w:val="28"/>
          <w:lang w:val="uk-UA" w:eastAsia="uk-UA"/>
        </w:rPr>
        <w:t>« ПОГОДЖЕНО »                                           « ЗАТВЕРДЖЕНО»</w:t>
      </w:r>
    </w:p>
    <w:p w:rsidR="00B50ACA" w:rsidRPr="00757C26" w:rsidRDefault="00B50ACA" w:rsidP="00B50ACA">
      <w:pPr>
        <w:rPr>
          <w:b/>
          <w:sz w:val="28"/>
          <w:szCs w:val="28"/>
          <w:lang w:val="uk-UA" w:eastAsia="uk-UA"/>
        </w:rPr>
      </w:pPr>
      <w:r w:rsidRPr="00757C26">
        <w:rPr>
          <w:b/>
          <w:sz w:val="28"/>
          <w:szCs w:val="28"/>
          <w:lang w:val="uk-UA" w:eastAsia="uk-UA"/>
        </w:rPr>
        <w:t xml:space="preserve">                       </w:t>
      </w:r>
    </w:p>
    <w:p w:rsidR="00B50ACA" w:rsidRPr="00757C26" w:rsidRDefault="00B50ACA" w:rsidP="00B50ACA">
      <w:pPr>
        <w:rPr>
          <w:sz w:val="28"/>
          <w:szCs w:val="28"/>
          <w:lang w:val="uk-UA" w:eastAsia="uk-UA"/>
        </w:rPr>
      </w:pPr>
      <w:r w:rsidRPr="00757C26">
        <w:rPr>
          <w:sz w:val="28"/>
          <w:szCs w:val="28"/>
          <w:lang w:val="uk-UA" w:eastAsia="uk-UA"/>
        </w:rPr>
        <w:t>Представник трудового колективу                  Попівський сільський голова    ____________ Ярина ГОРКУША                    ___________ Анатолій БОЯРЧУК</w:t>
      </w:r>
    </w:p>
    <w:p w:rsidR="00B50ACA" w:rsidRPr="00757C26" w:rsidRDefault="00B50ACA" w:rsidP="00B50ACA">
      <w:pPr>
        <w:rPr>
          <w:sz w:val="28"/>
          <w:szCs w:val="28"/>
          <w:lang w:val="uk-UA" w:eastAsia="uk-UA"/>
        </w:rPr>
      </w:pPr>
    </w:p>
    <w:p w:rsidR="00B50ACA" w:rsidRPr="00757C26" w:rsidRDefault="00B50ACA" w:rsidP="00B50ACA">
      <w:pPr>
        <w:rPr>
          <w:color w:val="333333"/>
          <w:sz w:val="21"/>
          <w:szCs w:val="21"/>
          <w:shd w:val="clear" w:color="auto" w:fill="FFFFFF"/>
          <w:lang w:val="uk-UA"/>
        </w:rPr>
      </w:pPr>
      <w:r w:rsidRPr="00757C26">
        <w:rPr>
          <w:sz w:val="28"/>
          <w:szCs w:val="28"/>
          <w:lang w:val="uk-UA" w:eastAsia="uk-UA"/>
        </w:rPr>
        <w:t>“___”____________202</w:t>
      </w:r>
      <w:r w:rsidR="00BC62EF">
        <w:rPr>
          <w:sz w:val="28"/>
          <w:szCs w:val="28"/>
          <w:lang w:val="uk-UA" w:eastAsia="uk-UA"/>
        </w:rPr>
        <w:t>4</w:t>
      </w:r>
      <w:r w:rsidRPr="00757C26">
        <w:rPr>
          <w:sz w:val="28"/>
          <w:szCs w:val="28"/>
          <w:lang w:val="uk-UA" w:eastAsia="uk-UA"/>
        </w:rPr>
        <w:t xml:space="preserve">                                   “___”____________202</w:t>
      </w:r>
      <w:r w:rsidR="00BC62EF">
        <w:rPr>
          <w:sz w:val="28"/>
          <w:szCs w:val="28"/>
          <w:lang w:val="uk-UA" w:eastAsia="uk-UA"/>
        </w:rPr>
        <w:t>4</w:t>
      </w:r>
    </w:p>
    <w:p w:rsidR="00B50ACA" w:rsidRPr="00757C26" w:rsidRDefault="00B50ACA" w:rsidP="00B50ACA">
      <w:pPr>
        <w:rPr>
          <w:color w:val="333333"/>
          <w:sz w:val="21"/>
          <w:szCs w:val="21"/>
          <w:shd w:val="clear" w:color="auto" w:fill="FFFFFF"/>
          <w:lang w:val="uk-UA"/>
        </w:rPr>
      </w:pPr>
    </w:p>
    <w:p w:rsidR="00B50ACA" w:rsidRPr="00757C26" w:rsidRDefault="00B50ACA" w:rsidP="00B50ACA">
      <w:pPr>
        <w:jc w:val="center"/>
        <w:rPr>
          <w:b/>
          <w:color w:val="000000" w:themeColor="text1"/>
          <w:sz w:val="28"/>
          <w:szCs w:val="28"/>
          <w:shd w:val="clear" w:color="auto" w:fill="FFFFFF"/>
          <w:lang w:val="uk-UA"/>
        </w:rPr>
      </w:pPr>
    </w:p>
    <w:p w:rsidR="008E7A7E" w:rsidRDefault="00B50ACA" w:rsidP="008E7A7E">
      <w:pPr>
        <w:jc w:val="center"/>
        <w:rPr>
          <w:b/>
          <w:color w:val="000000" w:themeColor="text1"/>
          <w:sz w:val="28"/>
          <w:szCs w:val="28"/>
          <w:shd w:val="clear" w:color="auto" w:fill="FFFFFF"/>
          <w:lang w:val="uk-UA"/>
        </w:rPr>
      </w:pPr>
      <w:r w:rsidRPr="00757C26">
        <w:rPr>
          <w:b/>
          <w:color w:val="000000" w:themeColor="text1"/>
          <w:sz w:val="28"/>
          <w:szCs w:val="28"/>
          <w:shd w:val="clear" w:color="auto" w:fill="FFFFFF"/>
          <w:lang w:val="uk-UA"/>
        </w:rPr>
        <w:t>Перелік</w:t>
      </w:r>
    </w:p>
    <w:p w:rsidR="00B50ACA" w:rsidRPr="00AE42A8" w:rsidRDefault="00B50ACA" w:rsidP="008E7A7E">
      <w:pPr>
        <w:jc w:val="both"/>
        <w:rPr>
          <w:b/>
          <w:lang w:val="uk-UA"/>
        </w:rPr>
      </w:pPr>
      <w:r w:rsidRPr="00757C26">
        <w:rPr>
          <w:b/>
          <w:color w:val="000000" w:themeColor="text1"/>
          <w:sz w:val="28"/>
          <w:szCs w:val="28"/>
          <w:shd w:val="clear" w:color="auto" w:fill="FFFFFF"/>
          <w:lang w:val="uk-UA"/>
        </w:rPr>
        <w:t xml:space="preserve"> працівників, що мають право на </w:t>
      </w:r>
      <w:r w:rsidRPr="00757C26">
        <w:rPr>
          <w:b/>
          <w:color w:val="000000"/>
          <w:sz w:val="28"/>
          <w:szCs w:val="28"/>
          <w:shd w:val="clear" w:color="auto" w:fill="FFFFFF"/>
          <w:lang w:val="uk-UA"/>
        </w:rPr>
        <w:t xml:space="preserve">додаткову оплачувану відпустку </w:t>
      </w:r>
      <w:r w:rsidR="002D39F5">
        <w:rPr>
          <w:b/>
          <w:color w:val="000000"/>
          <w:sz w:val="28"/>
          <w:szCs w:val="28"/>
          <w:shd w:val="clear" w:color="auto" w:fill="FFFFFF"/>
          <w:lang w:val="uk-UA"/>
        </w:rPr>
        <w:t xml:space="preserve">за </w:t>
      </w:r>
      <w:r w:rsidR="002D39F5" w:rsidRPr="00757C26">
        <w:rPr>
          <w:b/>
          <w:color w:val="000000"/>
          <w:sz w:val="28"/>
          <w:szCs w:val="28"/>
          <w:shd w:val="clear" w:color="auto" w:fill="FFFFFF"/>
          <w:lang w:val="uk-UA"/>
        </w:rPr>
        <w:t>ненормований робочий день</w:t>
      </w:r>
      <w:r w:rsidR="002D39F5">
        <w:rPr>
          <w:b/>
          <w:color w:val="000000"/>
          <w:sz w:val="28"/>
          <w:szCs w:val="28"/>
          <w:shd w:val="clear" w:color="auto" w:fill="FFFFFF"/>
          <w:lang w:val="uk-UA"/>
        </w:rPr>
        <w:t xml:space="preserve"> та</w:t>
      </w:r>
      <w:r w:rsidR="002D39F5" w:rsidRPr="00757C26">
        <w:rPr>
          <w:b/>
          <w:color w:val="000000"/>
          <w:sz w:val="28"/>
          <w:szCs w:val="28"/>
          <w:shd w:val="clear" w:color="auto" w:fill="FFFFFF"/>
          <w:lang w:val="uk-UA"/>
        </w:rPr>
        <w:t xml:space="preserve"> </w:t>
      </w:r>
      <w:r w:rsidRPr="00757C26">
        <w:rPr>
          <w:b/>
          <w:color w:val="000000"/>
          <w:sz w:val="28"/>
          <w:szCs w:val="28"/>
          <w:shd w:val="clear" w:color="auto" w:fill="FFFFFF"/>
          <w:lang w:val="uk-UA"/>
        </w:rPr>
        <w:t>за</w:t>
      </w:r>
      <w:r w:rsidR="00D21919">
        <w:rPr>
          <w:b/>
          <w:color w:val="000000"/>
          <w:sz w:val="28"/>
          <w:szCs w:val="28"/>
          <w:shd w:val="clear" w:color="auto" w:fill="FFFFFF"/>
          <w:lang w:val="uk-UA"/>
        </w:rPr>
        <w:t xml:space="preserve"> результатами атестації робочих місць</w:t>
      </w:r>
      <w:r w:rsidR="002D39F5">
        <w:rPr>
          <w:b/>
          <w:color w:val="000000"/>
          <w:sz w:val="28"/>
          <w:szCs w:val="28"/>
          <w:shd w:val="clear" w:color="auto" w:fill="FFFFFF"/>
          <w:lang w:val="uk-UA"/>
        </w:rPr>
        <w:t xml:space="preserve"> за умовами п</w:t>
      </w:r>
      <w:r w:rsidR="008E7A7E">
        <w:rPr>
          <w:b/>
          <w:color w:val="000000"/>
          <w:sz w:val="28"/>
          <w:szCs w:val="28"/>
          <w:shd w:val="clear" w:color="auto" w:fill="FFFFFF"/>
          <w:lang w:val="uk-UA"/>
        </w:rPr>
        <w:t xml:space="preserve">раці відповідно до постанови Кабінету Міністрів України від 17.11.1997 р. № 1290 </w:t>
      </w:r>
      <w:r w:rsidR="008E7A7E" w:rsidRPr="008E7A7E">
        <w:rPr>
          <w:b/>
          <w:color w:val="000000"/>
          <w:sz w:val="28"/>
          <w:szCs w:val="28"/>
          <w:shd w:val="clear" w:color="auto" w:fill="FFFFFF"/>
          <w:lang w:val="uk-UA"/>
        </w:rPr>
        <w:t>“</w:t>
      </w:r>
      <w:r w:rsidR="008E7A7E" w:rsidRPr="008E7A7E">
        <w:rPr>
          <w:b/>
          <w:bCs/>
          <w:sz w:val="28"/>
          <w:szCs w:val="28"/>
          <w:shd w:val="clear" w:color="auto" w:fill="FFFFFF"/>
          <w:lang w:val="uk-UA"/>
        </w:rPr>
        <w:t xml:space="preserve">Про затвердження Списків виробництв, робіт, цехів, </w:t>
      </w:r>
      <w:r w:rsidR="008E7A7E" w:rsidRPr="008E7A7E">
        <w:rPr>
          <w:b/>
          <w:bCs/>
          <w:sz w:val="28"/>
          <w:szCs w:val="28"/>
          <w:shd w:val="clear" w:color="auto" w:fill="FFFFFF"/>
          <w:lang w:val="uk-UA"/>
        </w:rPr>
        <w:br/>
        <w:t>професій і посад, зайнятість працівників в яких дає право на щорічні додаткові відпустки за роботу із шкідливими і важкими умовами праці та за особливий характер праці</w:t>
      </w:r>
      <w:r w:rsidR="008E7A7E" w:rsidRPr="008E7A7E">
        <w:rPr>
          <w:b/>
          <w:color w:val="000000"/>
          <w:sz w:val="28"/>
          <w:szCs w:val="28"/>
          <w:shd w:val="clear" w:color="auto" w:fill="FFFFFF"/>
          <w:lang w:val="uk-UA"/>
        </w:rPr>
        <w:t>”</w:t>
      </w:r>
      <w:r w:rsidR="00D21919">
        <w:rPr>
          <w:b/>
          <w:color w:val="000000"/>
          <w:sz w:val="28"/>
          <w:szCs w:val="28"/>
          <w:shd w:val="clear" w:color="auto" w:fill="FFFFFF"/>
          <w:lang w:val="uk-UA"/>
        </w:rPr>
        <w:t xml:space="preserve"> (розпор</w:t>
      </w:r>
      <w:r w:rsidR="008E7A7E">
        <w:rPr>
          <w:b/>
          <w:color w:val="000000"/>
          <w:sz w:val="28"/>
          <w:szCs w:val="28"/>
          <w:shd w:val="clear" w:color="auto" w:fill="FFFFFF"/>
          <w:lang w:val="uk-UA"/>
        </w:rPr>
        <w:t xml:space="preserve">ядження сільського голови від </w:t>
      </w:r>
      <w:r w:rsidR="00AE42A8">
        <w:rPr>
          <w:b/>
          <w:color w:val="000000"/>
          <w:sz w:val="28"/>
          <w:szCs w:val="28"/>
          <w:shd w:val="clear" w:color="auto" w:fill="FFFFFF"/>
          <w:lang w:val="uk-UA"/>
        </w:rPr>
        <w:t xml:space="preserve">22.03.2021 року № 47 – ОД </w:t>
      </w:r>
      <w:r w:rsidR="00AE42A8" w:rsidRPr="00AE42A8">
        <w:rPr>
          <w:b/>
          <w:color w:val="000000"/>
          <w:sz w:val="28"/>
          <w:szCs w:val="28"/>
          <w:shd w:val="clear" w:color="auto" w:fill="FFFFFF"/>
          <w:lang w:val="uk-UA"/>
        </w:rPr>
        <w:t>“</w:t>
      </w:r>
      <w:r w:rsidR="00AE42A8" w:rsidRPr="00AE42A8">
        <w:rPr>
          <w:b/>
          <w:sz w:val="28"/>
          <w:szCs w:val="28"/>
          <w:lang w:val="uk-UA"/>
        </w:rPr>
        <w:t>Про результати атестації робочих місць</w:t>
      </w:r>
      <w:r w:rsidR="00AE42A8" w:rsidRPr="00AE42A8">
        <w:rPr>
          <w:b/>
          <w:color w:val="000000"/>
          <w:sz w:val="28"/>
          <w:szCs w:val="28"/>
          <w:shd w:val="clear" w:color="auto" w:fill="FFFFFF"/>
          <w:lang w:val="uk-UA"/>
        </w:rPr>
        <w:t>”</w:t>
      </w:r>
      <w:r w:rsidR="008E7A7E">
        <w:rPr>
          <w:b/>
          <w:color w:val="000000"/>
          <w:sz w:val="28"/>
          <w:szCs w:val="28"/>
          <w:shd w:val="clear" w:color="auto" w:fill="FFFFFF"/>
          <w:lang w:val="uk-UA"/>
        </w:rPr>
        <w:t>)</w:t>
      </w:r>
    </w:p>
    <w:p w:rsidR="008E7A7E" w:rsidRPr="00757C26" w:rsidRDefault="008E7A7E" w:rsidP="008E7A7E">
      <w:pPr>
        <w:jc w:val="both"/>
        <w:rPr>
          <w:b/>
          <w:color w:val="000000"/>
          <w:sz w:val="28"/>
          <w:szCs w:val="28"/>
          <w:shd w:val="clear" w:color="auto" w:fill="FFFFFF"/>
          <w:lang w:val="uk-UA"/>
        </w:rPr>
      </w:pPr>
    </w:p>
    <w:tbl>
      <w:tblPr>
        <w:tblStyle w:val="af0"/>
        <w:tblW w:w="0" w:type="auto"/>
        <w:tblLook w:val="04A0" w:firstRow="1" w:lastRow="0" w:firstColumn="1" w:lastColumn="0" w:noHBand="0" w:noVBand="1"/>
      </w:tblPr>
      <w:tblGrid>
        <w:gridCol w:w="568"/>
        <w:gridCol w:w="4926"/>
        <w:gridCol w:w="4360"/>
      </w:tblGrid>
      <w:tr w:rsidR="00B50ACA" w:rsidRPr="00757C26" w:rsidTr="00D21919">
        <w:tc>
          <w:tcPr>
            <w:tcW w:w="568" w:type="dxa"/>
          </w:tcPr>
          <w:p w:rsidR="00B50ACA" w:rsidRPr="00757C26" w:rsidRDefault="00B50ACA" w:rsidP="00B50ACA">
            <w:pPr>
              <w:rPr>
                <w:b/>
                <w:color w:val="000000" w:themeColor="text1"/>
                <w:sz w:val="28"/>
                <w:szCs w:val="28"/>
                <w:shd w:val="clear" w:color="auto" w:fill="FFFFFF"/>
                <w:lang w:val="uk-UA"/>
              </w:rPr>
            </w:pPr>
            <w:r w:rsidRPr="00757C26">
              <w:rPr>
                <w:b/>
                <w:color w:val="000000" w:themeColor="text1"/>
                <w:sz w:val="28"/>
                <w:szCs w:val="28"/>
                <w:shd w:val="clear" w:color="auto" w:fill="FFFFFF"/>
                <w:lang w:val="uk-UA"/>
              </w:rPr>
              <w:t>№</w:t>
            </w:r>
          </w:p>
          <w:p w:rsidR="00B50ACA" w:rsidRPr="00757C26" w:rsidRDefault="00B50ACA" w:rsidP="00B50ACA">
            <w:pPr>
              <w:rPr>
                <w:b/>
                <w:color w:val="000000" w:themeColor="text1"/>
                <w:sz w:val="28"/>
                <w:szCs w:val="28"/>
                <w:shd w:val="clear" w:color="auto" w:fill="FFFFFF"/>
                <w:lang w:val="uk-UA"/>
              </w:rPr>
            </w:pPr>
            <w:r w:rsidRPr="00757C26">
              <w:rPr>
                <w:b/>
                <w:color w:val="000000" w:themeColor="text1"/>
                <w:sz w:val="28"/>
                <w:szCs w:val="28"/>
                <w:shd w:val="clear" w:color="auto" w:fill="FFFFFF"/>
                <w:lang w:val="uk-UA"/>
              </w:rPr>
              <w:t>з/п</w:t>
            </w:r>
          </w:p>
        </w:tc>
        <w:tc>
          <w:tcPr>
            <w:tcW w:w="4926" w:type="dxa"/>
          </w:tcPr>
          <w:p w:rsidR="00B50ACA" w:rsidRPr="00757C26" w:rsidRDefault="00B50ACA" w:rsidP="00B50ACA">
            <w:pPr>
              <w:jc w:val="center"/>
              <w:rPr>
                <w:b/>
                <w:color w:val="000000" w:themeColor="text1"/>
                <w:sz w:val="28"/>
                <w:szCs w:val="28"/>
                <w:shd w:val="clear" w:color="auto" w:fill="FFFFFF"/>
                <w:lang w:val="uk-UA"/>
              </w:rPr>
            </w:pPr>
            <w:r w:rsidRPr="00757C26">
              <w:rPr>
                <w:b/>
                <w:color w:val="000000" w:themeColor="text1"/>
                <w:sz w:val="28"/>
                <w:szCs w:val="28"/>
                <w:shd w:val="clear" w:color="auto" w:fill="FFFFFF"/>
                <w:lang w:val="uk-UA"/>
              </w:rPr>
              <w:t>Найменування посади</w:t>
            </w:r>
          </w:p>
        </w:tc>
        <w:tc>
          <w:tcPr>
            <w:tcW w:w="4360" w:type="dxa"/>
          </w:tcPr>
          <w:p w:rsidR="00B50ACA" w:rsidRPr="00757C26" w:rsidRDefault="00B50ACA" w:rsidP="00B50ACA">
            <w:pPr>
              <w:jc w:val="center"/>
              <w:rPr>
                <w:b/>
                <w:color w:val="000000" w:themeColor="text1"/>
                <w:sz w:val="28"/>
                <w:szCs w:val="28"/>
                <w:shd w:val="clear" w:color="auto" w:fill="FFFFFF"/>
                <w:lang w:val="uk-UA"/>
              </w:rPr>
            </w:pPr>
            <w:r w:rsidRPr="00757C26">
              <w:rPr>
                <w:b/>
                <w:color w:val="000000" w:themeColor="text1"/>
                <w:sz w:val="28"/>
                <w:szCs w:val="28"/>
                <w:shd w:val="clear" w:color="auto" w:fill="FFFFFF"/>
                <w:lang w:val="uk-UA"/>
              </w:rPr>
              <w:t>Максимальна тривалість додаткової відпустки, днів</w:t>
            </w:r>
          </w:p>
        </w:tc>
      </w:tr>
      <w:tr w:rsidR="00B50ACA" w:rsidRPr="00757C26" w:rsidTr="00D21919">
        <w:tc>
          <w:tcPr>
            <w:tcW w:w="568" w:type="dxa"/>
          </w:tcPr>
          <w:p w:rsidR="00B50ACA" w:rsidRPr="00757C26" w:rsidRDefault="00B50ACA" w:rsidP="00B50ACA">
            <w:pPr>
              <w:rPr>
                <w:color w:val="000000" w:themeColor="text1"/>
                <w:sz w:val="28"/>
                <w:szCs w:val="28"/>
                <w:shd w:val="clear" w:color="auto" w:fill="FFFFFF"/>
                <w:lang w:val="uk-UA"/>
              </w:rPr>
            </w:pPr>
            <w:r w:rsidRPr="00757C26">
              <w:rPr>
                <w:color w:val="000000" w:themeColor="text1"/>
                <w:sz w:val="28"/>
                <w:szCs w:val="28"/>
                <w:shd w:val="clear" w:color="auto" w:fill="FFFFFF"/>
                <w:lang w:val="uk-UA"/>
              </w:rPr>
              <w:t>1</w:t>
            </w:r>
          </w:p>
        </w:tc>
        <w:tc>
          <w:tcPr>
            <w:tcW w:w="4926" w:type="dxa"/>
          </w:tcPr>
          <w:p w:rsidR="00B50ACA" w:rsidRPr="00757C26" w:rsidRDefault="00B50ACA" w:rsidP="00B50ACA">
            <w:pPr>
              <w:rPr>
                <w:color w:val="000000" w:themeColor="text1"/>
                <w:sz w:val="28"/>
                <w:szCs w:val="28"/>
                <w:shd w:val="clear" w:color="auto" w:fill="FFFFFF"/>
                <w:lang w:val="uk-UA"/>
              </w:rPr>
            </w:pPr>
            <w:r w:rsidRPr="00757C26">
              <w:rPr>
                <w:sz w:val="28"/>
                <w:szCs w:val="28"/>
                <w:lang w:val="uk-UA"/>
              </w:rPr>
              <w:t>Секретар керівника</w:t>
            </w:r>
          </w:p>
        </w:tc>
        <w:tc>
          <w:tcPr>
            <w:tcW w:w="4360" w:type="dxa"/>
          </w:tcPr>
          <w:p w:rsidR="00B50ACA" w:rsidRPr="00757C26" w:rsidRDefault="00B50ACA" w:rsidP="00B50ACA">
            <w:pPr>
              <w:rPr>
                <w:color w:val="000000" w:themeColor="text1"/>
                <w:sz w:val="28"/>
                <w:szCs w:val="28"/>
                <w:shd w:val="clear" w:color="auto" w:fill="FFFFFF"/>
                <w:lang w:val="uk-UA"/>
              </w:rPr>
            </w:pPr>
            <w:r w:rsidRPr="00757C26">
              <w:rPr>
                <w:color w:val="000000" w:themeColor="text1"/>
                <w:sz w:val="28"/>
                <w:szCs w:val="28"/>
                <w:shd w:val="clear" w:color="auto" w:fill="FFFFFF"/>
                <w:lang w:val="uk-UA"/>
              </w:rPr>
              <w:t>6</w:t>
            </w:r>
          </w:p>
        </w:tc>
      </w:tr>
      <w:tr w:rsidR="00B50ACA" w:rsidRPr="00757C26" w:rsidTr="00D21919">
        <w:tc>
          <w:tcPr>
            <w:tcW w:w="568" w:type="dxa"/>
          </w:tcPr>
          <w:p w:rsidR="00B50ACA" w:rsidRPr="00757C26" w:rsidRDefault="00B50ACA" w:rsidP="00B50ACA">
            <w:pPr>
              <w:rPr>
                <w:color w:val="000000" w:themeColor="text1"/>
                <w:sz w:val="28"/>
                <w:szCs w:val="28"/>
                <w:shd w:val="clear" w:color="auto" w:fill="FFFFFF"/>
                <w:lang w:val="uk-UA"/>
              </w:rPr>
            </w:pPr>
            <w:r w:rsidRPr="00757C26">
              <w:rPr>
                <w:color w:val="000000" w:themeColor="text1"/>
                <w:sz w:val="28"/>
                <w:szCs w:val="28"/>
                <w:shd w:val="clear" w:color="auto" w:fill="FFFFFF"/>
                <w:lang w:val="uk-UA"/>
              </w:rPr>
              <w:t>2</w:t>
            </w:r>
          </w:p>
        </w:tc>
        <w:tc>
          <w:tcPr>
            <w:tcW w:w="4926" w:type="dxa"/>
          </w:tcPr>
          <w:p w:rsidR="00B50ACA" w:rsidRPr="00757C26" w:rsidRDefault="00D21919" w:rsidP="00B50ACA">
            <w:pPr>
              <w:rPr>
                <w:color w:val="000000" w:themeColor="text1"/>
                <w:sz w:val="28"/>
                <w:szCs w:val="28"/>
                <w:shd w:val="clear" w:color="auto" w:fill="FFFFFF"/>
                <w:lang w:val="uk-UA"/>
              </w:rPr>
            </w:pPr>
            <w:r w:rsidRPr="00757C26">
              <w:rPr>
                <w:sz w:val="28"/>
                <w:szCs w:val="28"/>
                <w:lang w:val="uk-UA"/>
              </w:rPr>
              <w:t>Водій легкового автомобіля</w:t>
            </w:r>
          </w:p>
        </w:tc>
        <w:tc>
          <w:tcPr>
            <w:tcW w:w="4360" w:type="dxa"/>
          </w:tcPr>
          <w:p w:rsidR="00B50ACA" w:rsidRPr="00757C26" w:rsidRDefault="00B50ACA" w:rsidP="00B50ACA">
            <w:pPr>
              <w:rPr>
                <w:color w:val="000000" w:themeColor="text1"/>
                <w:sz w:val="28"/>
                <w:szCs w:val="28"/>
                <w:shd w:val="clear" w:color="auto" w:fill="FFFFFF"/>
                <w:lang w:val="uk-UA"/>
              </w:rPr>
            </w:pPr>
            <w:r w:rsidRPr="00757C26">
              <w:rPr>
                <w:color w:val="000000" w:themeColor="text1"/>
                <w:sz w:val="28"/>
                <w:szCs w:val="28"/>
                <w:shd w:val="clear" w:color="auto" w:fill="FFFFFF"/>
                <w:lang w:val="uk-UA"/>
              </w:rPr>
              <w:t>6</w:t>
            </w:r>
          </w:p>
        </w:tc>
      </w:tr>
      <w:tr w:rsidR="00D21919" w:rsidRPr="00757C26" w:rsidTr="00D21919">
        <w:tc>
          <w:tcPr>
            <w:tcW w:w="568" w:type="dxa"/>
          </w:tcPr>
          <w:p w:rsidR="00D21919" w:rsidRPr="00757C26" w:rsidRDefault="00D21919" w:rsidP="00D21919">
            <w:pPr>
              <w:rPr>
                <w:color w:val="000000" w:themeColor="text1"/>
                <w:sz w:val="28"/>
                <w:szCs w:val="28"/>
                <w:shd w:val="clear" w:color="auto" w:fill="FFFFFF"/>
                <w:lang w:val="uk-UA"/>
              </w:rPr>
            </w:pPr>
            <w:r w:rsidRPr="00757C26">
              <w:rPr>
                <w:color w:val="000000" w:themeColor="text1"/>
                <w:sz w:val="28"/>
                <w:szCs w:val="28"/>
                <w:shd w:val="clear" w:color="auto" w:fill="FFFFFF"/>
                <w:lang w:val="uk-UA"/>
              </w:rPr>
              <w:t>3</w:t>
            </w:r>
          </w:p>
        </w:tc>
        <w:tc>
          <w:tcPr>
            <w:tcW w:w="4926" w:type="dxa"/>
          </w:tcPr>
          <w:p w:rsidR="00D21919" w:rsidRPr="00757C26" w:rsidRDefault="00D21919" w:rsidP="00D21919">
            <w:pPr>
              <w:rPr>
                <w:color w:val="000000" w:themeColor="text1"/>
                <w:sz w:val="28"/>
                <w:szCs w:val="28"/>
                <w:shd w:val="clear" w:color="auto" w:fill="FFFFFF"/>
                <w:lang w:val="uk-UA"/>
              </w:rPr>
            </w:pPr>
            <w:r w:rsidRPr="00757C26">
              <w:rPr>
                <w:sz w:val="28"/>
                <w:szCs w:val="28"/>
                <w:lang w:val="uk-UA"/>
              </w:rPr>
              <w:t>Прибиральник службових приміщень</w:t>
            </w:r>
          </w:p>
        </w:tc>
        <w:tc>
          <w:tcPr>
            <w:tcW w:w="4360" w:type="dxa"/>
          </w:tcPr>
          <w:p w:rsidR="00D21919" w:rsidRPr="00757C26" w:rsidRDefault="00D21919" w:rsidP="00D21919">
            <w:pPr>
              <w:rPr>
                <w:color w:val="000000" w:themeColor="text1"/>
                <w:sz w:val="28"/>
                <w:szCs w:val="28"/>
                <w:shd w:val="clear" w:color="auto" w:fill="FFFFFF"/>
                <w:lang w:val="uk-UA"/>
              </w:rPr>
            </w:pPr>
            <w:r>
              <w:rPr>
                <w:color w:val="000000" w:themeColor="text1"/>
                <w:sz w:val="28"/>
                <w:szCs w:val="28"/>
                <w:shd w:val="clear" w:color="auto" w:fill="FFFFFF"/>
                <w:lang w:val="uk-UA"/>
              </w:rPr>
              <w:t>4</w:t>
            </w:r>
          </w:p>
        </w:tc>
      </w:tr>
    </w:tbl>
    <w:p w:rsidR="00B50ACA" w:rsidRPr="00757C26" w:rsidRDefault="00B50ACA" w:rsidP="00B50ACA">
      <w:pPr>
        <w:rPr>
          <w:b/>
          <w:color w:val="000000" w:themeColor="text1"/>
          <w:sz w:val="28"/>
          <w:szCs w:val="28"/>
          <w:shd w:val="clear" w:color="auto" w:fill="FFFFFF"/>
          <w:lang w:val="uk-UA"/>
        </w:rPr>
      </w:pPr>
    </w:p>
    <w:p w:rsidR="00B50ACA" w:rsidRPr="00757C26" w:rsidRDefault="00B50ACA" w:rsidP="008D6918">
      <w:pPr>
        <w:jc w:val="both"/>
        <w:rPr>
          <w:b/>
          <w:sz w:val="28"/>
          <w:szCs w:val="28"/>
          <w:lang w:val="uk-UA"/>
        </w:rPr>
      </w:pPr>
    </w:p>
    <w:p w:rsidR="00B50ACA" w:rsidRPr="00757C26" w:rsidRDefault="00B50ACA" w:rsidP="00B50ACA">
      <w:pPr>
        <w:jc w:val="both"/>
        <w:rPr>
          <w:b/>
          <w:sz w:val="28"/>
          <w:szCs w:val="28"/>
          <w:lang w:val="uk-UA"/>
        </w:rPr>
      </w:pPr>
      <w:r w:rsidRPr="00757C26">
        <w:rPr>
          <w:b/>
          <w:sz w:val="28"/>
          <w:szCs w:val="28"/>
          <w:lang w:val="uk-UA"/>
        </w:rPr>
        <w:t>Начальник відділу-головний бухгалтер</w:t>
      </w:r>
    </w:p>
    <w:p w:rsidR="00B50ACA" w:rsidRPr="00757C26" w:rsidRDefault="00B50ACA" w:rsidP="00B50ACA">
      <w:pPr>
        <w:jc w:val="both"/>
        <w:rPr>
          <w:b/>
          <w:sz w:val="28"/>
          <w:szCs w:val="28"/>
          <w:lang w:val="uk-UA"/>
        </w:rPr>
      </w:pPr>
      <w:r w:rsidRPr="00757C26">
        <w:rPr>
          <w:b/>
          <w:sz w:val="28"/>
          <w:szCs w:val="28"/>
          <w:lang w:val="uk-UA"/>
        </w:rPr>
        <w:t xml:space="preserve">бухгалтерського обліку, звітності та </w:t>
      </w:r>
    </w:p>
    <w:p w:rsidR="00B50ACA" w:rsidRPr="00757C26" w:rsidRDefault="00B50ACA" w:rsidP="00B50ACA">
      <w:pPr>
        <w:jc w:val="both"/>
        <w:rPr>
          <w:b/>
          <w:sz w:val="28"/>
          <w:szCs w:val="28"/>
          <w:lang w:val="uk-UA"/>
        </w:rPr>
      </w:pPr>
      <w:r w:rsidRPr="00757C26">
        <w:rPr>
          <w:b/>
          <w:sz w:val="28"/>
          <w:szCs w:val="28"/>
          <w:lang w:val="uk-UA"/>
        </w:rPr>
        <w:t xml:space="preserve">господарської діяльності апарату </w:t>
      </w:r>
    </w:p>
    <w:p w:rsidR="00B50ACA" w:rsidRPr="00757C26" w:rsidRDefault="00B50ACA" w:rsidP="00B50ACA">
      <w:pPr>
        <w:jc w:val="both"/>
        <w:rPr>
          <w:b/>
          <w:sz w:val="28"/>
          <w:szCs w:val="28"/>
          <w:lang w:val="uk-UA"/>
        </w:rPr>
      </w:pPr>
      <w:r w:rsidRPr="00757C26">
        <w:rPr>
          <w:b/>
          <w:sz w:val="28"/>
          <w:szCs w:val="28"/>
          <w:lang w:val="uk-UA"/>
        </w:rPr>
        <w:t xml:space="preserve">Попівської сільської ради </w:t>
      </w:r>
    </w:p>
    <w:p w:rsidR="00B50ACA" w:rsidRPr="00757C26" w:rsidRDefault="00B50ACA" w:rsidP="00B50ACA">
      <w:pPr>
        <w:jc w:val="both"/>
        <w:rPr>
          <w:b/>
          <w:sz w:val="28"/>
          <w:szCs w:val="28"/>
          <w:lang w:val="uk-UA"/>
        </w:rPr>
      </w:pPr>
      <w:r w:rsidRPr="00757C26">
        <w:rPr>
          <w:b/>
          <w:sz w:val="28"/>
          <w:szCs w:val="28"/>
          <w:lang w:val="uk-UA"/>
        </w:rPr>
        <w:t>Конотопського району Сумської області                                  Наталія КОТОК</w:t>
      </w:r>
    </w:p>
    <w:p w:rsidR="00B50ACA" w:rsidRPr="00757C26" w:rsidRDefault="00B50ACA" w:rsidP="008D6918">
      <w:pPr>
        <w:jc w:val="both"/>
        <w:rPr>
          <w:b/>
          <w:sz w:val="28"/>
          <w:szCs w:val="28"/>
          <w:lang w:val="uk-UA"/>
        </w:rPr>
      </w:pPr>
    </w:p>
    <w:sectPr w:rsidR="00B50ACA" w:rsidRPr="00757C26" w:rsidSect="00E26725">
      <w:headerReference w:type="default" r:id="rId9"/>
      <w:footerReference w:type="default" r:id="rId10"/>
      <w:pgSz w:w="11906" w:h="16838"/>
      <w:pgMar w:top="1134" w:right="567" w:bottom="426" w:left="1701"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67B8" w:rsidRDefault="00CB67B8" w:rsidP="00C8778F">
      <w:r>
        <w:separator/>
      </w:r>
    </w:p>
  </w:endnote>
  <w:endnote w:type="continuationSeparator" w:id="0">
    <w:p w:rsidR="00CB67B8" w:rsidRDefault="00CB67B8" w:rsidP="00C87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7565" w:rsidRDefault="000F7565">
    <w:pPr>
      <w:pStyle w:val="ac"/>
      <w:jc w:val="center"/>
    </w:pPr>
  </w:p>
  <w:p w:rsidR="00C8778F" w:rsidRDefault="00C8778F">
    <w:pPr>
      <w:pStyle w:val="ac"/>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67B8" w:rsidRDefault="00CB67B8" w:rsidP="00C8778F">
      <w:r>
        <w:separator/>
      </w:r>
    </w:p>
  </w:footnote>
  <w:footnote w:type="continuationSeparator" w:id="0">
    <w:p w:rsidR="00CB67B8" w:rsidRDefault="00CB67B8" w:rsidP="00C8778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3130757"/>
      <w:docPartObj>
        <w:docPartGallery w:val="Page Numbers (Top of Page)"/>
        <w:docPartUnique/>
      </w:docPartObj>
    </w:sdtPr>
    <w:sdtEndPr/>
    <w:sdtContent>
      <w:p w:rsidR="000A59A6" w:rsidRDefault="000A59A6" w:rsidP="00220646">
        <w:pPr>
          <w:pStyle w:val="aa"/>
          <w:jc w:val="center"/>
        </w:pPr>
        <w:r>
          <w:fldChar w:fldCharType="begin"/>
        </w:r>
        <w:r>
          <w:instrText>PAGE   \* MERGEFORMAT</w:instrText>
        </w:r>
        <w:r>
          <w:fldChar w:fldCharType="separate"/>
        </w:r>
        <w:r w:rsidR="00347234">
          <w:rPr>
            <w:noProof/>
          </w:rPr>
          <w:t>3</w:t>
        </w:r>
        <w: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626C3"/>
    <w:multiLevelType w:val="hybridMultilevel"/>
    <w:tmpl w:val="9328F4B0"/>
    <w:lvl w:ilvl="0" w:tplc="00000005">
      <w:start w:val="1"/>
      <w:numFmt w:val="bullet"/>
      <w:lvlText w:val="-"/>
      <w:lvlJc w:val="left"/>
      <w:pPr>
        <w:ind w:left="855" w:hanging="360"/>
      </w:pPr>
      <w:rPr>
        <w:rFonts w:ascii="Times New Roman" w:hAnsi="Times New Roman"/>
        <w:sz w:val="24"/>
      </w:rPr>
    </w:lvl>
    <w:lvl w:ilvl="1" w:tplc="04220003" w:tentative="1">
      <w:start w:val="1"/>
      <w:numFmt w:val="bullet"/>
      <w:lvlText w:val="o"/>
      <w:lvlJc w:val="left"/>
      <w:pPr>
        <w:ind w:left="1575" w:hanging="360"/>
      </w:pPr>
      <w:rPr>
        <w:rFonts w:ascii="Courier New" w:hAnsi="Courier New" w:cs="Courier New" w:hint="default"/>
      </w:rPr>
    </w:lvl>
    <w:lvl w:ilvl="2" w:tplc="04220005" w:tentative="1">
      <w:start w:val="1"/>
      <w:numFmt w:val="bullet"/>
      <w:lvlText w:val=""/>
      <w:lvlJc w:val="left"/>
      <w:pPr>
        <w:ind w:left="2295" w:hanging="360"/>
      </w:pPr>
      <w:rPr>
        <w:rFonts w:ascii="Wingdings" w:hAnsi="Wingdings" w:hint="default"/>
      </w:rPr>
    </w:lvl>
    <w:lvl w:ilvl="3" w:tplc="04220001" w:tentative="1">
      <w:start w:val="1"/>
      <w:numFmt w:val="bullet"/>
      <w:lvlText w:val=""/>
      <w:lvlJc w:val="left"/>
      <w:pPr>
        <w:ind w:left="3015" w:hanging="360"/>
      </w:pPr>
      <w:rPr>
        <w:rFonts w:ascii="Symbol" w:hAnsi="Symbol" w:hint="default"/>
      </w:rPr>
    </w:lvl>
    <w:lvl w:ilvl="4" w:tplc="04220003" w:tentative="1">
      <w:start w:val="1"/>
      <w:numFmt w:val="bullet"/>
      <w:lvlText w:val="o"/>
      <w:lvlJc w:val="left"/>
      <w:pPr>
        <w:ind w:left="3735" w:hanging="360"/>
      </w:pPr>
      <w:rPr>
        <w:rFonts w:ascii="Courier New" w:hAnsi="Courier New" w:cs="Courier New" w:hint="default"/>
      </w:rPr>
    </w:lvl>
    <w:lvl w:ilvl="5" w:tplc="04220005" w:tentative="1">
      <w:start w:val="1"/>
      <w:numFmt w:val="bullet"/>
      <w:lvlText w:val=""/>
      <w:lvlJc w:val="left"/>
      <w:pPr>
        <w:ind w:left="4455" w:hanging="360"/>
      </w:pPr>
      <w:rPr>
        <w:rFonts w:ascii="Wingdings" w:hAnsi="Wingdings" w:hint="default"/>
      </w:rPr>
    </w:lvl>
    <w:lvl w:ilvl="6" w:tplc="04220001" w:tentative="1">
      <w:start w:val="1"/>
      <w:numFmt w:val="bullet"/>
      <w:lvlText w:val=""/>
      <w:lvlJc w:val="left"/>
      <w:pPr>
        <w:ind w:left="5175" w:hanging="360"/>
      </w:pPr>
      <w:rPr>
        <w:rFonts w:ascii="Symbol" w:hAnsi="Symbol" w:hint="default"/>
      </w:rPr>
    </w:lvl>
    <w:lvl w:ilvl="7" w:tplc="04220003" w:tentative="1">
      <w:start w:val="1"/>
      <w:numFmt w:val="bullet"/>
      <w:lvlText w:val="o"/>
      <w:lvlJc w:val="left"/>
      <w:pPr>
        <w:ind w:left="5895" w:hanging="360"/>
      </w:pPr>
      <w:rPr>
        <w:rFonts w:ascii="Courier New" w:hAnsi="Courier New" w:cs="Courier New" w:hint="default"/>
      </w:rPr>
    </w:lvl>
    <w:lvl w:ilvl="8" w:tplc="04220005" w:tentative="1">
      <w:start w:val="1"/>
      <w:numFmt w:val="bullet"/>
      <w:lvlText w:val=""/>
      <w:lvlJc w:val="left"/>
      <w:pPr>
        <w:ind w:left="6615" w:hanging="360"/>
      </w:pPr>
      <w:rPr>
        <w:rFonts w:ascii="Wingdings" w:hAnsi="Wingdings" w:hint="default"/>
      </w:rPr>
    </w:lvl>
  </w:abstractNum>
  <w:abstractNum w:abstractNumId="1" w15:restartNumberingAfterBreak="0">
    <w:nsid w:val="06937384"/>
    <w:multiLevelType w:val="hybridMultilevel"/>
    <w:tmpl w:val="D3666674"/>
    <w:lvl w:ilvl="0" w:tplc="FDE865AC">
      <w:start w:val="1"/>
      <w:numFmt w:val="decimal"/>
      <w:lvlText w:val="3.%1"/>
      <w:lvlJc w:val="left"/>
      <w:pPr>
        <w:ind w:left="108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8E32F7C"/>
    <w:multiLevelType w:val="multilevel"/>
    <w:tmpl w:val="41A48970"/>
    <w:lvl w:ilvl="0">
      <w:start w:val="6"/>
      <w:numFmt w:val="decimal"/>
      <w:lvlText w:val="%1."/>
      <w:lvlJc w:val="left"/>
      <w:pPr>
        <w:tabs>
          <w:tab w:val="num" w:pos="480"/>
        </w:tabs>
        <w:ind w:left="480" w:hanging="480"/>
      </w:pPr>
      <w:rPr>
        <w:rFonts w:hint="default"/>
      </w:rPr>
    </w:lvl>
    <w:lvl w:ilvl="1">
      <w:start w:val="1"/>
      <w:numFmt w:val="decimal"/>
      <w:lvlText w:val="%1.%2."/>
      <w:lvlJc w:val="left"/>
      <w:pPr>
        <w:tabs>
          <w:tab w:val="num" w:pos="1287"/>
        </w:tabs>
        <w:ind w:left="1287" w:hanging="720"/>
      </w:pPr>
      <w:rPr>
        <w:rFonts w:hint="default"/>
        <w:lang w:val="ru-RU"/>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708"/>
        </w:tabs>
        <w:ind w:left="3708" w:hanging="144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6129"/>
        </w:tabs>
        <w:ind w:left="6129" w:hanging="2160"/>
      </w:pPr>
      <w:rPr>
        <w:rFonts w:hint="default"/>
      </w:rPr>
    </w:lvl>
    <w:lvl w:ilvl="8">
      <w:start w:val="1"/>
      <w:numFmt w:val="decimal"/>
      <w:lvlText w:val="%1.%2.%3.%4.%5.%6.%7.%8.%9."/>
      <w:lvlJc w:val="left"/>
      <w:pPr>
        <w:tabs>
          <w:tab w:val="num" w:pos="6696"/>
        </w:tabs>
        <w:ind w:left="6696" w:hanging="2160"/>
      </w:pPr>
      <w:rPr>
        <w:rFonts w:hint="default"/>
      </w:rPr>
    </w:lvl>
  </w:abstractNum>
  <w:abstractNum w:abstractNumId="3" w15:restartNumberingAfterBreak="0">
    <w:nsid w:val="096E687C"/>
    <w:multiLevelType w:val="multilevel"/>
    <w:tmpl w:val="78B8BC20"/>
    <w:lvl w:ilvl="0">
      <w:start w:val="6"/>
      <w:numFmt w:val="decimal"/>
      <w:lvlText w:val="%1."/>
      <w:lvlJc w:val="left"/>
      <w:pPr>
        <w:tabs>
          <w:tab w:val="num" w:pos="480"/>
        </w:tabs>
        <w:ind w:left="480" w:hanging="480"/>
      </w:pPr>
      <w:rPr>
        <w:rFonts w:hint="default"/>
      </w:rPr>
    </w:lvl>
    <w:lvl w:ilvl="1">
      <w:start w:val="8"/>
      <w:numFmt w:val="decimal"/>
      <w:lvlText w:val="%1.%2."/>
      <w:lvlJc w:val="left"/>
      <w:pPr>
        <w:tabs>
          <w:tab w:val="num" w:pos="862"/>
        </w:tabs>
        <w:ind w:left="862"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708"/>
        </w:tabs>
        <w:ind w:left="3708" w:hanging="144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6129"/>
        </w:tabs>
        <w:ind w:left="6129" w:hanging="2160"/>
      </w:pPr>
      <w:rPr>
        <w:rFonts w:hint="default"/>
      </w:rPr>
    </w:lvl>
    <w:lvl w:ilvl="8">
      <w:start w:val="1"/>
      <w:numFmt w:val="decimal"/>
      <w:lvlText w:val="%1.%2.%3.%4.%5.%6.%7.%8.%9."/>
      <w:lvlJc w:val="left"/>
      <w:pPr>
        <w:tabs>
          <w:tab w:val="num" w:pos="6696"/>
        </w:tabs>
        <w:ind w:left="6696" w:hanging="2160"/>
      </w:pPr>
      <w:rPr>
        <w:rFonts w:hint="default"/>
      </w:rPr>
    </w:lvl>
  </w:abstractNum>
  <w:abstractNum w:abstractNumId="4" w15:restartNumberingAfterBreak="0">
    <w:nsid w:val="10053AC1"/>
    <w:multiLevelType w:val="hybridMultilevel"/>
    <w:tmpl w:val="8E70F7F6"/>
    <w:lvl w:ilvl="0" w:tplc="00000005">
      <w:start w:val="1"/>
      <w:numFmt w:val="bullet"/>
      <w:lvlText w:val="-"/>
      <w:lvlJc w:val="left"/>
      <w:pPr>
        <w:ind w:left="720" w:hanging="360"/>
      </w:pPr>
      <w:rPr>
        <w:rFonts w:ascii="Times New Roman" w:hAnsi="Times New Roman"/>
        <w:sz w:val="24"/>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1D9474DE"/>
    <w:multiLevelType w:val="hybridMultilevel"/>
    <w:tmpl w:val="88AC9C1C"/>
    <w:lvl w:ilvl="0" w:tplc="04220011">
      <w:start w:val="1"/>
      <w:numFmt w:val="decimal"/>
      <w:lvlText w:val="%1)"/>
      <w:lvlJc w:val="left"/>
      <w:pPr>
        <w:ind w:left="2610" w:hanging="360"/>
      </w:pPr>
    </w:lvl>
    <w:lvl w:ilvl="1" w:tplc="04220019" w:tentative="1">
      <w:start w:val="1"/>
      <w:numFmt w:val="lowerLetter"/>
      <w:lvlText w:val="%2."/>
      <w:lvlJc w:val="left"/>
      <w:pPr>
        <w:ind w:left="3330" w:hanging="360"/>
      </w:pPr>
    </w:lvl>
    <w:lvl w:ilvl="2" w:tplc="0422001B" w:tentative="1">
      <w:start w:val="1"/>
      <w:numFmt w:val="lowerRoman"/>
      <w:lvlText w:val="%3."/>
      <w:lvlJc w:val="right"/>
      <w:pPr>
        <w:ind w:left="4050" w:hanging="180"/>
      </w:pPr>
    </w:lvl>
    <w:lvl w:ilvl="3" w:tplc="0422000F" w:tentative="1">
      <w:start w:val="1"/>
      <w:numFmt w:val="decimal"/>
      <w:lvlText w:val="%4."/>
      <w:lvlJc w:val="left"/>
      <w:pPr>
        <w:ind w:left="4770" w:hanging="360"/>
      </w:pPr>
    </w:lvl>
    <w:lvl w:ilvl="4" w:tplc="04220019" w:tentative="1">
      <w:start w:val="1"/>
      <w:numFmt w:val="lowerLetter"/>
      <w:lvlText w:val="%5."/>
      <w:lvlJc w:val="left"/>
      <w:pPr>
        <w:ind w:left="5490" w:hanging="360"/>
      </w:pPr>
    </w:lvl>
    <w:lvl w:ilvl="5" w:tplc="0422001B" w:tentative="1">
      <w:start w:val="1"/>
      <w:numFmt w:val="lowerRoman"/>
      <w:lvlText w:val="%6."/>
      <w:lvlJc w:val="right"/>
      <w:pPr>
        <w:ind w:left="6210" w:hanging="180"/>
      </w:pPr>
    </w:lvl>
    <w:lvl w:ilvl="6" w:tplc="0422000F" w:tentative="1">
      <w:start w:val="1"/>
      <w:numFmt w:val="decimal"/>
      <w:lvlText w:val="%7."/>
      <w:lvlJc w:val="left"/>
      <w:pPr>
        <w:ind w:left="6930" w:hanging="360"/>
      </w:pPr>
    </w:lvl>
    <w:lvl w:ilvl="7" w:tplc="04220019" w:tentative="1">
      <w:start w:val="1"/>
      <w:numFmt w:val="lowerLetter"/>
      <w:lvlText w:val="%8."/>
      <w:lvlJc w:val="left"/>
      <w:pPr>
        <w:ind w:left="7650" w:hanging="360"/>
      </w:pPr>
    </w:lvl>
    <w:lvl w:ilvl="8" w:tplc="0422001B" w:tentative="1">
      <w:start w:val="1"/>
      <w:numFmt w:val="lowerRoman"/>
      <w:lvlText w:val="%9."/>
      <w:lvlJc w:val="right"/>
      <w:pPr>
        <w:ind w:left="8370" w:hanging="180"/>
      </w:pPr>
    </w:lvl>
  </w:abstractNum>
  <w:abstractNum w:abstractNumId="6" w15:restartNumberingAfterBreak="0">
    <w:nsid w:val="26344205"/>
    <w:multiLevelType w:val="hybridMultilevel"/>
    <w:tmpl w:val="EC10B876"/>
    <w:lvl w:ilvl="0" w:tplc="00000005">
      <w:start w:val="1"/>
      <w:numFmt w:val="bullet"/>
      <w:lvlText w:val="-"/>
      <w:lvlJc w:val="left"/>
      <w:pPr>
        <w:ind w:left="1170" w:hanging="360"/>
      </w:pPr>
      <w:rPr>
        <w:rFonts w:ascii="Times New Roman" w:hAnsi="Times New Roman"/>
        <w:sz w:val="24"/>
      </w:rPr>
    </w:lvl>
    <w:lvl w:ilvl="1" w:tplc="04220003" w:tentative="1">
      <w:start w:val="1"/>
      <w:numFmt w:val="bullet"/>
      <w:lvlText w:val="o"/>
      <w:lvlJc w:val="left"/>
      <w:pPr>
        <w:ind w:left="1890" w:hanging="360"/>
      </w:pPr>
      <w:rPr>
        <w:rFonts w:ascii="Courier New" w:hAnsi="Courier New" w:cs="Courier New" w:hint="default"/>
      </w:rPr>
    </w:lvl>
    <w:lvl w:ilvl="2" w:tplc="04220005" w:tentative="1">
      <w:start w:val="1"/>
      <w:numFmt w:val="bullet"/>
      <w:lvlText w:val=""/>
      <w:lvlJc w:val="left"/>
      <w:pPr>
        <w:ind w:left="2610" w:hanging="360"/>
      </w:pPr>
      <w:rPr>
        <w:rFonts w:ascii="Wingdings" w:hAnsi="Wingdings" w:hint="default"/>
      </w:rPr>
    </w:lvl>
    <w:lvl w:ilvl="3" w:tplc="04220001" w:tentative="1">
      <w:start w:val="1"/>
      <w:numFmt w:val="bullet"/>
      <w:lvlText w:val=""/>
      <w:lvlJc w:val="left"/>
      <w:pPr>
        <w:ind w:left="3330" w:hanging="360"/>
      </w:pPr>
      <w:rPr>
        <w:rFonts w:ascii="Symbol" w:hAnsi="Symbol" w:hint="default"/>
      </w:rPr>
    </w:lvl>
    <w:lvl w:ilvl="4" w:tplc="04220003" w:tentative="1">
      <w:start w:val="1"/>
      <w:numFmt w:val="bullet"/>
      <w:lvlText w:val="o"/>
      <w:lvlJc w:val="left"/>
      <w:pPr>
        <w:ind w:left="4050" w:hanging="360"/>
      </w:pPr>
      <w:rPr>
        <w:rFonts w:ascii="Courier New" w:hAnsi="Courier New" w:cs="Courier New" w:hint="default"/>
      </w:rPr>
    </w:lvl>
    <w:lvl w:ilvl="5" w:tplc="04220005" w:tentative="1">
      <w:start w:val="1"/>
      <w:numFmt w:val="bullet"/>
      <w:lvlText w:val=""/>
      <w:lvlJc w:val="left"/>
      <w:pPr>
        <w:ind w:left="4770" w:hanging="360"/>
      </w:pPr>
      <w:rPr>
        <w:rFonts w:ascii="Wingdings" w:hAnsi="Wingdings" w:hint="default"/>
      </w:rPr>
    </w:lvl>
    <w:lvl w:ilvl="6" w:tplc="04220001" w:tentative="1">
      <w:start w:val="1"/>
      <w:numFmt w:val="bullet"/>
      <w:lvlText w:val=""/>
      <w:lvlJc w:val="left"/>
      <w:pPr>
        <w:ind w:left="5490" w:hanging="360"/>
      </w:pPr>
      <w:rPr>
        <w:rFonts w:ascii="Symbol" w:hAnsi="Symbol" w:hint="default"/>
      </w:rPr>
    </w:lvl>
    <w:lvl w:ilvl="7" w:tplc="04220003" w:tentative="1">
      <w:start w:val="1"/>
      <w:numFmt w:val="bullet"/>
      <w:lvlText w:val="o"/>
      <w:lvlJc w:val="left"/>
      <w:pPr>
        <w:ind w:left="6210" w:hanging="360"/>
      </w:pPr>
      <w:rPr>
        <w:rFonts w:ascii="Courier New" w:hAnsi="Courier New" w:cs="Courier New" w:hint="default"/>
      </w:rPr>
    </w:lvl>
    <w:lvl w:ilvl="8" w:tplc="04220005" w:tentative="1">
      <w:start w:val="1"/>
      <w:numFmt w:val="bullet"/>
      <w:lvlText w:val=""/>
      <w:lvlJc w:val="left"/>
      <w:pPr>
        <w:ind w:left="6930" w:hanging="360"/>
      </w:pPr>
      <w:rPr>
        <w:rFonts w:ascii="Wingdings" w:hAnsi="Wingdings" w:hint="default"/>
      </w:rPr>
    </w:lvl>
  </w:abstractNum>
  <w:abstractNum w:abstractNumId="7" w15:restartNumberingAfterBreak="0">
    <w:nsid w:val="3CEE2885"/>
    <w:multiLevelType w:val="hybridMultilevel"/>
    <w:tmpl w:val="227C4B2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410C3954"/>
    <w:multiLevelType w:val="hybridMultilevel"/>
    <w:tmpl w:val="00AAC492"/>
    <w:lvl w:ilvl="0" w:tplc="04220011">
      <w:start w:val="1"/>
      <w:numFmt w:val="decimal"/>
      <w:lvlText w:val="%1)"/>
      <w:lvlJc w:val="left"/>
      <w:pPr>
        <w:ind w:left="1890" w:hanging="360"/>
      </w:pPr>
    </w:lvl>
    <w:lvl w:ilvl="1" w:tplc="04220019" w:tentative="1">
      <w:start w:val="1"/>
      <w:numFmt w:val="lowerLetter"/>
      <w:lvlText w:val="%2."/>
      <w:lvlJc w:val="left"/>
      <w:pPr>
        <w:ind w:left="2610" w:hanging="360"/>
      </w:pPr>
    </w:lvl>
    <w:lvl w:ilvl="2" w:tplc="0422001B" w:tentative="1">
      <w:start w:val="1"/>
      <w:numFmt w:val="lowerRoman"/>
      <w:lvlText w:val="%3."/>
      <w:lvlJc w:val="right"/>
      <w:pPr>
        <w:ind w:left="3330" w:hanging="180"/>
      </w:pPr>
    </w:lvl>
    <w:lvl w:ilvl="3" w:tplc="0422000F" w:tentative="1">
      <w:start w:val="1"/>
      <w:numFmt w:val="decimal"/>
      <w:lvlText w:val="%4."/>
      <w:lvlJc w:val="left"/>
      <w:pPr>
        <w:ind w:left="4050" w:hanging="360"/>
      </w:pPr>
    </w:lvl>
    <w:lvl w:ilvl="4" w:tplc="04220019" w:tentative="1">
      <w:start w:val="1"/>
      <w:numFmt w:val="lowerLetter"/>
      <w:lvlText w:val="%5."/>
      <w:lvlJc w:val="left"/>
      <w:pPr>
        <w:ind w:left="4770" w:hanging="360"/>
      </w:pPr>
    </w:lvl>
    <w:lvl w:ilvl="5" w:tplc="0422001B" w:tentative="1">
      <w:start w:val="1"/>
      <w:numFmt w:val="lowerRoman"/>
      <w:lvlText w:val="%6."/>
      <w:lvlJc w:val="right"/>
      <w:pPr>
        <w:ind w:left="5490" w:hanging="180"/>
      </w:pPr>
    </w:lvl>
    <w:lvl w:ilvl="6" w:tplc="0422000F" w:tentative="1">
      <w:start w:val="1"/>
      <w:numFmt w:val="decimal"/>
      <w:lvlText w:val="%7."/>
      <w:lvlJc w:val="left"/>
      <w:pPr>
        <w:ind w:left="6210" w:hanging="360"/>
      </w:pPr>
    </w:lvl>
    <w:lvl w:ilvl="7" w:tplc="04220019" w:tentative="1">
      <w:start w:val="1"/>
      <w:numFmt w:val="lowerLetter"/>
      <w:lvlText w:val="%8."/>
      <w:lvlJc w:val="left"/>
      <w:pPr>
        <w:ind w:left="6930" w:hanging="360"/>
      </w:pPr>
    </w:lvl>
    <w:lvl w:ilvl="8" w:tplc="0422001B" w:tentative="1">
      <w:start w:val="1"/>
      <w:numFmt w:val="lowerRoman"/>
      <w:lvlText w:val="%9."/>
      <w:lvlJc w:val="right"/>
      <w:pPr>
        <w:ind w:left="7650" w:hanging="180"/>
      </w:pPr>
    </w:lvl>
  </w:abstractNum>
  <w:abstractNum w:abstractNumId="9" w15:restartNumberingAfterBreak="0">
    <w:nsid w:val="433D4EAE"/>
    <w:multiLevelType w:val="hybridMultilevel"/>
    <w:tmpl w:val="77CA161C"/>
    <w:lvl w:ilvl="0" w:tplc="00000005">
      <w:start w:val="1"/>
      <w:numFmt w:val="bullet"/>
      <w:lvlText w:val="-"/>
      <w:lvlJc w:val="left"/>
      <w:pPr>
        <w:ind w:left="1170" w:hanging="360"/>
      </w:pPr>
      <w:rPr>
        <w:rFonts w:ascii="Times New Roman" w:hAnsi="Times New Roman"/>
        <w:sz w:val="24"/>
      </w:rPr>
    </w:lvl>
    <w:lvl w:ilvl="1" w:tplc="04220003" w:tentative="1">
      <w:start w:val="1"/>
      <w:numFmt w:val="bullet"/>
      <w:lvlText w:val="o"/>
      <w:lvlJc w:val="left"/>
      <w:pPr>
        <w:ind w:left="1890" w:hanging="360"/>
      </w:pPr>
      <w:rPr>
        <w:rFonts w:ascii="Courier New" w:hAnsi="Courier New" w:cs="Courier New" w:hint="default"/>
      </w:rPr>
    </w:lvl>
    <w:lvl w:ilvl="2" w:tplc="04220005" w:tentative="1">
      <w:start w:val="1"/>
      <w:numFmt w:val="bullet"/>
      <w:lvlText w:val=""/>
      <w:lvlJc w:val="left"/>
      <w:pPr>
        <w:ind w:left="2610" w:hanging="360"/>
      </w:pPr>
      <w:rPr>
        <w:rFonts w:ascii="Wingdings" w:hAnsi="Wingdings" w:hint="default"/>
      </w:rPr>
    </w:lvl>
    <w:lvl w:ilvl="3" w:tplc="04220001" w:tentative="1">
      <w:start w:val="1"/>
      <w:numFmt w:val="bullet"/>
      <w:lvlText w:val=""/>
      <w:lvlJc w:val="left"/>
      <w:pPr>
        <w:ind w:left="3330" w:hanging="360"/>
      </w:pPr>
      <w:rPr>
        <w:rFonts w:ascii="Symbol" w:hAnsi="Symbol" w:hint="default"/>
      </w:rPr>
    </w:lvl>
    <w:lvl w:ilvl="4" w:tplc="04220003" w:tentative="1">
      <w:start w:val="1"/>
      <w:numFmt w:val="bullet"/>
      <w:lvlText w:val="o"/>
      <w:lvlJc w:val="left"/>
      <w:pPr>
        <w:ind w:left="4050" w:hanging="360"/>
      </w:pPr>
      <w:rPr>
        <w:rFonts w:ascii="Courier New" w:hAnsi="Courier New" w:cs="Courier New" w:hint="default"/>
      </w:rPr>
    </w:lvl>
    <w:lvl w:ilvl="5" w:tplc="04220005" w:tentative="1">
      <w:start w:val="1"/>
      <w:numFmt w:val="bullet"/>
      <w:lvlText w:val=""/>
      <w:lvlJc w:val="left"/>
      <w:pPr>
        <w:ind w:left="4770" w:hanging="360"/>
      </w:pPr>
      <w:rPr>
        <w:rFonts w:ascii="Wingdings" w:hAnsi="Wingdings" w:hint="default"/>
      </w:rPr>
    </w:lvl>
    <w:lvl w:ilvl="6" w:tplc="04220001" w:tentative="1">
      <w:start w:val="1"/>
      <w:numFmt w:val="bullet"/>
      <w:lvlText w:val=""/>
      <w:lvlJc w:val="left"/>
      <w:pPr>
        <w:ind w:left="5490" w:hanging="360"/>
      </w:pPr>
      <w:rPr>
        <w:rFonts w:ascii="Symbol" w:hAnsi="Symbol" w:hint="default"/>
      </w:rPr>
    </w:lvl>
    <w:lvl w:ilvl="7" w:tplc="04220003" w:tentative="1">
      <w:start w:val="1"/>
      <w:numFmt w:val="bullet"/>
      <w:lvlText w:val="o"/>
      <w:lvlJc w:val="left"/>
      <w:pPr>
        <w:ind w:left="6210" w:hanging="360"/>
      </w:pPr>
      <w:rPr>
        <w:rFonts w:ascii="Courier New" w:hAnsi="Courier New" w:cs="Courier New" w:hint="default"/>
      </w:rPr>
    </w:lvl>
    <w:lvl w:ilvl="8" w:tplc="04220005" w:tentative="1">
      <w:start w:val="1"/>
      <w:numFmt w:val="bullet"/>
      <w:lvlText w:val=""/>
      <w:lvlJc w:val="left"/>
      <w:pPr>
        <w:ind w:left="6930" w:hanging="360"/>
      </w:pPr>
      <w:rPr>
        <w:rFonts w:ascii="Wingdings" w:hAnsi="Wingdings" w:hint="default"/>
      </w:rPr>
    </w:lvl>
  </w:abstractNum>
  <w:abstractNum w:abstractNumId="10" w15:restartNumberingAfterBreak="0">
    <w:nsid w:val="468F20AD"/>
    <w:multiLevelType w:val="hybridMultilevel"/>
    <w:tmpl w:val="A35CB06C"/>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47263F70"/>
    <w:multiLevelType w:val="hybridMultilevel"/>
    <w:tmpl w:val="D79AE64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4779424A"/>
    <w:multiLevelType w:val="singleLevel"/>
    <w:tmpl w:val="9048A612"/>
    <w:lvl w:ilvl="0">
      <w:start w:val="7"/>
      <w:numFmt w:val="decimal"/>
      <w:lvlText w:val="1.%1."/>
      <w:legacy w:legacy="1" w:legacySpace="0" w:legacyIndent="471"/>
      <w:lvlJc w:val="left"/>
      <w:pPr>
        <w:ind w:left="0" w:firstLine="0"/>
      </w:pPr>
      <w:rPr>
        <w:rFonts w:ascii="Times New Roman" w:hAnsi="Times New Roman" w:cs="Times New Roman" w:hint="default"/>
      </w:rPr>
    </w:lvl>
  </w:abstractNum>
  <w:abstractNum w:abstractNumId="13" w15:restartNumberingAfterBreak="0">
    <w:nsid w:val="4C5D42F5"/>
    <w:multiLevelType w:val="hybridMultilevel"/>
    <w:tmpl w:val="EA6CC312"/>
    <w:lvl w:ilvl="0" w:tplc="04220011">
      <w:start w:val="1"/>
      <w:numFmt w:val="decimal"/>
      <w:lvlText w:val="%1)"/>
      <w:lvlJc w:val="left"/>
      <w:pPr>
        <w:ind w:left="1890" w:hanging="360"/>
      </w:pPr>
    </w:lvl>
    <w:lvl w:ilvl="1" w:tplc="04220019" w:tentative="1">
      <w:start w:val="1"/>
      <w:numFmt w:val="lowerLetter"/>
      <w:lvlText w:val="%2."/>
      <w:lvlJc w:val="left"/>
      <w:pPr>
        <w:ind w:left="2610" w:hanging="360"/>
      </w:pPr>
    </w:lvl>
    <w:lvl w:ilvl="2" w:tplc="0422001B" w:tentative="1">
      <w:start w:val="1"/>
      <w:numFmt w:val="lowerRoman"/>
      <w:lvlText w:val="%3."/>
      <w:lvlJc w:val="right"/>
      <w:pPr>
        <w:ind w:left="3330" w:hanging="180"/>
      </w:pPr>
    </w:lvl>
    <w:lvl w:ilvl="3" w:tplc="0422000F" w:tentative="1">
      <w:start w:val="1"/>
      <w:numFmt w:val="decimal"/>
      <w:lvlText w:val="%4."/>
      <w:lvlJc w:val="left"/>
      <w:pPr>
        <w:ind w:left="4050" w:hanging="360"/>
      </w:pPr>
    </w:lvl>
    <w:lvl w:ilvl="4" w:tplc="04220019" w:tentative="1">
      <w:start w:val="1"/>
      <w:numFmt w:val="lowerLetter"/>
      <w:lvlText w:val="%5."/>
      <w:lvlJc w:val="left"/>
      <w:pPr>
        <w:ind w:left="4770" w:hanging="360"/>
      </w:pPr>
    </w:lvl>
    <w:lvl w:ilvl="5" w:tplc="0422001B" w:tentative="1">
      <w:start w:val="1"/>
      <w:numFmt w:val="lowerRoman"/>
      <w:lvlText w:val="%6."/>
      <w:lvlJc w:val="right"/>
      <w:pPr>
        <w:ind w:left="5490" w:hanging="180"/>
      </w:pPr>
    </w:lvl>
    <w:lvl w:ilvl="6" w:tplc="0422000F" w:tentative="1">
      <w:start w:val="1"/>
      <w:numFmt w:val="decimal"/>
      <w:lvlText w:val="%7."/>
      <w:lvlJc w:val="left"/>
      <w:pPr>
        <w:ind w:left="6210" w:hanging="360"/>
      </w:pPr>
    </w:lvl>
    <w:lvl w:ilvl="7" w:tplc="04220019" w:tentative="1">
      <w:start w:val="1"/>
      <w:numFmt w:val="lowerLetter"/>
      <w:lvlText w:val="%8."/>
      <w:lvlJc w:val="left"/>
      <w:pPr>
        <w:ind w:left="6930" w:hanging="360"/>
      </w:pPr>
    </w:lvl>
    <w:lvl w:ilvl="8" w:tplc="0422001B" w:tentative="1">
      <w:start w:val="1"/>
      <w:numFmt w:val="lowerRoman"/>
      <w:lvlText w:val="%9."/>
      <w:lvlJc w:val="right"/>
      <w:pPr>
        <w:ind w:left="7650" w:hanging="180"/>
      </w:pPr>
    </w:lvl>
  </w:abstractNum>
  <w:abstractNum w:abstractNumId="14" w15:restartNumberingAfterBreak="0">
    <w:nsid w:val="7A0E439D"/>
    <w:multiLevelType w:val="hybridMultilevel"/>
    <w:tmpl w:val="1CAA1104"/>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7AE87BF3"/>
    <w:multiLevelType w:val="multilevel"/>
    <w:tmpl w:val="62CE1420"/>
    <w:lvl w:ilvl="0">
      <w:start w:val="5"/>
      <w:numFmt w:val="decimal"/>
      <w:lvlText w:val="%1."/>
      <w:lvlJc w:val="left"/>
      <w:pPr>
        <w:ind w:left="450" w:hanging="450"/>
      </w:pPr>
      <w:rPr>
        <w:rFonts w:hint="default"/>
      </w:rPr>
    </w:lvl>
    <w:lvl w:ilvl="1">
      <w:start w:val="1"/>
      <w:numFmt w:val="decimal"/>
      <w:lvlText w:val="%1.%2."/>
      <w:lvlJc w:val="left"/>
      <w:pPr>
        <w:ind w:left="1632" w:hanging="720"/>
      </w:pPr>
      <w:rPr>
        <w:rFonts w:hint="default"/>
      </w:rPr>
    </w:lvl>
    <w:lvl w:ilvl="2">
      <w:start w:val="1"/>
      <w:numFmt w:val="decimal"/>
      <w:lvlText w:val="%1.%2.%3."/>
      <w:lvlJc w:val="left"/>
      <w:pPr>
        <w:ind w:left="2544" w:hanging="720"/>
      </w:pPr>
      <w:rPr>
        <w:rFonts w:hint="default"/>
        <w:b w:val="0"/>
      </w:rPr>
    </w:lvl>
    <w:lvl w:ilvl="3">
      <w:start w:val="1"/>
      <w:numFmt w:val="decimal"/>
      <w:lvlText w:val="%1.%2.%3.%4."/>
      <w:lvlJc w:val="left"/>
      <w:pPr>
        <w:ind w:left="3816" w:hanging="1080"/>
      </w:pPr>
      <w:rPr>
        <w:rFonts w:hint="default"/>
      </w:rPr>
    </w:lvl>
    <w:lvl w:ilvl="4">
      <w:start w:val="1"/>
      <w:numFmt w:val="decimal"/>
      <w:lvlText w:val="%1.%2.%3.%4.%5."/>
      <w:lvlJc w:val="left"/>
      <w:pPr>
        <w:ind w:left="4728" w:hanging="1080"/>
      </w:pPr>
      <w:rPr>
        <w:rFonts w:hint="default"/>
      </w:rPr>
    </w:lvl>
    <w:lvl w:ilvl="5">
      <w:start w:val="1"/>
      <w:numFmt w:val="decimal"/>
      <w:lvlText w:val="%1.%2.%3.%4.%5.%6."/>
      <w:lvlJc w:val="left"/>
      <w:pPr>
        <w:ind w:left="6000" w:hanging="1440"/>
      </w:pPr>
      <w:rPr>
        <w:rFonts w:hint="default"/>
      </w:rPr>
    </w:lvl>
    <w:lvl w:ilvl="6">
      <w:start w:val="1"/>
      <w:numFmt w:val="decimal"/>
      <w:lvlText w:val="%1.%2.%3.%4.%5.%6.%7."/>
      <w:lvlJc w:val="left"/>
      <w:pPr>
        <w:ind w:left="7272" w:hanging="1800"/>
      </w:pPr>
      <w:rPr>
        <w:rFonts w:hint="default"/>
      </w:rPr>
    </w:lvl>
    <w:lvl w:ilvl="7">
      <w:start w:val="1"/>
      <w:numFmt w:val="decimal"/>
      <w:lvlText w:val="%1.%2.%3.%4.%5.%6.%7.%8."/>
      <w:lvlJc w:val="left"/>
      <w:pPr>
        <w:ind w:left="8184" w:hanging="1800"/>
      </w:pPr>
      <w:rPr>
        <w:rFonts w:hint="default"/>
      </w:rPr>
    </w:lvl>
    <w:lvl w:ilvl="8">
      <w:start w:val="1"/>
      <w:numFmt w:val="decimal"/>
      <w:lvlText w:val="%1.%2.%3.%4.%5.%6.%7.%8.%9."/>
      <w:lvlJc w:val="left"/>
      <w:pPr>
        <w:ind w:left="9456" w:hanging="2160"/>
      </w:pPr>
      <w:rPr>
        <w:rFonts w:hint="default"/>
      </w:rPr>
    </w:lvl>
  </w:abstractNum>
  <w:num w:numId="1">
    <w:abstractNumId w:val="1"/>
  </w:num>
  <w:num w:numId="2">
    <w:abstractNumId w:val="6"/>
  </w:num>
  <w:num w:numId="3">
    <w:abstractNumId w:val="9"/>
  </w:num>
  <w:num w:numId="4">
    <w:abstractNumId w:val="8"/>
  </w:num>
  <w:num w:numId="5">
    <w:abstractNumId w:val="5"/>
  </w:num>
  <w:num w:numId="6">
    <w:abstractNumId w:val="13"/>
  </w:num>
  <w:num w:numId="7">
    <w:abstractNumId w:val="10"/>
  </w:num>
  <w:num w:numId="8">
    <w:abstractNumId w:val="4"/>
  </w:num>
  <w:num w:numId="9">
    <w:abstractNumId w:val="0"/>
  </w:num>
  <w:num w:numId="10">
    <w:abstractNumId w:val="2"/>
  </w:num>
  <w:num w:numId="11">
    <w:abstractNumId w:val="3"/>
  </w:num>
  <w:num w:numId="12">
    <w:abstractNumId w:val="12"/>
    <w:lvlOverride w:ilvl="0">
      <w:startOverride w:val="7"/>
    </w:lvlOverride>
  </w:num>
  <w:num w:numId="13">
    <w:abstractNumId w:val="11"/>
  </w:num>
  <w:num w:numId="14">
    <w:abstractNumId w:val="15"/>
  </w:num>
  <w:num w:numId="15">
    <w:abstractNumId w:val="7"/>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C88"/>
    <w:rsid w:val="000013B0"/>
    <w:rsid w:val="00001B40"/>
    <w:rsid w:val="00013C54"/>
    <w:rsid w:val="00024CCD"/>
    <w:rsid w:val="00026127"/>
    <w:rsid w:val="0002638A"/>
    <w:rsid w:val="000361A8"/>
    <w:rsid w:val="00042EDF"/>
    <w:rsid w:val="00044D29"/>
    <w:rsid w:val="00061084"/>
    <w:rsid w:val="00081D88"/>
    <w:rsid w:val="00083546"/>
    <w:rsid w:val="00084161"/>
    <w:rsid w:val="000A59A6"/>
    <w:rsid w:val="000D01A0"/>
    <w:rsid w:val="000E5B33"/>
    <w:rsid w:val="000E63F5"/>
    <w:rsid w:val="000E69F9"/>
    <w:rsid w:val="000F7565"/>
    <w:rsid w:val="00112F31"/>
    <w:rsid w:val="00137E66"/>
    <w:rsid w:val="00151556"/>
    <w:rsid w:val="00156ED2"/>
    <w:rsid w:val="0016126A"/>
    <w:rsid w:val="001654ED"/>
    <w:rsid w:val="00170796"/>
    <w:rsid w:val="00176006"/>
    <w:rsid w:val="00181143"/>
    <w:rsid w:val="001B41F1"/>
    <w:rsid w:val="001B4AB4"/>
    <w:rsid w:val="00203F8B"/>
    <w:rsid w:val="00205CCB"/>
    <w:rsid w:val="00220646"/>
    <w:rsid w:val="00234082"/>
    <w:rsid w:val="0023498C"/>
    <w:rsid w:val="002427FD"/>
    <w:rsid w:val="00260920"/>
    <w:rsid w:val="00261C42"/>
    <w:rsid w:val="00273B60"/>
    <w:rsid w:val="00276C45"/>
    <w:rsid w:val="00281BAE"/>
    <w:rsid w:val="00283876"/>
    <w:rsid w:val="0029076B"/>
    <w:rsid w:val="002C186B"/>
    <w:rsid w:val="002C21B7"/>
    <w:rsid w:val="002D0B2D"/>
    <w:rsid w:val="002D39F5"/>
    <w:rsid w:val="002D4E9C"/>
    <w:rsid w:val="002F16A7"/>
    <w:rsid w:val="00310FAA"/>
    <w:rsid w:val="0032475D"/>
    <w:rsid w:val="003261F2"/>
    <w:rsid w:val="00331601"/>
    <w:rsid w:val="003427A5"/>
    <w:rsid w:val="00347234"/>
    <w:rsid w:val="00360DAF"/>
    <w:rsid w:val="0036412A"/>
    <w:rsid w:val="00382D34"/>
    <w:rsid w:val="003912BF"/>
    <w:rsid w:val="003A6F17"/>
    <w:rsid w:val="003E3BB7"/>
    <w:rsid w:val="003F1247"/>
    <w:rsid w:val="00420406"/>
    <w:rsid w:val="0042240E"/>
    <w:rsid w:val="00442A12"/>
    <w:rsid w:val="00451A1E"/>
    <w:rsid w:val="0045277A"/>
    <w:rsid w:val="00455E69"/>
    <w:rsid w:val="00455F16"/>
    <w:rsid w:val="00466FC9"/>
    <w:rsid w:val="00470F02"/>
    <w:rsid w:val="004776BA"/>
    <w:rsid w:val="00484E2F"/>
    <w:rsid w:val="00490EAB"/>
    <w:rsid w:val="00497590"/>
    <w:rsid w:val="004A3E61"/>
    <w:rsid w:val="004B0C94"/>
    <w:rsid w:val="004B5766"/>
    <w:rsid w:val="004B7EBC"/>
    <w:rsid w:val="004C1FB1"/>
    <w:rsid w:val="004D3A14"/>
    <w:rsid w:val="004E6646"/>
    <w:rsid w:val="00501B49"/>
    <w:rsid w:val="0052084E"/>
    <w:rsid w:val="0053477F"/>
    <w:rsid w:val="00540833"/>
    <w:rsid w:val="00544FE5"/>
    <w:rsid w:val="00554B8E"/>
    <w:rsid w:val="00564959"/>
    <w:rsid w:val="00566EF0"/>
    <w:rsid w:val="00586FA6"/>
    <w:rsid w:val="005A69F2"/>
    <w:rsid w:val="005B2692"/>
    <w:rsid w:val="005B2976"/>
    <w:rsid w:val="005C1D06"/>
    <w:rsid w:val="005D617B"/>
    <w:rsid w:val="006220C0"/>
    <w:rsid w:val="00624BCD"/>
    <w:rsid w:val="00634790"/>
    <w:rsid w:val="00657D74"/>
    <w:rsid w:val="00680EBA"/>
    <w:rsid w:val="00681ABB"/>
    <w:rsid w:val="00697805"/>
    <w:rsid w:val="006C4A33"/>
    <w:rsid w:val="006C661A"/>
    <w:rsid w:val="006E1A32"/>
    <w:rsid w:val="006F7D20"/>
    <w:rsid w:val="00704152"/>
    <w:rsid w:val="00713095"/>
    <w:rsid w:val="00715800"/>
    <w:rsid w:val="0071748F"/>
    <w:rsid w:val="007207F0"/>
    <w:rsid w:val="00733094"/>
    <w:rsid w:val="00741E01"/>
    <w:rsid w:val="00757C26"/>
    <w:rsid w:val="0076176C"/>
    <w:rsid w:val="00766E5D"/>
    <w:rsid w:val="0079466C"/>
    <w:rsid w:val="00796A6B"/>
    <w:rsid w:val="0079785A"/>
    <w:rsid w:val="007A6557"/>
    <w:rsid w:val="007C48BD"/>
    <w:rsid w:val="007C5197"/>
    <w:rsid w:val="007D0EC7"/>
    <w:rsid w:val="007F3F68"/>
    <w:rsid w:val="007F6CF3"/>
    <w:rsid w:val="008233FC"/>
    <w:rsid w:val="0082527A"/>
    <w:rsid w:val="00836B6D"/>
    <w:rsid w:val="00840495"/>
    <w:rsid w:val="008503D6"/>
    <w:rsid w:val="00857345"/>
    <w:rsid w:val="0086416B"/>
    <w:rsid w:val="00885937"/>
    <w:rsid w:val="00885AC7"/>
    <w:rsid w:val="0088611A"/>
    <w:rsid w:val="008A7FE7"/>
    <w:rsid w:val="008B43E6"/>
    <w:rsid w:val="008B49F4"/>
    <w:rsid w:val="008B70DC"/>
    <w:rsid w:val="008C1015"/>
    <w:rsid w:val="008C28F0"/>
    <w:rsid w:val="008D6918"/>
    <w:rsid w:val="008E7A7E"/>
    <w:rsid w:val="00900F12"/>
    <w:rsid w:val="00911603"/>
    <w:rsid w:val="00940747"/>
    <w:rsid w:val="00971976"/>
    <w:rsid w:val="0097560A"/>
    <w:rsid w:val="009A3B08"/>
    <w:rsid w:val="009C20F5"/>
    <w:rsid w:val="009D1785"/>
    <w:rsid w:val="009D2236"/>
    <w:rsid w:val="009D2532"/>
    <w:rsid w:val="009F3907"/>
    <w:rsid w:val="009F5E74"/>
    <w:rsid w:val="00A1224D"/>
    <w:rsid w:val="00A23701"/>
    <w:rsid w:val="00A42DE4"/>
    <w:rsid w:val="00A45DA5"/>
    <w:rsid w:val="00A51647"/>
    <w:rsid w:val="00A5184D"/>
    <w:rsid w:val="00A52D4D"/>
    <w:rsid w:val="00A82C91"/>
    <w:rsid w:val="00A85AC4"/>
    <w:rsid w:val="00AC1189"/>
    <w:rsid w:val="00AC473D"/>
    <w:rsid w:val="00AC73A5"/>
    <w:rsid w:val="00AD6BC3"/>
    <w:rsid w:val="00AD7919"/>
    <w:rsid w:val="00AE42A8"/>
    <w:rsid w:val="00AF56F0"/>
    <w:rsid w:val="00B04A09"/>
    <w:rsid w:val="00B06BB4"/>
    <w:rsid w:val="00B41A70"/>
    <w:rsid w:val="00B45E7E"/>
    <w:rsid w:val="00B50ACA"/>
    <w:rsid w:val="00B51FC8"/>
    <w:rsid w:val="00B55E75"/>
    <w:rsid w:val="00B67938"/>
    <w:rsid w:val="00B71FCF"/>
    <w:rsid w:val="00B82E98"/>
    <w:rsid w:val="00B84D9D"/>
    <w:rsid w:val="00B95634"/>
    <w:rsid w:val="00BA1780"/>
    <w:rsid w:val="00BB0BA2"/>
    <w:rsid w:val="00BB2640"/>
    <w:rsid w:val="00BC6023"/>
    <w:rsid w:val="00BC62EF"/>
    <w:rsid w:val="00BC7286"/>
    <w:rsid w:val="00BD2D33"/>
    <w:rsid w:val="00BE1593"/>
    <w:rsid w:val="00C023B7"/>
    <w:rsid w:val="00C161D4"/>
    <w:rsid w:val="00C60AA8"/>
    <w:rsid w:val="00C8778F"/>
    <w:rsid w:val="00CA54C1"/>
    <w:rsid w:val="00CB67B8"/>
    <w:rsid w:val="00CE6DEE"/>
    <w:rsid w:val="00CF1067"/>
    <w:rsid w:val="00CF52E9"/>
    <w:rsid w:val="00D04F55"/>
    <w:rsid w:val="00D05E25"/>
    <w:rsid w:val="00D21919"/>
    <w:rsid w:val="00D458DE"/>
    <w:rsid w:val="00D46403"/>
    <w:rsid w:val="00D55E10"/>
    <w:rsid w:val="00D6566E"/>
    <w:rsid w:val="00D65962"/>
    <w:rsid w:val="00D74640"/>
    <w:rsid w:val="00D76D97"/>
    <w:rsid w:val="00D9647D"/>
    <w:rsid w:val="00DC7BC4"/>
    <w:rsid w:val="00DD4AAC"/>
    <w:rsid w:val="00DE6C88"/>
    <w:rsid w:val="00E06D60"/>
    <w:rsid w:val="00E07F89"/>
    <w:rsid w:val="00E13DC7"/>
    <w:rsid w:val="00E26725"/>
    <w:rsid w:val="00E33375"/>
    <w:rsid w:val="00E46A90"/>
    <w:rsid w:val="00E54416"/>
    <w:rsid w:val="00E63D37"/>
    <w:rsid w:val="00E73D0C"/>
    <w:rsid w:val="00E824DA"/>
    <w:rsid w:val="00EF31E4"/>
    <w:rsid w:val="00F04405"/>
    <w:rsid w:val="00F05BE1"/>
    <w:rsid w:val="00F25462"/>
    <w:rsid w:val="00F3174A"/>
    <w:rsid w:val="00F31770"/>
    <w:rsid w:val="00F351E9"/>
    <w:rsid w:val="00F414C0"/>
    <w:rsid w:val="00F5369A"/>
    <w:rsid w:val="00F701E0"/>
    <w:rsid w:val="00F908E7"/>
    <w:rsid w:val="00FA5C08"/>
    <w:rsid w:val="00FB3AEE"/>
    <w:rsid w:val="00FB70CF"/>
    <w:rsid w:val="00FC3565"/>
    <w:rsid w:val="00FC3B65"/>
    <w:rsid w:val="00FD00B5"/>
    <w:rsid w:val="00FD3909"/>
    <w:rsid w:val="00FD4C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07E6A1-5780-4959-A711-8D950CFAB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6C88"/>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6C4A33"/>
    <w:pPr>
      <w:keepNext/>
      <w:jc w:val="center"/>
      <w:outlineLvl w:val="2"/>
    </w:pPr>
    <w:rPr>
      <w:b/>
      <w:bCs/>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58DE"/>
    <w:pPr>
      <w:ind w:left="720"/>
      <w:contextualSpacing/>
    </w:pPr>
  </w:style>
  <w:style w:type="paragraph" w:customStyle="1" w:styleId="rvps2">
    <w:name w:val="rvps2"/>
    <w:basedOn w:val="a"/>
    <w:rsid w:val="00466FC9"/>
    <w:pPr>
      <w:spacing w:before="100" w:beforeAutospacing="1" w:after="100" w:afterAutospacing="1"/>
    </w:pPr>
    <w:rPr>
      <w:lang w:val="uk-UA" w:eastAsia="uk-UA"/>
    </w:rPr>
  </w:style>
  <w:style w:type="character" w:styleId="a4">
    <w:name w:val="Hyperlink"/>
    <w:basedOn w:val="a0"/>
    <w:uiPriority w:val="99"/>
    <w:semiHidden/>
    <w:unhideWhenUsed/>
    <w:rsid w:val="00466FC9"/>
    <w:rPr>
      <w:color w:val="0000FF"/>
      <w:u w:val="single"/>
    </w:rPr>
  </w:style>
  <w:style w:type="character" w:customStyle="1" w:styleId="apple-converted-space">
    <w:name w:val="apple-converted-space"/>
    <w:basedOn w:val="a0"/>
    <w:rsid w:val="00466FC9"/>
  </w:style>
  <w:style w:type="paragraph" w:styleId="HTML">
    <w:name w:val="HTML Preformatted"/>
    <w:basedOn w:val="a"/>
    <w:link w:val="HTML0"/>
    <w:uiPriority w:val="99"/>
    <w:unhideWhenUsed/>
    <w:rsid w:val="00911603"/>
    <w:rPr>
      <w:rFonts w:ascii="Consolas" w:hAnsi="Consolas"/>
      <w:sz w:val="20"/>
      <w:szCs w:val="20"/>
    </w:rPr>
  </w:style>
  <w:style w:type="character" w:customStyle="1" w:styleId="HTML0">
    <w:name w:val="Стандартный HTML Знак"/>
    <w:basedOn w:val="a0"/>
    <w:link w:val="HTML"/>
    <w:uiPriority w:val="99"/>
    <w:rsid w:val="00911603"/>
    <w:rPr>
      <w:rFonts w:ascii="Consolas" w:eastAsia="Times New Roman" w:hAnsi="Consolas" w:cs="Times New Roman"/>
      <w:sz w:val="20"/>
      <w:szCs w:val="20"/>
      <w:lang w:eastAsia="ru-RU"/>
    </w:rPr>
  </w:style>
  <w:style w:type="paragraph" w:styleId="a5">
    <w:name w:val="Body Text Indent"/>
    <w:basedOn w:val="a"/>
    <w:link w:val="a6"/>
    <w:uiPriority w:val="99"/>
    <w:semiHidden/>
    <w:unhideWhenUsed/>
    <w:rsid w:val="00F31770"/>
    <w:pPr>
      <w:spacing w:after="120"/>
      <w:ind w:left="283"/>
    </w:pPr>
  </w:style>
  <w:style w:type="character" w:customStyle="1" w:styleId="a6">
    <w:name w:val="Основной текст с отступом Знак"/>
    <w:basedOn w:val="a0"/>
    <w:link w:val="a5"/>
    <w:uiPriority w:val="99"/>
    <w:semiHidden/>
    <w:rsid w:val="00F31770"/>
    <w:rPr>
      <w:rFonts w:ascii="Times New Roman" w:eastAsia="Times New Roman" w:hAnsi="Times New Roman" w:cs="Times New Roman"/>
      <w:sz w:val="24"/>
      <w:szCs w:val="24"/>
      <w:lang w:eastAsia="ru-RU"/>
    </w:rPr>
  </w:style>
  <w:style w:type="paragraph" w:customStyle="1" w:styleId="Default">
    <w:name w:val="Default"/>
    <w:rsid w:val="00A5184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7">
    <w:name w:val="Body Text"/>
    <w:basedOn w:val="a"/>
    <w:link w:val="a8"/>
    <w:uiPriority w:val="99"/>
    <w:semiHidden/>
    <w:unhideWhenUsed/>
    <w:rsid w:val="00A5184D"/>
    <w:pPr>
      <w:spacing w:after="120"/>
    </w:pPr>
  </w:style>
  <w:style w:type="character" w:customStyle="1" w:styleId="a8">
    <w:name w:val="Основной текст Знак"/>
    <w:basedOn w:val="a0"/>
    <w:link w:val="a7"/>
    <w:uiPriority w:val="99"/>
    <w:semiHidden/>
    <w:rsid w:val="00A5184D"/>
    <w:rPr>
      <w:rFonts w:ascii="Times New Roman" w:eastAsia="Times New Roman" w:hAnsi="Times New Roman" w:cs="Times New Roman"/>
      <w:sz w:val="24"/>
      <w:szCs w:val="24"/>
      <w:lang w:eastAsia="ru-RU"/>
    </w:rPr>
  </w:style>
  <w:style w:type="paragraph" w:customStyle="1" w:styleId="1">
    <w:name w:val="Звичайний1"/>
    <w:rsid w:val="00451A1E"/>
    <w:pPr>
      <w:spacing w:after="0" w:line="240" w:lineRule="auto"/>
    </w:pPr>
    <w:rPr>
      <w:rFonts w:ascii="Times New Roman" w:eastAsia="Times New Roman" w:hAnsi="Times New Roman" w:cs="Times New Roman"/>
      <w:sz w:val="20"/>
      <w:szCs w:val="20"/>
      <w:lang w:eastAsia="ru-RU"/>
    </w:rPr>
  </w:style>
  <w:style w:type="character" w:customStyle="1" w:styleId="30">
    <w:name w:val="Заголовок 3 Знак"/>
    <w:basedOn w:val="a0"/>
    <w:link w:val="3"/>
    <w:rsid w:val="006C4A33"/>
    <w:rPr>
      <w:rFonts w:ascii="Times New Roman" w:eastAsia="Times New Roman" w:hAnsi="Times New Roman" w:cs="Times New Roman"/>
      <w:b/>
      <w:bCs/>
      <w:sz w:val="24"/>
      <w:szCs w:val="20"/>
      <w:lang w:val="uk-UA" w:eastAsia="ru-RU"/>
    </w:rPr>
  </w:style>
  <w:style w:type="paragraph" w:styleId="a9">
    <w:name w:val="Normal (Web)"/>
    <w:basedOn w:val="a"/>
    <w:rsid w:val="006C4A33"/>
    <w:pPr>
      <w:spacing w:before="100" w:beforeAutospacing="1" w:after="100" w:afterAutospacing="1"/>
    </w:pPr>
  </w:style>
  <w:style w:type="paragraph" w:styleId="aa">
    <w:name w:val="header"/>
    <w:basedOn w:val="a"/>
    <w:link w:val="ab"/>
    <w:uiPriority w:val="99"/>
    <w:unhideWhenUsed/>
    <w:rsid w:val="00C8778F"/>
    <w:pPr>
      <w:tabs>
        <w:tab w:val="center" w:pos="4677"/>
        <w:tab w:val="right" w:pos="9355"/>
      </w:tabs>
    </w:pPr>
  </w:style>
  <w:style w:type="character" w:customStyle="1" w:styleId="ab">
    <w:name w:val="Верхний колонтитул Знак"/>
    <w:basedOn w:val="a0"/>
    <w:link w:val="aa"/>
    <w:uiPriority w:val="99"/>
    <w:rsid w:val="00C8778F"/>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C8778F"/>
    <w:pPr>
      <w:tabs>
        <w:tab w:val="center" w:pos="4677"/>
        <w:tab w:val="right" w:pos="9355"/>
      </w:tabs>
    </w:pPr>
  </w:style>
  <w:style w:type="character" w:customStyle="1" w:styleId="ad">
    <w:name w:val="Нижний колонтитул Знак"/>
    <w:basedOn w:val="a0"/>
    <w:link w:val="ac"/>
    <w:uiPriority w:val="99"/>
    <w:rsid w:val="00C8778F"/>
    <w:rPr>
      <w:rFonts w:ascii="Times New Roman" w:eastAsia="Times New Roman" w:hAnsi="Times New Roman" w:cs="Times New Roman"/>
      <w:sz w:val="24"/>
      <w:szCs w:val="24"/>
      <w:lang w:eastAsia="ru-RU"/>
    </w:rPr>
  </w:style>
  <w:style w:type="paragraph" w:styleId="ae">
    <w:name w:val="Balloon Text"/>
    <w:basedOn w:val="a"/>
    <w:link w:val="af"/>
    <w:uiPriority w:val="99"/>
    <w:semiHidden/>
    <w:unhideWhenUsed/>
    <w:rsid w:val="000F7565"/>
    <w:rPr>
      <w:rFonts w:ascii="Tahoma" w:hAnsi="Tahoma" w:cs="Tahoma"/>
      <w:sz w:val="16"/>
      <w:szCs w:val="16"/>
    </w:rPr>
  </w:style>
  <w:style w:type="character" w:customStyle="1" w:styleId="af">
    <w:name w:val="Текст выноски Знак"/>
    <w:basedOn w:val="a0"/>
    <w:link w:val="ae"/>
    <w:uiPriority w:val="99"/>
    <w:semiHidden/>
    <w:rsid w:val="000F7565"/>
    <w:rPr>
      <w:rFonts w:ascii="Tahoma" w:eastAsia="Times New Roman" w:hAnsi="Tahoma" w:cs="Tahoma"/>
      <w:sz w:val="16"/>
      <w:szCs w:val="16"/>
      <w:lang w:eastAsia="ru-RU"/>
    </w:rPr>
  </w:style>
  <w:style w:type="table" w:styleId="af0">
    <w:name w:val="Table Grid"/>
    <w:basedOn w:val="a1"/>
    <w:uiPriority w:val="59"/>
    <w:rsid w:val="00B50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Знак Знак Char Знак Знак Знак Знак Знак Знак Знак Знак Знак Знак Знак Знак Знак Знак Знак Знак Знак Знак Знак"/>
    <w:basedOn w:val="a"/>
    <w:rsid w:val="00AE42A8"/>
    <w:rPr>
      <w:rFonts w:ascii="Verdana" w:hAnsi="Verdana"/>
      <w:sz w:val="20"/>
      <w:szCs w:val="20"/>
      <w:lang w:val="en-US" w:eastAsia="en-US"/>
    </w:rPr>
  </w:style>
  <w:style w:type="character" w:customStyle="1" w:styleId="rvts46">
    <w:name w:val="rvts46"/>
    <w:basedOn w:val="a0"/>
    <w:rsid w:val="00D05E25"/>
  </w:style>
  <w:style w:type="character" w:customStyle="1" w:styleId="rvts11">
    <w:name w:val="rvts11"/>
    <w:basedOn w:val="a0"/>
    <w:rsid w:val="00D05E25"/>
  </w:style>
  <w:style w:type="character" w:customStyle="1" w:styleId="rvts37">
    <w:name w:val="rvts37"/>
    <w:basedOn w:val="a0"/>
    <w:rsid w:val="005B29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62427">
      <w:bodyDiv w:val="1"/>
      <w:marLeft w:val="0"/>
      <w:marRight w:val="0"/>
      <w:marTop w:val="0"/>
      <w:marBottom w:val="0"/>
      <w:divBdr>
        <w:top w:val="none" w:sz="0" w:space="0" w:color="auto"/>
        <w:left w:val="none" w:sz="0" w:space="0" w:color="auto"/>
        <w:bottom w:val="none" w:sz="0" w:space="0" w:color="auto"/>
        <w:right w:val="none" w:sz="0" w:space="0" w:color="auto"/>
      </w:divBdr>
    </w:div>
    <w:div w:id="401104813">
      <w:bodyDiv w:val="1"/>
      <w:marLeft w:val="0"/>
      <w:marRight w:val="0"/>
      <w:marTop w:val="0"/>
      <w:marBottom w:val="0"/>
      <w:divBdr>
        <w:top w:val="none" w:sz="0" w:space="0" w:color="auto"/>
        <w:left w:val="none" w:sz="0" w:space="0" w:color="auto"/>
        <w:bottom w:val="none" w:sz="0" w:space="0" w:color="auto"/>
        <w:right w:val="none" w:sz="0" w:space="0" w:color="auto"/>
      </w:divBdr>
    </w:div>
    <w:div w:id="413935886">
      <w:bodyDiv w:val="1"/>
      <w:marLeft w:val="0"/>
      <w:marRight w:val="0"/>
      <w:marTop w:val="0"/>
      <w:marBottom w:val="0"/>
      <w:divBdr>
        <w:top w:val="none" w:sz="0" w:space="0" w:color="auto"/>
        <w:left w:val="none" w:sz="0" w:space="0" w:color="auto"/>
        <w:bottom w:val="none" w:sz="0" w:space="0" w:color="auto"/>
        <w:right w:val="none" w:sz="0" w:space="0" w:color="auto"/>
      </w:divBdr>
    </w:div>
    <w:div w:id="795299115">
      <w:bodyDiv w:val="1"/>
      <w:marLeft w:val="0"/>
      <w:marRight w:val="0"/>
      <w:marTop w:val="0"/>
      <w:marBottom w:val="0"/>
      <w:divBdr>
        <w:top w:val="none" w:sz="0" w:space="0" w:color="auto"/>
        <w:left w:val="none" w:sz="0" w:space="0" w:color="auto"/>
        <w:bottom w:val="none" w:sz="0" w:space="0" w:color="auto"/>
        <w:right w:val="none" w:sz="0" w:space="0" w:color="auto"/>
      </w:divBdr>
      <w:divsChild>
        <w:div w:id="1487016606">
          <w:marLeft w:val="0"/>
          <w:marRight w:val="0"/>
          <w:marTop w:val="0"/>
          <w:marBottom w:val="0"/>
          <w:divBdr>
            <w:top w:val="none" w:sz="0" w:space="0" w:color="auto"/>
            <w:left w:val="none" w:sz="0" w:space="6" w:color="auto"/>
            <w:bottom w:val="none" w:sz="0" w:space="0" w:color="auto"/>
            <w:right w:val="none" w:sz="0" w:space="6" w:color="auto"/>
          </w:divBdr>
        </w:div>
        <w:div w:id="959190045">
          <w:marLeft w:val="0"/>
          <w:marRight w:val="0"/>
          <w:marTop w:val="0"/>
          <w:marBottom w:val="0"/>
          <w:divBdr>
            <w:top w:val="none" w:sz="0" w:space="0" w:color="auto"/>
            <w:left w:val="none" w:sz="0" w:space="6" w:color="auto"/>
            <w:bottom w:val="none" w:sz="0" w:space="0" w:color="auto"/>
            <w:right w:val="none" w:sz="0" w:space="6" w:color="auto"/>
          </w:divBdr>
        </w:div>
        <w:div w:id="800922608">
          <w:marLeft w:val="0"/>
          <w:marRight w:val="0"/>
          <w:marTop w:val="0"/>
          <w:marBottom w:val="0"/>
          <w:divBdr>
            <w:top w:val="none" w:sz="0" w:space="0" w:color="auto"/>
            <w:left w:val="none" w:sz="0" w:space="6" w:color="auto"/>
            <w:bottom w:val="none" w:sz="0" w:space="0" w:color="auto"/>
            <w:right w:val="none" w:sz="0" w:space="6" w:color="auto"/>
          </w:divBdr>
        </w:div>
        <w:div w:id="1575045602">
          <w:marLeft w:val="0"/>
          <w:marRight w:val="0"/>
          <w:marTop w:val="0"/>
          <w:marBottom w:val="0"/>
          <w:divBdr>
            <w:top w:val="none" w:sz="0" w:space="0" w:color="auto"/>
            <w:left w:val="none" w:sz="0" w:space="6" w:color="auto"/>
            <w:bottom w:val="none" w:sz="0" w:space="0" w:color="auto"/>
            <w:right w:val="none" w:sz="0" w:space="6" w:color="auto"/>
          </w:divBdr>
        </w:div>
        <w:div w:id="1887990693">
          <w:marLeft w:val="0"/>
          <w:marRight w:val="0"/>
          <w:marTop w:val="0"/>
          <w:marBottom w:val="0"/>
          <w:divBdr>
            <w:top w:val="none" w:sz="0" w:space="0" w:color="auto"/>
            <w:left w:val="none" w:sz="0" w:space="6" w:color="auto"/>
            <w:bottom w:val="none" w:sz="0" w:space="0" w:color="auto"/>
            <w:right w:val="none" w:sz="0" w:space="6" w:color="auto"/>
          </w:divBdr>
        </w:div>
        <w:div w:id="762914269">
          <w:marLeft w:val="0"/>
          <w:marRight w:val="0"/>
          <w:marTop w:val="0"/>
          <w:marBottom w:val="0"/>
          <w:divBdr>
            <w:top w:val="none" w:sz="0" w:space="0" w:color="auto"/>
            <w:left w:val="none" w:sz="0" w:space="6" w:color="auto"/>
            <w:bottom w:val="none" w:sz="0" w:space="0" w:color="auto"/>
            <w:right w:val="none" w:sz="0" w:space="6" w:color="auto"/>
          </w:divBdr>
        </w:div>
        <w:div w:id="755789188">
          <w:marLeft w:val="0"/>
          <w:marRight w:val="0"/>
          <w:marTop w:val="0"/>
          <w:marBottom w:val="0"/>
          <w:divBdr>
            <w:top w:val="none" w:sz="0" w:space="0" w:color="auto"/>
            <w:left w:val="none" w:sz="0" w:space="6" w:color="auto"/>
            <w:bottom w:val="none" w:sz="0" w:space="0" w:color="auto"/>
            <w:right w:val="none" w:sz="0" w:space="6" w:color="auto"/>
          </w:divBdr>
        </w:div>
        <w:div w:id="1995328195">
          <w:marLeft w:val="0"/>
          <w:marRight w:val="0"/>
          <w:marTop w:val="0"/>
          <w:marBottom w:val="0"/>
          <w:divBdr>
            <w:top w:val="none" w:sz="0" w:space="0" w:color="auto"/>
            <w:left w:val="none" w:sz="0" w:space="6" w:color="auto"/>
            <w:bottom w:val="none" w:sz="0" w:space="0" w:color="auto"/>
            <w:right w:val="none" w:sz="0" w:space="6" w:color="auto"/>
          </w:divBdr>
        </w:div>
        <w:div w:id="768894498">
          <w:marLeft w:val="0"/>
          <w:marRight w:val="0"/>
          <w:marTop w:val="0"/>
          <w:marBottom w:val="0"/>
          <w:divBdr>
            <w:top w:val="none" w:sz="0" w:space="0" w:color="auto"/>
            <w:left w:val="none" w:sz="0" w:space="6" w:color="auto"/>
            <w:bottom w:val="none" w:sz="0" w:space="0" w:color="auto"/>
            <w:right w:val="none" w:sz="0" w:space="6" w:color="auto"/>
          </w:divBdr>
        </w:div>
        <w:div w:id="1444494962">
          <w:marLeft w:val="0"/>
          <w:marRight w:val="0"/>
          <w:marTop w:val="0"/>
          <w:marBottom w:val="0"/>
          <w:divBdr>
            <w:top w:val="none" w:sz="0" w:space="0" w:color="auto"/>
            <w:left w:val="none" w:sz="0" w:space="6" w:color="auto"/>
            <w:bottom w:val="none" w:sz="0" w:space="0" w:color="auto"/>
            <w:right w:val="none" w:sz="0" w:space="6" w:color="auto"/>
          </w:divBdr>
        </w:div>
      </w:divsChild>
    </w:div>
    <w:div w:id="904922539">
      <w:bodyDiv w:val="1"/>
      <w:marLeft w:val="0"/>
      <w:marRight w:val="0"/>
      <w:marTop w:val="0"/>
      <w:marBottom w:val="0"/>
      <w:divBdr>
        <w:top w:val="none" w:sz="0" w:space="0" w:color="auto"/>
        <w:left w:val="none" w:sz="0" w:space="0" w:color="auto"/>
        <w:bottom w:val="none" w:sz="0" w:space="0" w:color="auto"/>
        <w:right w:val="none" w:sz="0" w:space="0" w:color="auto"/>
      </w:divBdr>
    </w:div>
    <w:div w:id="961495094">
      <w:bodyDiv w:val="1"/>
      <w:marLeft w:val="0"/>
      <w:marRight w:val="0"/>
      <w:marTop w:val="0"/>
      <w:marBottom w:val="0"/>
      <w:divBdr>
        <w:top w:val="none" w:sz="0" w:space="0" w:color="auto"/>
        <w:left w:val="none" w:sz="0" w:space="0" w:color="auto"/>
        <w:bottom w:val="none" w:sz="0" w:space="0" w:color="auto"/>
        <w:right w:val="none" w:sz="0" w:space="0" w:color="auto"/>
      </w:divBdr>
    </w:div>
    <w:div w:id="993266055">
      <w:bodyDiv w:val="1"/>
      <w:marLeft w:val="0"/>
      <w:marRight w:val="0"/>
      <w:marTop w:val="0"/>
      <w:marBottom w:val="0"/>
      <w:divBdr>
        <w:top w:val="none" w:sz="0" w:space="0" w:color="auto"/>
        <w:left w:val="none" w:sz="0" w:space="0" w:color="auto"/>
        <w:bottom w:val="none" w:sz="0" w:space="0" w:color="auto"/>
        <w:right w:val="none" w:sz="0" w:space="0" w:color="auto"/>
      </w:divBdr>
    </w:div>
    <w:div w:id="1171681108">
      <w:bodyDiv w:val="1"/>
      <w:marLeft w:val="0"/>
      <w:marRight w:val="0"/>
      <w:marTop w:val="0"/>
      <w:marBottom w:val="0"/>
      <w:divBdr>
        <w:top w:val="none" w:sz="0" w:space="0" w:color="auto"/>
        <w:left w:val="none" w:sz="0" w:space="0" w:color="auto"/>
        <w:bottom w:val="none" w:sz="0" w:space="0" w:color="auto"/>
        <w:right w:val="none" w:sz="0" w:space="0" w:color="auto"/>
      </w:divBdr>
    </w:div>
    <w:div w:id="1470398245">
      <w:bodyDiv w:val="1"/>
      <w:marLeft w:val="0"/>
      <w:marRight w:val="0"/>
      <w:marTop w:val="0"/>
      <w:marBottom w:val="0"/>
      <w:divBdr>
        <w:top w:val="none" w:sz="0" w:space="0" w:color="auto"/>
        <w:left w:val="none" w:sz="0" w:space="0" w:color="auto"/>
        <w:bottom w:val="none" w:sz="0" w:space="0" w:color="auto"/>
        <w:right w:val="none" w:sz="0" w:space="0" w:color="auto"/>
      </w:divBdr>
    </w:div>
    <w:div w:id="1502701865">
      <w:bodyDiv w:val="1"/>
      <w:marLeft w:val="0"/>
      <w:marRight w:val="0"/>
      <w:marTop w:val="0"/>
      <w:marBottom w:val="0"/>
      <w:divBdr>
        <w:top w:val="none" w:sz="0" w:space="0" w:color="auto"/>
        <w:left w:val="none" w:sz="0" w:space="0" w:color="auto"/>
        <w:bottom w:val="none" w:sz="0" w:space="0" w:color="auto"/>
        <w:right w:val="none" w:sz="0" w:space="0" w:color="auto"/>
      </w:divBdr>
    </w:div>
    <w:div w:id="1522237109">
      <w:bodyDiv w:val="1"/>
      <w:marLeft w:val="0"/>
      <w:marRight w:val="0"/>
      <w:marTop w:val="0"/>
      <w:marBottom w:val="0"/>
      <w:divBdr>
        <w:top w:val="none" w:sz="0" w:space="0" w:color="auto"/>
        <w:left w:val="none" w:sz="0" w:space="0" w:color="auto"/>
        <w:bottom w:val="none" w:sz="0" w:space="0" w:color="auto"/>
        <w:right w:val="none" w:sz="0" w:space="0" w:color="auto"/>
      </w:divBdr>
    </w:div>
    <w:div w:id="1635601547">
      <w:bodyDiv w:val="1"/>
      <w:marLeft w:val="0"/>
      <w:marRight w:val="0"/>
      <w:marTop w:val="0"/>
      <w:marBottom w:val="0"/>
      <w:divBdr>
        <w:top w:val="none" w:sz="0" w:space="0" w:color="auto"/>
        <w:left w:val="none" w:sz="0" w:space="0" w:color="auto"/>
        <w:bottom w:val="none" w:sz="0" w:space="0" w:color="auto"/>
        <w:right w:val="none" w:sz="0" w:space="0" w:color="auto"/>
      </w:divBdr>
    </w:div>
    <w:div w:id="1649243534">
      <w:bodyDiv w:val="1"/>
      <w:marLeft w:val="0"/>
      <w:marRight w:val="0"/>
      <w:marTop w:val="0"/>
      <w:marBottom w:val="0"/>
      <w:divBdr>
        <w:top w:val="none" w:sz="0" w:space="0" w:color="auto"/>
        <w:left w:val="none" w:sz="0" w:space="0" w:color="auto"/>
        <w:bottom w:val="none" w:sz="0" w:space="0" w:color="auto"/>
        <w:right w:val="none" w:sz="0" w:space="0" w:color="auto"/>
      </w:divBdr>
    </w:div>
    <w:div w:id="2001497651">
      <w:bodyDiv w:val="1"/>
      <w:marLeft w:val="0"/>
      <w:marRight w:val="0"/>
      <w:marTop w:val="0"/>
      <w:marBottom w:val="0"/>
      <w:divBdr>
        <w:top w:val="none" w:sz="0" w:space="0" w:color="auto"/>
        <w:left w:val="none" w:sz="0" w:space="0" w:color="auto"/>
        <w:bottom w:val="none" w:sz="0" w:space="0" w:color="auto"/>
        <w:right w:val="none" w:sz="0" w:space="0" w:color="auto"/>
      </w:divBdr>
    </w:div>
    <w:div w:id="2035422747">
      <w:bodyDiv w:val="1"/>
      <w:marLeft w:val="0"/>
      <w:marRight w:val="0"/>
      <w:marTop w:val="0"/>
      <w:marBottom w:val="0"/>
      <w:divBdr>
        <w:top w:val="none" w:sz="0" w:space="0" w:color="auto"/>
        <w:left w:val="none" w:sz="0" w:space="0" w:color="auto"/>
        <w:bottom w:val="none" w:sz="0" w:space="0" w:color="auto"/>
        <w:right w:val="none" w:sz="0" w:space="0" w:color="auto"/>
      </w:divBdr>
    </w:div>
    <w:div w:id="2142259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322-0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EDBCEB-CE7F-47FB-AFB3-94E465746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5045</Words>
  <Characters>28763</Characters>
  <Application>Microsoft Office Word</Application>
  <DocSecurity>0</DocSecurity>
  <Lines>239</Lines>
  <Paragraphs>67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Reanimator Extreme Edition</Company>
  <LinksUpToDate>false</LinksUpToDate>
  <CharactersWithSpaces>33741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2024-05-16T09:53:00Z</cp:lastPrinted>
  <dcterms:created xsi:type="dcterms:W3CDTF">2024-05-29T10:31:00Z</dcterms:created>
  <dcterms:modified xsi:type="dcterms:W3CDTF">2024-05-29T10:31:00Z</dcterms:modified>
</cp:coreProperties>
</file>