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96" w:rsidRDefault="006648E8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                        </w:t>
      </w:r>
    </w:p>
    <w:p w:rsidR="00507096" w:rsidRDefault="00507096">
      <w:pPr>
        <w:shd w:val="clear" w:color="auto" w:fill="FFFFFF"/>
        <w:jc w:val="center"/>
        <w:rPr>
          <w:rStyle w:val="a4"/>
          <w:sz w:val="26"/>
          <w:szCs w:val="26"/>
        </w:rPr>
      </w:pPr>
    </w:p>
    <w:p w:rsidR="00507096" w:rsidRDefault="006648E8">
      <w:pPr>
        <w:shd w:val="clear" w:color="auto" w:fill="FFFFFF"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ВИКОНАВЧИЙ КОМІТЕТ</w:t>
      </w:r>
    </w:p>
    <w:p w:rsidR="00507096" w:rsidRDefault="006648E8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ПОПІВСЬКА СІЛЬСЬКА РАДА</w:t>
      </w:r>
    </w:p>
    <w:p w:rsidR="00507096" w:rsidRDefault="006648E8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КОНОТОПСЬКОГО РАЙОНУ СУМСЬКОЇ ОБЛАСТІ</w:t>
      </w:r>
    </w:p>
    <w:p w:rsidR="00507096" w:rsidRDefault="006648E8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507096" w:rsidRDefault="006648E8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РІШЕННЯ № </w:t>
      </w:r>
      <w:r>
        <w:rPr>
          <w:rStyle w:val="a4"/>
          <w:sz w:val="28"/>
          <w:szCs w:val="28"/>
        </w:rPr>
        <w:t>121</w:t>
      </w:r>
    </w:p>
    <w:p w:rsidR="00507096" w:rsidRDefault="006648E8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507096" w:rsidRDefault="006648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23.05.2024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:rsidR="00507096" w:rsidRDefault="00507096">
      <w:pPr>
        <w:jc w:val="both"/>
        <w:textAlignment w:val="baseline"/>
        <w:rPr>
          <w:b/>
          <w:sz w:val="28"/>
          <w:szCs w:val="28"/>
        </w:rPr>
      </w:pPr>
    </w:p>
    <w:p w:rsidR="00507096" w:rsidRDefault="006648E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включення в число службових жилих приміщень при виконавчому </w:t>
      </w:r>
      <w:r>
        <w:rPr>
          <w:b/>
          <w:sz w:val="28"/>
          <w:szCs w:val="28"/>
        </w:rPr>
        <w:t xml:space="preserve">комітеті Попівської сільської ради Конотопського району Сумської області квартири за адресою: </w:t>
      </w:r>
      <w:r w:rsidR="00456E96">
        <w:rPr>
          <w:b/>
          <w:sz w:val="28"/>
          <w:szCs w:val="28"/>
          <w:lang w:val="ru-RU"/>
        </w:rPr>
        <w:t>--------------------------</w:t>
      </w:r>
      <w:r>
        <w:rPr>
          <w:b/>
          <w:sz w:val="28"/>
          <w:szCs w:val="28"/>
        </w:rPr>
        <w:t>, село Привокзальне, Конотопський район, Сумська область</w:t>
      </w:r>
    </w:p>
    <w:p w:rsidR="00507096" w:rsidRDefault="006648E8">
      <w:pPr>
        <w:tabs>
          <w:tab w:val="left" w:pos="0"/>
        </w:tabs>
        <w:jc w:val="both"/>
        <w:rPr>
          <w:rStyle w:val="infosubtitle1"/>
          <w:rFonts w:ascii="Times New Roman" w:hAnsi="Times New Roman"/>
          <w:color w:val="auto"/>
          <w:sz w:val="28"/>
          <w:szCs w:val="28"/>
        </w:rPr>
      </w:pPr>
      <w:r>
        <w:rPr>
          <w:b/>
          <w:bCs/>
          <w:sz w:val="28"/>
          <w:szCs w:val="28"/>
          <w:lang w:eastAsia="uk-UA"/>
        </w:rPr>
        <w:t xml:space="preserve">         </w:t>
      </w:r>
      <w:r>
        <w:rPr>
          <w:rStyle w:val="infosubtitle1"/>
          <w:rFonts w:ascii="Times New Roman" w:hAnsi="Times New Roman"/>
          <w:color w:val="auto"/>
          <w:sz w:val="28"/>
          <w:szCs w:val="28"/>
        </w:rPr>
        <w:t xml:space="preserve">   </w:t>
      </w:r>
    </w:p>
    <w:p w:rsidR="00507096" w:rsidRDefault="006648E8">
      <w:pPr>
        <w:tabs>
          <w:tab w:val="left" w:pos="0"/>
        </w:tabs>
        <w:jc w:val="both"/>
        <w:rPr>
          <w:sz w:val="28"/>
          <w:szCs w:val="28"/>
        </w:rPr>
      </w:pPr>
      <w:r>
        <w:rPr>
          <w:rStyle w:val="infosubtitle1"/>
          <w:rFonts w:ascii="Times New Roman" w:hAnsi="Times New Roman"/>
          <w:color w:val="auto"/>
          <w:sz w:val="28"/>
          <w:szCs w:val="28"/>
        </w:rPr>
        <w:tab/>
        <w:t xml:space="preserve">На виконання </w:t>
      </w:r>
      <w:r>
        <w:rPr>
          <w:sz w:val="28"/>
          <w:szCs w:val="28"/>
        </w:rPr>
        <w:t>Порядку надання службових жилих приміщен</w:t>
      </w:r>
      <w:r>
        <w:rPr>
          <w:sz w:val="28"/>
          <w:szCs w:val="28"/>
        </w:rPr>
        <w:t>ь лікарям, які надають первинну медичну допомогу населенню  Попівської сільської територіальної громади, рішення «Про надання дозволу на придбання нерухомого майна (квартири) для забезпечення службовим  житлом лікарів Комунального некомерційного підприємст</w:t>
      </w:r>
      <w:r>
        <w:rPr>
          <w:sz w:val="28"/>
          <w:szCs w:val="28"/>
        </w:rPr>
        <w:t>ва «Центр первинної медико-санітарної допомоги» Попівської сільської ради, в тому числі з числа внутрішньо-переміщених осіб та які здійснюють свою діяльність на території громади», затверджених рішеннями Попівської сільської ради Конотопського району Сумсь</w:t>
      </w:r>
      <w:r>
        <w:rPr>
          <w:sz w:val="28"/>
          <w:szCs w:val="28"/>
        </w:rPr>
        <w:t>кої області восьмого скликання від 03.04.2024 року, заходів Програми забезпечення придбання службового житла лікарям Комунального некомерційного підприємства «Центр первинної медико – санітарної допомоги» Попівської сільської ради на 2024 рік», затверджено</w:t>
      </w:r>
      <w:r>
        <w:rPr>
          <w:sz w:val="28"/>
          <w:szCs w:val="28"/>
        </w:rPr>
        <w:t xml:space="preserve">ї рішенням Попівської сільської ради Конотопського району Сумської області восьмого скликання від 23.01.2024 року </w:t>
      </w:r>
      <w:r>
        <w:rPr>
          <w:rStyle w:val="infosubtitle1"/>
          <w:rFonts w:ascii="Times New Roman" w:hAnsi="Times New Roman"/>
          <w:color w:val="auto"/>
          <w:sz w:val="28"/>
          <w:szCs w:val="28"/>
        </w:rPr>
        <w:t>та розглянувши лист-клопотання директора Комунального некомерційного підприємства «Центр первинної медико-санітарної допомоги» Попівської сіль</w:t>
      </w:r>
      <w:r>
        <w:rPr>
          <w:rStyle w:val="infosubtitle1"/>
          <w:rFonts w:ascii="Times New Roman" w:hAnsi="Times New Roman"/>
          <w:color w:val="auto"/>
          <w:sz w:val="28"/>
          <w:szCs w:val="28"/>
        </w:rPr>
        <w:t>ської ради від 04.04.2024року № 01-03/82 щодо надання службового житла, в</w:t>
      </w:r>
      <w:r>
        <w:rPr>
          <w:sz w:val="28"/>
          <w:szCs w:val="28"/>
        </w:rPr>
        <w:t xml:space="preserve">ідповідно до Житлового кодексу України, </w:t>
      </w:r>
      <w:r>
        <w:rPr>
          <w:sz w:val="28"/>
          <w:szCs w:val="28"/>
          <w:shd w:val="clear" w:color="auto" w:fill="FFFFFF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</w:t>
      </w:r>
      <w:r>
        <w:rPr>
          <w:sz w:val="28"/>
          <w:szCs w:val="28"/>
          <w:shd w:val="clear" w:color="auto" w:fill="FFFFFF"/>
        </w:rPr>
        <w:t xml:space="preserve"> 4 лютого 1988 р. N 37</w:t>
      </w:r>
      <w:r>
        <w:rPr>
          <w:sz w:val="28"/>
          <w:szCs w:val="28"/>
        </w:rPr>
        <w:t>, керуючись витягом з державного реєстру речових прав №377822214 від 09.05.2024, договором купівлі-продажу квартири № НТЕ 525298 від 29.04.2024 року, статтями 40,52,59,60 Закону України «Про місцеве самоврядування в Україні»,</w:t>
      </w:r>
    </w:p>
    <w:p w:rsidR="00507096" w:rsidRDefault="006648E8">
      <w:pPr>
        <w:pStyle w:val="a7"/>
        <w:tabs>
          <w:tab w:val="left" w:pos="0"/>
        </w:tabs>
        <w:jc w:val="both"/>
        <w:rPr>
          <w:szCs w:val="28"/>
          <w:lang w:eastAsia="uk-UA"/>
        </w:rPr>
      </w:pPr>
      <w:r>
        <w:rPr>
          <w:szCs w:val="28"/>
          <w:lang w:eastAsia="uk-UA"/>
        </w:rPr>
        <w:t>виконавчий комітет вирішив:</w:t>
      </w:r>
    </w:p>
    <w:p w:rsidR="00507096" w:rsidRDefault="006648E8">
      <w:pPr>
        <w:pStyle w:val="a9"/>
        <w:numPr>
          <w:ilvl w:val="0"/>
          <w:numId w:val="1"/>
        </w:numPr>
        <w:tabs>
          <w:tab w:val="left" w:pos="0"/>
        </w:tabs>
        <w:ind w:left="0" w:firstLine="284"/>
        <w:jc w:val="both"/>
        <w:textAlignment w:val="baseline"/>
        <w:rPr>
          <w:rStyle w:val="infosubtitle1"/>
          <w:rFonts w:ascii="Times New Roman" w:hAnsi="Times New Roman"/>
          <w:color w:val="auto"/>
          <w:sz w:val="28"/>
          <w:szCs w:val="28"/>
        </w:rPr>
      </w:pPr>
      <w:r>
        <w:rPr>
          <w:rStyle w:val="infosubtitle1"/>
          <w:rFonts w:ascii="Times New Roman" w:hAnsi="Times New Roman"/>
          <w:color w:val="auto"/>
          <w:sz w:val="28"/>
          <w:szCs w:val="28"/>
        </w:rPr>
        <w:t xml:space="preserve">Включити в число службових жилих приміщень при виконавчому комітеті Попівської сільської ради Конотопського району Сумської області квартиру за адресою: </w:t>
      </w:r>
      <w:r w:rsidR="00456E96">
        <w:rPr>
          <w:rStyle w:val="infosubtitle1"/>
          <w:rFonts w:ascii="Times New Roman" w:hAnsi="Times New Roman"/>
          <w:color w:val="auto"/>
          <w:sz w:val="28"/>
          <w:szCs w:val="28"/>
          <w:lang w:val="ru-RU"/>
        </w:rPr>
        <w:t>-----------------------------------------</w:t>
      </w:r>
      <w:bookmarkStart w:id="0" w:name="_GoBack"/>
      <w:bookmarkEnd w:id="0"/>
      <w:r>
        <w:rPr>
          <w:rStyle w:val="infosubtitle1"/>
          <w:rFonts w:ascii="Times New Roman" w:hAnsi="Times New Roman"/>
          <w:color w:val="auto"/>
          <w:sz w:val="28"/>
          <w:szCs w:val="28"/>
        </w:rPr>
        <w:t>, село Привокзальне, Конотопський рай</w:t>
      </w:r>
      <w:r>
        <w:rPr>
          <w:rStyle w:val="infosubtitle1"/>
          <w:rFonts w:ascii="Times New Roman" w:hAnsi="Times New Roman"/>
          <w:color w:val="auto"/>
          <w:sz w:val="28"/>
          <w:szCs w:val="28"/>
        </w:rPr>
        <w:t>он, Сумська область для забезпечення даним житлом медичного працівника комунального некомерційного підприємства «Центр первинної медико-санітарної допомоги» Попівської сільської ради.</w:t>
      </w:r>
    </w:p>
    <w:p w:rsidR="00507096" w:rsidRDefault="006648E8">
      <w:pPr>
        <w:pStyle w:val="a9"/>
        <w:numPr>
          <w:ilvl w:val="0"/>
          <w:numId w:val="1"/>
        </w:numPr>
        <w:tabs>
          <w:tab w:val="left" w:pos="0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виконанням даного рішення покласти на заступника сільського </w:t>
      </w:r>
      <w:r>
        <w:rPr>
          <w:sz w:val="28"/>
          <w:szCs w:val="28"/>
        </w:rPr>
        <w:t>голови з питань діяльності виконавчих органів ради Ірину КЛІГУНОВУ.</w:t>
      </w:r>
    </w:p>
    <w:p w:rsidR="00507096" w:rsidRDefault="00507096">
      <w:pPr>
        <w:pStyle w:val="a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:rsidR="00507096" w:rsidRDefault="00507096">
      <w:pPr>
        <w:pStyle w:val="a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:rsidR="00507096" w:rsidRDefault="006648E8">
      <w:pPr>
        <w:jc w:val="both"/>
        <w:textAlignment w:val="baseline"/>
        <w:rPr>
          <w:rFonts w:eastAsia="Times New Roman"/>
          <w:bCs/>
          <w:sz w:val="27"/>
          <w:szCs w:val="27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>Сільський голова</w:t>
      </w:r>
      <w:r>
        <w:rPr>
          <w:rFonts w:eastAsia="Times New Roman"/>
          <w:bCs/>
          <w:sz w:val="28"/>
          <w:szCs w:val="28"/>
          <w:lang w:eastAsia="uk-UA"/>
        </w:rPr>
        <w:tab/>
        <w:t xml:space="preserve">   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507096">
      <w:pPr>
        <w:jc w:val="both"/>
      </w:pPr>
    </w:p>
    <w:p w:rsidR="00507096" w:rsidRDefault="006648E8">
      <w:pPr>
        <w:jc w:val="both"/>
      </w:pPr>
      <w:r>
        <w:t>Тетяна МІЩЕНКО</w:t>
      </w:r>
    </w:p>
    <w:p w:rsidR="00507096" w:rsidRDefault="006648E8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fontstyle13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- 2. </w:t>
      </w:r>
    </w:p>
    <w:sectPr w:rsidR="00507096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E8" w:rsidRDefault="006648E8">
      <w:r>
        <w:separator/>
      </w:r>
    </w:p>
  </w:endnote>
  <w:endnote w:type="continuationSeparator" w:id="0">
    <w:p w:rsidR="006648E8" w:rsidRDefault="0066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E8" w:rsidRDefault="006648E8">
      <w:r>
        <w:separator/>
      </w:r>
    </w:p>
  </w:footnote>
  <w:footnote w:type="continuationSeparator" w:id="0">
    <w:p w:rsidR="006648E8" w:rsidRDefault="0066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15221"/>
    <w:multiLevelType w:val="multilevel"/>
    <w:tmpl w:val="488152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2013B"/>
    <w:rsid w:val="00043A89"/>
    <w:rsid w:val="00060B1C"/>
    <w:rsid w:val="00075205"/>
    <w:rsid w:val="000858BB"/>
    <w:rsid w:val="00093897"/>
    <w:rsid w:val="000A6CA6"/>
    <w:rsid w:val="000C1404"/>
    <w:rsid w:val="000E6EF6"/>
    <w:rsid w:val="000F5D31"/>
    <w:rsid w:val="00187C32"/>
    <w:rsid w:val="001E330D"/>
    <w:rsid w:val="002013C2"/>
    <w:rsid w:val="00217DFA"/>
    <w:rsid w:val="002201A9"/>
    <w:rsid w:val="002409A2"/>
    <w:rsid w:val="00245D61"/>
    <w:rsid w:val="00247FCF"/>
    <w:rsid w:val="002579BF"/>
    <w:rsid w:val="00263BAE"/>
    <w:rsid w:val="00264A7E"/>
    <w:rsid w:val="00271F5F"/>
    <w:rsid w:val="0027290F"/>
    <w:rsid w:val="002977DF"/>
    <w:rsid w:val="002B01A9"/>
    <w:rsid w:val="002B7297"/>
    <w:rsid w:val="002C566B"/>
    <w:rsid w:val="002D58DA"/>
    <w:rsid w:val="002E6ED9"/>
    <w:rsid w:val="002F74B8"/>
    <w:rsid w:val="00306614"/>
    <w:rsid w:val="00317063"/>
    <w:rsid w:val="00317B9B"/>
    <w:rsid w:val="00355AD1"/>
    <w:rsid w:val="00365D22"/>
    <w:rsid w:val="00371FBB"/>
    <w:rsid w:val="003929B7"/>
    <w:rsid w:val="0039710D"/>
    <w:rsid w:val="003B235C"/>
    <w:rsid w:val="003B7272"/>
    <w:rsid w:val="003D4398"/>
    <w:rsid w:val="00407AD0"/>
    <w:rsid w:val="00413E91"/>
    <w:rsid w:val="00415FC4"/>
    <w:rsid w:val="00426A86"/>
    <w:rsid w:val="004301CF"/>
    <w:rsid w:val="004502ED"/>
    <w:rsid w:val="00456E96"/>
    <w:rsid w:val="00461BEF"/>
    <w:rsid w:val="00466BE3"/>
    <w:rsid w:val="004833D3"/>
    <w:rsid w:val="0048746F"/>
    <w:rsid w:val="004A06C0"/>
    <w:rsid w:val="004D1A21"/>
    <w:rsid w:val="004D70B9"/>
    <w:rsid w:val="00503479"/>
    <w:rsid w:val="00507096"/>
    <w:rsid w:val="00523E69"/>
    <w:rsid w:val="00540E06"/>
    <w:rsid w:val="005564C5"/>
    <w:rsid w:val="00582AD0"/>
    <w:rsid w:val="005B1C14"/>
    <w:rsid w:val="005E0B63"/>
    <w:rsid w:val="0061281C"/>
    <w:rsid w:val="00613DE9"/>
    <w:rsid w:val="00620DB2"/>
    <w:rsid w:val="0063012B"/>
    <w:rsid w:val="0063245D"/>
    <w:rsid w:val="0063634E"/>
    <w:rsid w:val="006648E8"/>
    <w:rsid w:val="00673024"/>
    <w:rsid w:val="00681329"/>
    <w:rsid w:val="006A2A58"/>
    <w:rsid w:val="006E4E48"/>
    <w:rsid w:val="0071702D"/>
    <w:rsid w:val="007338AA"/>
    <w:rsid w:val="00745FC0"/>
    <w:rsid w:val="00746656"/>
    <w:rsid w:val="00765B22"/>
    <w:rsid w:val="007A6319"/>
    <w:rsid w:val="007A769A"/>
    <w:rsid w:val="007A7C80"/>
    <w:rsid w:val="007B124C"/>
    <w:rsid w:val="007B3115"/>
    <w:rsid w:val="007B7A38"/>
    <w:rsid w:val="007D1A9D"/>
    <w:rsid w:val="007D54AB"/>
    <w:rsid w:val="007D6DAF"/>
    <w:rsid w:val="007F3880"/>
    <w:rsid w:val="00866A0C"/>
    <w:rsid w:val="008D101D"/>
    <w:rsid w:val="00900F8C"/>
    <w:rsid w:val="00901818"/>
    <w:rsid w:val="00913E82"/>
    <w:rsid w:val="00921B29"/>
    <w:rsid w:val="009259A2"/>
    <w:rsid w:val="0093325F"/>
    <w:rsid w:val="009369B6"/>
    <w:rsid w:val="009402F5"/>
    <w:rsid w:val="009570CB"/>
    <w:rsid w:val="00965E48"/>
    <w:rsid w:val="009731FA"/>
    <w:rsid w:val="00980645"/>
    <w:rsid w:val="009A5C4C"/>
    <w:rsid w:val="009B0109"/>
    <w:rsid w:val="009B1F32"/>
    <w:rsid w:val="009C1240"/>
    <w:rsid w:val="009C4A98"/>
    <w:rsid w:val="009F50BA"/>
    <w:rsid w:val="00A13C9D"/>
    <w:rsid w:val="00A5470C"/>
    <w:rsid w:val="00A95EAE"/>
    <w:rsid w:val="00AC0B4E"/>
    <w:rsid w:val="00AC2FB6"/>
    <w:rsid w:val="00AC63B2"/>
    <w:rsid w:val="00AE5105"/>
    <w:rsid w:val="00AF2825"/>
    <w:rsid w:val="00AF348D"/>
    <w:rsid w:val="00B007A0"/>
    <w:rsid w:val="00B03EE4"/>
    <w:rsid w:val="00B57F2C"/>
    <w:rsid w:val="00B75796"/>
    <w:rsid w:val="00B96433"/>
    <w:rsid w:val="00BA3A4D"/>
    <w:rsid w:val="00BA52DE"/>
    <w:rsid w:val="00BC30FF"/>
    <w:rsid w:val="00BE060B"/>
    <w:rsid w:val="00BE55D2"/>
    <w:rsid w:val="00BE5952"/>
    <w:rsid w:val="00BE6AA8"/>
    <w:rsid w:val="00C0346D"/>
    <w:rsid w:val="00C21763"/>
    <w:rsid w:val="00C3630F"/>
    <w:rsid w:val="00C36C89"/>
    <w:rsid w:val="00C40D97"/>
    <w:rsid w:val="00C54DB7"/>
    <w:rsid w:val="00C67973"/>
    <w:rsid w:val="00C749DF"/>
    <w:rsid w:val="00C759B8"/>
    <w:rsid w:val="00C82852"/>
    <w:rsid w:val="00CA080A"/>
    <w:rsid w:val="00CB25EB"/>
    <w:rsid w:val="00CE3038"/>
    <w:rsid w:val="00CE591C"/>
    <w:rsid w:val="00D16C7D"/>
    <w:rsid w:val="00D362D4"/>
    <w:rsid w:val="00D475FC"/>
    <w:rsid w:val="00D546CA"/>
    <w:rsid w:val="00D61F3B"/>
    <w:rsid w:val="00D8304D"/>
    <w:rsid w:val="00D90712"/>
    <w:rsid w:val="00D96EB8"/>
    <w:rsid w:val="00DA1FF5"/>
    <w:rsid w:val="00DB0EA7"/>
    <w:rsid w:val="00DC2EF1"/>
    <w:rsid w:val="00DC418B"/>
    <w:rsid w:val="00DD06B8"/>
    <w:rsid w:val="00DD0CE7"/>
    <w:rsid w:val="00DD2ABC"/>
    <w:rsid w:val="00DD4241"/>
    <w:rsid w:val="00DD4B31"/>
    <w:rsid w:val="00DE5581"/>
    <w:rsid w:val="00DF2909"/>
    <w:rsid w:val="00E05F02"/>
    <w:rsid w:val="00E46974"/>
    <w:rsid w:val="00EA1EE7"/>
    <w:rsid w:val="00EB3F4A"/>
    <w:rsid w:val="00EC471A"/>
    <w:rsid w:val="00EE40F6"/>
    <w:rsid w:val="00EF7608"/>
    <w:rsid w:val="00F0074A"/>
    <w:rsid w:val="00F46990"/>
    <w:rsid w:val="00F500C5"/>
    <w:rsid w:val="00F56575"/>
    <w:rsid w:val="00F963A0"/>
    <w:rsid w:val="00FA7129"/>
    <w:rsid w:val="00FD25ED"/>
    <w:rsid w:val="00FE224B"/>
    <w:rsid w:val="00FF2743"/>
    <w:rsid w:val="72653D80"/>
    <w:rsid w:val="7DAA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334B"/>
  <w15:docId w15:val="{0610C8AE-1FF7-4CDC-AC3A-985336DB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libri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qFormat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character" w:customStyle="1" w:styleId="fontstyle13">
    <w:name w:val="fontstyle13"/>
  </w:style>
  <w:style w:type="character" w:customStyle="1" w:styleId="fontstyle11">
    <w:name w:val="fontstyle11"/>
  </w:style>
  <w:style w:type="character" w:customStyle="1" w:styleId="a8">
    <w:name w:val="Основной текст Знак"/>
    <w:basedOn w:val="a0"/>
    <w:link w:val="a7"/>
    <w:uiPriority w:val="99"/>
    <w:rPr>
      <w:rFonts w:ascii="Times New Roman" w:eastAsia="Times New Roman" w:hAnsi="Times New Roman" w:cs="Times New Roman"/>
      <w:sz w:val="28"/>
      <w:szCs w:val="14"/>
      <w:lang w:eastAsia="ru-RU"/>
    </w:rPr>
  </w:style>
  <w:style w:type="character" w:customStyle="1" w:styleId="infosubtitle1">
    <w:name w:val="info_subtitle1"/>
    <w:basedOn w:val="a0"/>
    <w:uiPriority w:val="99"/>
    <w:rPr>
      <w:rFonts w:ascii="Verdana" w:hAnsi="Verdana" w:cs="Times New Roman"/>
      <w:color w:val="4B614B"/>
      <w:sz w:val="22"/>
      <w:szCs w:val="22"/>
    </w:rPr>
  </w:style>
  <w:style w:type="paragraph" w:customStyle="1" w:styleId="infosubtitle">
    <w:name w:val="info_subtitle"/>
    <w:basedOn w:val="a"/>
    <w:uiPriority w:val="99"/>
    <w:pPr>
      <w:spacing w:before="100" w:beforeAutospacing="1" w:after="100" w:afterAutospacing="1"/>
    </w:pPr>
    <w:rPr>
      <w:rFonts w:ascii="Verdana" w:eastAsia="Times New Roman" w:hAnsi="Verdana"/>
      <w:color w:val="4B614B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E0A1-41B6-4B2B-97FA-A9D2C826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434</Words>
  <Characters>2475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72</cp:revision>
  <cp:lastPrinted>2024-05-21T06:11:00Z</cp:lastPrinted>
  <dcterms:created xsi:type="dcterms:W3CDTF">2021-11-05T13:50:00Z</dcterms:created>
  <dcterms:modified xsi:type="dcterms:W3CDTF">2024-05-27T11:27:00Z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F5E0EFE85C2848D789335FA1BCC845C3_13</vt:lpwstr>
  </property>
</Properties>
</file>