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9E" w:rsidRPr="000F479E" w:rsidRDefault="000F479E" w:rsidP="000F4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7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0F479E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123603" wp14:editId="515B1442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7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0F479E" w:rsidRPr="000F479E" w:rsidRDefault="000F479E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ПОПІВСЬКА СІЛЬСЬКА РАДА</w:t>
      </w:r>
    </w:p>
    <w:p w:rsidR="000F479E" w:rsidRPr="000F479E" w:rsidRDefault="000F479E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КОНОТОПСЬКОГО РАЙОНУ СУМСЬКОЇ ОБЛАСТІ</w:t>
      </w:r>
    </w:p>
    <w:p w:rsidR="000F479E" w:rsidRPr="000F479E" w:rsidRDefault="000F479E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ВОСЬМЕ СКЛИКАННЯ</w:t>
      </w:r>
    </w:p>
    <w:p w:rsidR="000F479E" w:rsidRPr="000F479E" w:rsidRDefault="0024148C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СІМДЕСЯТ ЧЕТВЕРТА</w:t>
      </w:r>
      <w:r w:rsidR="000F479E"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СЕСІЯ</w:t>
      </w:r>
    </w:p>
    <w:p w:rsidR="000F479E" w:rsidRPr="000F479E" w:rsidRDefault="000F479E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0F479E" w:rsidRPr="000F479E" w:rsidRDefault="000F479E" w:rsidP="000F47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F479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Попівка</w:t>
      </w:r>
    </w:p>
    <w:p w:rsidR="000F479E" w:rsidRPr="000F479E" w:rsidRDefault="000F479E" w:rsidP="000F4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F479E" w:rsidRPr="000F479E" w:rsidRDefault="0024148C" w:rsidP="000F479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14.04</w:t>
      </w:r>
      <w:r w:rsidR="000F479E" w:rsidRPr="000F47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</w:t>
      </w:r>
      <w:r w:rsidR="000F479E" w:rsidRPr="000F47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004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4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479E" w:rsidRPr="000F4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79E" w:rsidRPr="000F47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с.Попівка</w:t>
      </w:r>
    </w:p>
    <w:p w:rsidR="000F479E" w:rsidRPr="000F479E" w:rsidRDefault="000F479E" w:rsidP="000F479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4E7B" w:rsidRPr="000F479E" w:rsidRDefault="004D3864" w:rsidP="000F47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Примірних норм витрат паливно-мастильних </w:t>
      </w:r>
      <w:r w:rsid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атеріалів для роботи інструмент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P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пристроїв,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2414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еханізмів </w:t>
      </w:r>
      <w:r w:rsidRP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ранспортних  засобів </w:t>
      </w:r>
      <w:r w:rsidR="000F47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</w:p>
    <w:p w:rsidR="00FF4E7B" w:rsidRPr="000F479E" w:rsidRDefault="00FF4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4E7B" w:rsidRPr="000F479E" w:rsidRDefault="004D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 7 Закону України «Про благоустрій населених пунктів», Закону України «Про бухгалтерський облік та фінансову звітність в Україні» та з метою обліку витрат паливно-мастильних матеріалів для роботи пристроїв, механізмів та транспортних засобів</w:t>
      </w:r>
      <w:r w:rsidR="000F479E" w:rsidRPr="000F479E">
        <w:rPr>
          <w:lang w:val="uk-UA"/>
        </w:rPr>
        <w:t xml:space="preserve"> </w:t>
      </w:r>
      <w:r w:rsidR="000F479E" w:rsidRPr="000F479E">
        <w:rPr>
          <w:rFonts w:ascii="Times New Roman" w:hAnsi="Times New Roman" w:cs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, що обліковуються на балансі апарату Попівської сільської ради Конотопського району Сумської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0F479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транспорту України</w:t>
      </w:r>
      <w:r w:rsidR="000F479E" w:rsidRPr="000F479E">
        <w:rPr>
          <w:lang w:val="uk-UA"/>
        </w:rPr>
        <w:t xml:space="preserve"> </w:t>
      </w:r>
      <w:r w:rsidR="000F479E">
        <w:rPr>
          <w:lang w:val="uk-UA"/>
        </w:rPr>
        <w:t>«</w:t>
      </w:r>
      <w:r w:rsidR="000F479E" w:rsidRPr="000F479E">
        <w:rPr>
          <w:rFonts w:ascii="Times New Roman" w:hAnsi="Times New Roman" w:cs="Times New Roman"/>
          <w:sz w:val="28"/>
          <w:szCs w:val="28"/>
          <w:lang w:val="uk-UA"/>
        </w:rPr>
        <w:t>Про затвердження Норм витрат палива і мастильних матеріалів на автомобільному транспорті</w:t>
      </w:r>
      <w:r w:rsidR="009E4831">
        <w:rPr>
          <w:rFonts w:ascii="Times New Roman" w:hAnsi="Times New Roman" w:cs="Times New Roman"/>
          <w:sz w:val="28"/>
          <w:szCs w:val="28"/>
          <w:lang w:val="uk-UA"/>
        </w:rPr>
        <w:t>» №43 від 10.</w:t>
      </w:r>
      <w:r w:rsidR="000F479E">
        <w:rPr>
          <w:rFonts w:ascii="Times New Roman" w:hAnsi="Times New Roman" w:cs="Times New Roman"/>
          <w:sz w:val="28"/>
          <w:szCs w:val="28"/>
          <w:lang w:val="uk-UA"/>
        </w:rPr>
        <w:t>02.1998 року (зі змінами), актами встановлення тимчасової норми витрат палива,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 статтями 25, </w:t>
      </w:r>
      <w:r w:rsidR="000F479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>, 60 Закону України «Про місцеве самоврядування в Україні»,</w:t>
      </w:r>
    </w:p>
    <w:p w:rsidR="00FF4E7B" w:rsidRPr="000F479E" w:rsidRDefault="000F4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</w:t>
      </w:r>
      <w:r w:rsidR="004D3864" w:rsidRPr="000F47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4E7B" w:rsidRPr="000F479E" w:rsidRDefault="004D3864" w:rsidP="0000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Примірні норми витрат паливно-мастильних матеріалів для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інструментів, 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>пристроїв, механізмів та транспортних засобів</w:t>
      </w:r>
      <w:r w:rsidR="000F4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79E" w:rsidRPr="000F479E">
        <w:rPr>
          <w:rFonts w:ascii="Times New Roman" w:hAnsi="Times New Roman" w:cs="Times New Roman"/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, що обліковуються на балансі апарату Попівської сільської ради Конотопського району Сумської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актів встановлення тимчасової норми витрат палива 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(додається). </w:t>
      </w:r>
    </w:p>
    <w:p w:rsidR="000F479E" w:rsidRDefault="004D3864" w:rsidP="0000488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обліку, звітності  та господарської діяльності списання витрат паливно-мастильних матеріалів здійснювати відповідно встановлених </w:t>
      </w:r>
      <w:r w:rsidR="0024148C">
        <w:rPr>
          <w:rFonts w:ascii="Times New Roman" w:hAnsi="Times New Roman" w:cs="Times New Roman"/>
          <w:sz w:val="28"/>
          <w:szCs w:val="28"/>
          <w:lang w:val="uk-UA"/>
        </w:rPr>
        <w:t xml:space="preserve">Примірних </w:t>
      </w:r>
      <w:r w:rsidRPr="000F479E">
        <w:rPr>
          <w:rFonts w:ascii="Times New Roman" w:hAnsi="Times New Roman" w:cs="Times New Roman"/>
          <w:sz w:val="28"/>
          <w:szCs w:val="28"/>
          <w:lang w:val="uk-UA"/>
        </w:rPr>
        <w:t>норм.</w:t>
      </w:r>
    </w:p>
    <w:p w:rsidR="00FF4E7B" w:rsidRDefault="0000488D" w:rsidP="0000488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479E" w:rsidRPr="000F479E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:rsidR="00FF4E7B" w:rsidRDefault="00FF4E7B" w:rsidP="0000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8D" w:rsidRDefault="0000488D" w:rsidP="0000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E7B" w:rsidRDefault="00004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</w:t>
      </w:r>
      <w:r w:rsidR="004D3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льський голова                                                                   Анатолій БОЯРЧУК</w:t>
      </w:r>
    </w:p>
    <w:p w:rsidR="0000488D" w:rsidRDefault="00004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F4E7B" w:rsidRDefault="00004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Тетяна МІЩЕНКО</w:t>
      </w:r>
    </w:p>
    <w:p w:rsidR="00C07007" w:rsidRDefault="00C0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F4E7B" w:rsidRDefault="004D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Надіслати: </w:t>
      </w:r>
      <w:r w:rsidR="0000488D" w:rsidRPr="0000488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протоколу – 1,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області-1; відділ бухгалтерського обліку, звітності та господарської діяльності апарату Попівської сільської ради-1, управління фінансів та економіки-1.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відділу бухгалтерського обліку, звітності та господарської діяльності - 1.</w:t>
      </w:r>
    </w:p>
    <w:p w:rsidR="00FF4E7B" w:rsidRDefault="00FF4E7B">
      <w:pPr>
        <w:rPr>
          <w:lang w:val="uk-UA"/>
        </w:rPr>
      </w:pPr>
    </w:p>
    <w:sectPr w:rsidR="00FF4E7B" w:rsidSect="0000488D">
      <w:pgSz w:w="11906" w:h="16838"/>
      <w:pgMar w:top="426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3C" w:rsidRDefault="00212E3C">
      <w:pPr>
        <w:spacing w:line="240" w:lineRule="auto"/>
      </w:pPr>
      <w:r>
        <w:separator/>
      </w:r>
    </w:p>
  </w:endnote>
  <w:endnote w:type="continuationSeparator" w:id="0">
    <w:p w:rsidR="00212E3C" w:rsidRDefault="00212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3C" w:rsidRDefault="00212E3C">
      <w:pPr>
        <w:spacing w:after="0"/>
      </w:pPr>
      <w:r>
        <w:separator/>
      </w:r>
    </w:p>
  </w:footnote>
  <w:footnote w:type="continuationSeparator" w:id="0">
    <w:p w:rsidR="00212E3C" w:rsidRDefault="00212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C9"/>
    <w:rsid w:val="0000488D"/>
    <w:rsid w:val="000F479E"/>
    <w:rsid w:val="001F0CA3"/>
    <w:rsid w:val="00212E3C"/>
    <w:rsid w:val="0024148C"/>
    <w:rsid w:val="004D3864"/>
    <w:rsid w:val="007E3AF1"/>
    <w:rsid w:val="009E4831"/>
    <w:rsid w:val="00C07007"/>
    <w:rsid w:val="00C564B3"/>
    <w:rsid w:val="00D421C9"/>
    <w:rsid w:val="00E16237"/>
    <w:rsid w:val="00ED0568"/>
    <w:rsid w:val="00FF4E7B"/>
    <w:rsid w:val="074534D2"/>
    <w:rsid w:val="07C86870"/>
    <w:rsid w:val="094318A6"/>
    <w:rsid w:val="5B4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C89823"/>
  <w15:docId w15:val="{0CA10849-65AA-46C9-A44E-F3365306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uiPriority w:val="99"/>
    <w:qFormat/>
    <w:pPr>
      <w:widowControl w:val="0"/>
      <w:autoSpaceDE w:val="0"/>
      <w:autoSpaceDN w:val="0"/>
      <w:spacing w:after="0" w:line="240" w:lineRule="auto"/>
      <w:ind w:left="1404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widowControl w:val="0"/>
      <w:autoSpaceDE w:val="0"/>
      <w:autoSpaceDN w:val="0"/>
      <w:spacing w:after="0" w:line="251" w:lineRule="exact"/>
      <w:ind w:left="113"/>
    </w:pPr>
    <w:rPr>
      <w:rFonts w:ascii="Times New Roman" w:hAnsi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0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0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TM</cp:lastModifiedBy>
  <cp:revision>8</cp:revision>
  <cp:lastPrinted>2025-04-11T11:07:00Z</cp:lastPrinted>
  <dcterms:created xsi:type="dcterms:W3CDTF">2024-07-23T13:26:00Z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E191DF49C88243978471082A09FEA704_13</vt:lpwstr>
  </property>
</Properties>
</file>