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BB74" w14:textId="6F60DE39" w:rsidR="005B7201" w:rsidRPr="00D45C92" w:rsidRDefault="00262495" w:rsidP="00F77CE8">
      <w:pPr>
        <w:ind w:left="1416" w:firstLine="708"/>
        <w:jc w:val="right"/>
        <w:rPr>
          <w:noProof/>
          <w:color w:val="FF0000"/>
          <w:lang w:val="ru-RU" w:eastAsia="ru-RU"/>
        </w:rPr>
      </w:pPr>
      <w:r w:rsidRPr="00D45C92">
        <w:rPr>
          <w:rFonts w:ascii="Arial" w:hAnsi="Arial"/>
          <w:noProof/>
          <w:color w:val="FF000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DAEE322" wp14:editId="4FAC47AE">
            <wp:simplePos x="0" y="0"/>
            <wp:positionH relativeFrom="column">
              <wp:posOffset>-53340</wp:posOffset>
            </wp:positionH>
            <wp:positionV relativeFrom="paragraph">
              <wp:posOffset>298450</wp:posOffset>
            </wp:positionV>
            <wp:extent cx="2076450" cy="831850"/>
            <wp:effectExtent l="0" t="0" r="0" b="0"/>
            <wp:wrapNone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92" w:rsidRPr="00D45C92">
        <w:rPr>
          <w:noProof/>
          <w:color w:val="FF0000"/>
          <w:lang w:val="ru-RU" w:eastAsia="ru-RU"/>
        </w:rPr>
        <w:t>ПРОЄКТ</w:t>
      </w:r>
    </w:p>
    <w:p w14:paraId="0909FB80" w14:textId="0A2B6F23" w:rsidR="00F77CE8" w:rsidRDefault="00262495" w:rsidP="00F77CE8">
      <w:pPr>
        <w:ind w:left="1416" w:firstLine="708"/>
        <w:jc w:val="right"/>
        <w:rPr>
          <w:noProof/>
          <w:lang w:val="ru-RU" w:eastAsia="ru-RU"/>
        </w:rPr>
      </w:pPr>
      <w:r>
        <w:rPr>
          <w:noProof/>
          <w:bdr w:val="none" w:sz="0" w:space="0" w:color="auto" w:frame="1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3BC3EAE" wp14:editId="4768B24E">
            <wp:simplePos x="0" y="0"/>
            <wp:positionH relativeFrom="margin">
              <wp:posOffset>5350510</wp:posOffset>
            </wp:positionH>
            <wp:positionV relativeFrom="paragraph">
              <wp:posOffset>6350</wp:posOffset>
            </wp:positionV>
            <wp:extent cx="10033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327" y="21086"/>
                <wp:lineTo x="21327" y="0"/>
                <wp:lineTo x="0" y="0"/>
              </wp:wrapPolygon>
            </wp:wrapTight>
            <wp:docPr id="11" name="Рисунок 11" descr="https://lh7-rt.googleusercontent.com/docsz/AD_4nXcAFO_H9FyWJFu6f7kMKeEp-C6R-grgWvQxjIYYwDftcmb9r6-ymR7KdozFU5lFO126TnjxroXOwe4D-NoC81jSBTSF32ZR5xYP3OUxM3HZR9sc668gMjpoC02kgIi-mpm3gcnk8r4mpZ0?key=rilfHWjHJ7tDbe2RDHtnnQ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cAFO_H9FyWJFu6f7kMKeEp-C6R-grgWvQxjIYYwDftcmb9r6-ymR7KdozFU5lFO126TnjxroXOwe4D-NoC81jSBTSF32ZR5xYP3OUxM3HZR9sc668gMjpoC02kgIi-mpm3gcnk8r4mpZ0?key=rilfHWjHJ7tDbe2RDHtnnQw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FBB9DF" w14:textId="2658A273" w:rsidR="005B7201" w:rsidRDefault="005B7201" w:rsidP="00262495">
      <w:pPr>
        <w:ind w:left="1416" w:firstLine="708"/>
        <w:rPr>
          <w:rFonts w:ascii="Arial" w:hAnsi="Arial" w:cs="Arial"/>
          <w:b/>
          <w:u w:val="single"/>
        </w:rPr>
      </w:pPr>
    </w:p>
    <w:p w14:paraId="18C2F58C" w14:textId="52A22B39" w:rsidR="005B7201" w:rsidRDefault="005B7201" w:rsidP="00136A25">
      <w:pPr>
        <w:ind w:left="1416" w:firstLine="708"/>
        <w:jc w:val="center"/>
        <w:rPr>
          <w:rFonts w:ascii="Arial" w:hAnsi="Arial" w:cs="Arial"/>
          <w:b/>
          <w:u w:val="single"/>
        </w:rPr>
      </w:pPr>
    </w:p>
    <w:p w14:paraId="23C68944" w14:textId="27D82C9D" w:rsidR="005B7201" w:rsidRDefault="005B7201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2B344559" w14:textId="67DBE0C5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794AD6C8" w14:textId="3B119379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2C534E6B" w14:textId="372104E8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08C618CB" w14:textId="1FA29829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3BB42CB2" w14:textId="5CAED778" w:rsidR="00D45C92" w:rsidRDefault="00D45C92" w:rsidP="00D45C92">
      <w:pPr>
        <w:ind w:hanging="142"/>
        <w:jc w:val="center"/>
        <w:rPr>
          <w:rFonts w:ascii="Arial" w:hAnsi="Arial" w:cs="Arial"/>
          <w:b/>
          <w:u w:val="single"/>
        </w:rPr>
      </w:pPr>
      <w:r>
        <w:rPr>
          <w:noProof/>
          <w:lang w:val="ru-RU" w:eastAsia="ru-RU"/>
        </w:rPr>
        <w:drawing>
          <wp:inline distT="0" distB="0" distL="0" distR="0" wp14:anchorId="3A8CF108" wp14:editId="03CA56A3">
            <wp:extent cx="1064871" cy="1387842"/>
            <wp:effectExtent l="0" t="0" r="2540" b="3175"/>
            <wp:docPr id="37" name="Рисунок 3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05" cy="143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FC09" w14:textId="08FEF24C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37A2019C" w14:textId="77777777" w:rsidR="00D45C92" w:rsidRDefault="00D45C92" w:rsidP="00F77CE8">
      <w:pPr>
        <w:ind w:left="1416" w:firstLine="708"/>
        <w:jc w:val="right"/>
        <w:rPr>
          <w:rFonts w:ascii="Arial" w:hAnsi="Arial" w:cs="Arial"/>
          <w:b/>
          <w:u w:val="single"/>
        </w:rPr>
      </w:pPr>
    </w:p>
    <w:p w14:paraId="2557303D" w14:textId="37FC9F9B" w:rsidR="005B7201" w:rsidRPr="00B9216D" w:rsidRDefault="005B7201" w:rsidP="005B720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Звіт про опитування думки мешканців</w:t>
      </w:r>
      <w:r w:rsidR="005A3E74">
        <w:rPr>
          <w:b/>
          <w:sz w:val="52"/>
          <w:szCs w:val="52"/>
        </w:rPr>
        <w:t xml:space="preserve"> та підприємців</w:t>
      </w:r>
      <w:r>
        <w:rPr>
          <w:b/>
          <w:sz w:val="52"/>
          <w:szCs w:val="52"/>
        </w:rPr>
        <w:t xml:space="preserve"> </w:t>
      </w:r>
      <w:r w:rsidR="0091747E">
        <w:rPr>
          <w:b/>
          <w:sz w:val="52"/>
          <w:szCs w:val="52"/>
        </w:rPr>
        <w:t>Попівської сільської територіальної громади</w:t>
      </w:r>
      <w:r w:rsidR="00B9216D">
        <w:rPr>
          <w:b/>
          <w:sz w:val="52"/>
          <w:szCs w:val="52"/>
        </w:rPr>
        <w:t xml:space="preserve"> </w:t>
      </w:r>
    </w:p>
    <w:p w14:paraId="60B9E8E2" w14:textId="57281837" w:rsidR="005B7201" w:rsidRDefault="005B7201" w:rsidP="005B7201">
      <w:pPr>
        <w:jc w:val="center"/>
        <w:rPr>
          <w:noProof/>
          <w:sz w:val="36"/>
          <w:szCs w:val="36"/>
          <w:lang w:eastAsia="ru-RU"/>
        </w:rPr>
      </w:pPr>
    </w:p>
    <w:p w14:paraId="7C22C0CA" w14:textId="5C4AF9AC" w:rsidR="005B7201" w:rsidRDefault="005B7201" w:rsidP="005B7201">
      <w:pPr>
        <w:jc w:val="center"/>
        <w:rPr>
          <w:noProof/>
          <w:sz w:val="36"/>
          <w:szCs w:val="36"/>
          <w:lang w:eastAsia="ru-RU"/>
        </w:rPr>
      </w:pPr>
    </w:p>
    <w:p w14:paraId="435911BA" w14:textId="38FDF78F" w:rsidR="005B7201" w:rsidRDefault="005B7201" w:rsidP="005B7201">
      <w:pPr>
        <w:jc w:val="center"/>
        <w:rPr>
          <w:noProof/>
          <w:sz w:val="36"/>
          <w:szCs w:val="36"/>
          <w:lang w:eastAsia="ru-RU"/>
        </w:rPr>
      </w:pPr>
    </w:p>
    <w:p w14:paraId="020F0710" w14:textId="36A179C9" w:rsidR="00CA1F79" w:rsidRDefault="00CA1F79" w:rsidP="005B7201">
      <w:pPr>
        <w:jc w:val="center"/>
        <w:rPr>
          <w:noProof/>
          <w:sz w:val="36"/>
          <w:szCs w:val="36"/>
          <w:lang w:eastAsia="ru-RU"/>
        </w:rPr>
      </w:pPr>
    </w:p>
    <w:p w14:paraId="6BC9F2BA" w14:textId="77777777" w:rsidR="00CA1F79" w:rsidRDefault="00CA1F79" w:rsidP="005B7201">
      <w:pPr>
        <w:jc w:val="center"/>
        <w:rPr>
          <w:noProof/>
          <w:sz w:val="36"/>
          <w:szCs w:val="36"/>
          <w:lang w:eastAsia="ru-RU"/>
        </w:rPr>
      </w:pPr>
    </w:p>
    <w:p w14:paraId="563DB74A" w14:textId="18AD747E" w:rsidR="005B7201" w:rsidRDefault="005B7201" w:rsidP="005B7201">
      <w:pPr>
        <w:jc w:val="center"/>
        <w:rPr>
          <w:noProof/>
          <w:sz w:val="36"/>
          <w:szCs w:val="36"/>
          <w:lang w:eastAsia="ru-RU"/>
        </w:rPr>
      </w:pPr>
    </w:p>
    <w:p w14:paraId="515ABABF" w14:textId="20BB1B56" w:rsidR="005B7201" w:rsidRDefault="005B7201" w:rsidP="005B7201">
      <w:pPr>
        <w:jc w:val="center"/>
        <w:rPr>
          <w:noProof/>
          <w:sz w:val="36"/>
          <w:szCs w:val="36"/>
          <w:lang w:eastAsia="ru-RU"/>
        </w:rPr>
      </w:pPr>
    </w:p>
    <w:p w14:paraId="587F1F54" w14:textId="7D9ABAAF" w:rsidR="005B7201" w:rsidRPr="00CA1F79" w:rsidRDefault="005B7201" w:rsidP="005B7201">
      <w:pPr>
        <w:jc w:val="center"/>
        <w:rPr>
          <w:noProof/>
          <w:sz w:val="32"/>
          <w:szCs w:val="32"/>
          <w:lang w:eastAsia="ru-RU"/>
        </w:rPr>
      </w:pPr>
      <w:r w:rsidRPr="00CA1F79">
        <w:rPr>
          <w:noProof/>
          <w:sz w:val="32"/>
          <w:szCs w:val="32"/>
          <w:lang w:eastAsia="ru-RU"/>
        </w:rPr>
        <w:t>Грудень 2024</w:t>
      </w:r>
    </w:p>
    <w:p w14:paraId="359390CE" w14:textId="043F7184" w:rsidR="005B7201" w:rsidRPr="00B9216D" w:rsidRDefault="00136A25" w:rsidP="005B7201">
      <w:pPr>
        <w:jc w:val="center"/>
        <w:rPr>
          <w:rFonts w:ascii="Arial" w:hAnsi="Arial" w:cs="Arial"/>
          <w:noProof/>
          <w:sz w:val="36"/>
          <w:szCs w:val="36"/>
          <w:lang w:eastAsia="ru-RU"/>
        </w:rPr>
      </w:pPr>
      <w:r w:rsidRPr="00B9216D">
        <w:rPr>
          <w:rFonts w:ascii="Arial" w:hAnsi="Arial" w:cs="Arial"/>
          <w:noProof/>
          <w:sz w:val="36"/>
          <w:szCs w:val="36"/>
          <w:lang w:eastAsia="ru-RU"/>
        </w:rPr>
        <w:lastRenderedPageBreak/>
        <w:t>ЗМІСТ</w:t>
      </w:r>
    </w:p>
    <w:p w14:paraId="222C149E" w14:textId="2CC3F6A3" w:rsidR="00F504B6" w:rsidRDefault="00F504B6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70CA1845" w14:textId="77777777" w:rsidR="00136A25" w:rsidRPr="00B9216D" w:rsidRDefault="00A35DA9" w:rsidP="00B9216D">
      <w:pPr>
        <w:pStyle w:val="11"/>
        <w:jc w:val="both"/>
        <w:rPr>
          <w:rFonts w:eastAsiaTheme="minorEastAsia"/>
          <w:b w:val="0"/>
          <w:lang w:eastAsia="ru-RU"/>
        </w:rPr>
      </w:pPr>
      <w:hyperlink w:anchor="_Toc184895233" w:history="1">
        <w:r w:rsidR="00136A25" w:rsidRPr="00B9216D">
          <w:rPr>
            <w:rStyle w:val="a3"/>
            <w:rFonts w:cs="Arial"/>
            <w:b w:val="0"/>
            <w:color w:val="auto"/>
            <w:u w:val="none"/>
          </w:rPr>
          <w:t xml:space="preserve"> ВСТУП</w:t>
        </w:r>
        <w:r w:rsidR="00136A25" w:rsidRPr="00B9216D">
          <w:rPr>
            <w:b w:val="0"/>
            <w:webHidden/>
          </w:rPr>
          <w:tab/>
        </w:r>
        <w:r w:rsidR="00136A25" w:rsidRPr="00B9216D">
          <w:rPr>
            <w:b w:val="0"/>
            <w:webHidden/>
          </w:rPr>
          <w:fldChar w:fldCharType="begin"/>
        </w:r>
        <w:r w:rsidR="00136A25" w:rsidRPr="00B9216D">
          <w:rPr>
            <w:b w:val="0"/>
            <w:webHidden/>
          </w:rPr>
          <w:instrText xml:space="preserve"> PAGEREF _Toc184895233 \h </w:instrText>
        </w:r>
        <w:r w:rsidR="00136A25" w:rsidRPr="00B9216D">
          <w:rPr>
            <w:b w:val="0"/>
            <w:webHidden/>
          </w:rPr>
        </w:r>
        <w:r w:rsidR="00136A25" w:rsidRPr="00B9216D">
          <w:rPr>
            <w:b w:val="0"/>
            <w:webHidden/>
          </w:rPr>
          <w:fldChar w:fldCharType="separate"/>
        </w:r>
        <w:r w:rsidR="00136A25" w:rsidRPr="00B9216D">
          <w:rPr>
            <w:b w:val="0"/>
            <w:webHidden/>
          </w:rPr>
          <w:t>3</w:t>
        </w:r>
        <w:r w:rsidR="00136A25" w:rsidRPr="00B9216D">
          <w:rPr>
            <w:b w:val="0"/>
            <w:webHidden/>
          </w:rPr>
          <w:fldChar w:fldCharType="end"/>
        </w:r>
      </w:hyperlink>
    </w:p>
    <w:p w14:paraId="1411F4E6" w14:textId="77777777" w:rsidR="00136A25" w:rsidRPr="00B9216D" w:rsidRDefault="00A35DA9" w:rsidP="00B9216D">
      <w:pPr>
        <w:pStyle w:val="11"/>
        <w:jc w:val="both"/>
        <w:rPr>
          <w:rFonts w:eastAsiaTheme="minorEastAsia"/>
          <w:b w:val="0"/>
          <w:lang w:eastAsia="ru-RU"/>
        </w:rPr>
      </w:pPr>
      <w:hyperlink w:anchor="_Toc184895234" w:history="1">
        <w:r w:rsidR="00136A25" w:rsidRPr="00B9216D">
          <w:rPr>
            <w:rStyle w:val="a3"/>
            <w:rFonts w:cs="Arial"/>
            <w:b w:val="0"/>
            <w:color w:val="auto"/>
            <w:u w:val="none"/>
          </w:rPr>
          <w:t xml:space="preserve"> УЗАГАЛЬНЕНІ ВИСНОВКИ</w:t>
        </w:r>
        <w:r w:rsidR="00136A25" w:rsidRPr="00B9216D">
          <w:rPr>
            <w:b w:val="0"/>
            <w:webHidden/>
          </w:rPr>
          <w:tab/>
        </w:r>
        <w:r w:rsidR="00136A25" w:rsidRPr="00B9216D">
          <w:rPr>
            <w:b w:val="0"/>
            <w:webHidden/>
          </w:rPr>
          <w:fldChar w:fldCharType="begin"/>
        </w:r>
        <w:r w:rsidR="00136A25" w:rsidRPr="00B9216D">
          <w:rPr>
            <w:b w:val="0"/>
            <w:webHidden/>
          </w:rPr>
          <w:instrText xml:space="preserve"> PAGEREF _Toc184895234 \h </w:instrText>
        </w:r>
        <w:r w:rsidR="00136A25" w:rsidRPr="00B9216D">
          <w:rPr>
            <w:b w:val="0"/>
            <w:webHidden/>
          </w:rPr>
        </w:r>
        <w:r w:rsidR="00136A25" w:rsidRPr="00B9216D">
          <w:rPr>
            <w:b w:val="0"/>
            <w:webHidden/>
          </w:rPr>
          <w:fldChar w:fldCharType="separate"/>
        </w:r>
        <w:r w:rsidR="00136A25" w:rsidRPr="00B9216D">
          <w:rPr>
            <w:b w:val="0"/>
            <w:webHidden/>
          </w:rPr>
          <w:t>4</w:t>
        </w:r>
        <w:r w:rsidR="00136A25" w:rsidRPr="00B9216D">
          <w:rPr>
            <w:b w:val="0"/>
            <w:webHidden/>
          </w:rPr>
          <w:fldChar w:fldCharType="end"/>
        </w:r>
      </w:hyperlink>
    </w:p>
    <w:p w14:paraId="0FECC957" w14:textId="55DCBE30" w:rsidR="00136A25" w:rsidRPr="00B9216D" w:rsidRDefault="00136A25" w:rsidP="00B9216D">
      <w:pPr>
        <w:pStyle w:val="11"/>
        <w:jc w:val="both"/>
        <w:rPr>
          <w:b w:val="0"/>
          <w:webHidden/>
          <w:lang w:val="uk-UA"/>
        </w:rPr>
      </w:pPr>
      <w:r w:rsidRPr="00B9216D">
        <w:rPr>
          <w:b w:val="0"/>
        </w:rPr>
        <w:t xml:space="preserve"> РЕЗУЛЬТАТИ ОПИТУВАННЯ НАСЕЛЕННЯ</w:t>
      </w:r>
      <w:r w:rsidRPr="00B9216D">
        <w:rPr>
          <w:b w:val="0"/>
          <w:webHidden/>
        </w:rPr>
        <w:tab/>
      </w:r>
      <w:r w:rsidR="00B9216D">
        <w:rPr>
          <w:b w:val="0"/>
          <w:webHidden/>
          <w:lang w:val="uk-UA"/>
        </w:rPr>
        <w:t>5</w:t>
      </w:r>
    </w:p>
    <w:p w14:paraId="60509B50" w14:textId="77777777" w:rsidR="00136A25" w:rsidRPr="00B9216D" w:rsidRDefault="00136A25" w:rsidP="00B9216D">
      <w:pPr>
        <w:jc w:val="both"/>
        <w:rPr>
          <w:lang w:val="ru-RU"/>
        </w:rPr>
      </w:pPr>
    </w:p>
    <w:p w14:paraId="2E2992D2" w14:textId="76C7AA6F" w:rsidR="00F504B6" w:rsidRPr="00B9216D" w:rsidRDefault="00A35DA9" w:rsidP="00B9216D">
      <w:pPr>
        <w:spacing w:line="480" w:lineRule="auto"/>
        <w:ind w:right="-1"/>
        <w:jc w:val="both"/>
        <w:rPr>
          <w:rFonts w:ascii="Arial" w:hAnsi="Arial" w:cs="Arial"/>
        </w:rPr>
      </w:pPr>
      <w:hyperlink w:anchor="_Toc184895237" w:history="1">
        <w:r w:rsidR="00136A25" w:rsidRPr="00B9216D">
          <w:rPr>
            <w:rStyle w:val="a3"/>
            <w:rFonts w:ascii="Arial" w:hAnsi="Arial" w:cs="Arial"/>
            <w:noProof/>
            <w:color w:val="auto"/>
            <w:u w:val="none"/>
          </w:rPr>
          <w:t>РЕЗУЛЬТАТИ ОПИТУВАННЯ ПРЕДСТАВНИКІВ БІЗНЕСУ</w:t>
        </w:r>
        <w:r w:rsidR="00B9216D" w:rsidRPr="00B9216D">
          <w:rPr>
            <w:rStyle w:val="a3"/>
            <w:rFonts w:ascii="Arial" w:hAnsi="Arial" w:cs="Arial"/>
            <w:noProof/>
            <w:color w:val="auto"/>
            <w:u w:val="none"/>
          </w:rPr>
          <w:t>…</w:t>
        </w:r>
        <w:r w:rsidR="00136A25" w:rsidRPr="00B9216D">
          <w:rPr>
            <w:rStyle w:val="a3"/>
            <w:rFonts w:ascii="Arial" w:hAnsi="Arial" w:cs="Arial"/>
            <w:noProof/>
            <w:color w:val="auto"/>
            <w:u w:val="none"/>
          </w:rPr>
          <w:t>….………………………</w:t>
        </w:r>
        <w:r w:rsidR="00B9216D" w:rsidRPr="00B9216D">
          <w:rPr>
            <w:rStyle w:val="a3"/>
            <w:rFonts w:ascii="Arial" w:hAnsi="Arial" w:cs="Arial"/>
            <w:noProof/>
            <w:color w:val="auto"/>
            <w:u w:val="none"/>
          </w:rPr>
          <w:t>…</w:t>
        </w:r>
        <w:r w:rsidR="00136A25" w:rsidRPr="00B9216D">
          <w:rPr>
            <w:rStyle w:val="a3"/>
            <w:rFonts w:ascii="Arial" w:hAnsi="Arial" w:cs="Arial"/>
            <w:noProof/>
            <w:color w:val="auto"/>
            <w:u w:val="none"/>
          </w:rPr>
          <w:t>…..</w:t>
        </w:r>
        <w:r w:rsidR="00136A25" w:rsidRPr="00B9216D">
          <w:rPr>
            <w:rFonts w:ascii="Arial" w:hAnsi="Arial" w:cs="Arial"/>
            <w:noProof/>
            <w:webHidden/>
          </w:rPr>
          <w:tab/>
          <w:t>12</w:t>
        </w:r>
      </w:hyperlink>
    </w:p>
    <w:p w14:paraId="6B1E7E12" w14:textId="6A29BD3A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5E4D4092" w14:textId="54B30D76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74183B56" w14:textId="60A9396B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570C9C5B" w14:textId="19D72AC6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6E90ADFE" w14:textId="3F6FCEBA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3F5A8D50" w14:textId="0FEC0471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6C731660" w14:textId="162E4AFA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08FF1418" w14:textId="6A611459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2956888E" w14:textId="6E673CF2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0999FD2A" w14:textId="7AF7C66E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0E846AEA" w14:textId="02717930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5642D15F" w14:textId="510163DC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3D60DA4B" w14:textId="77777777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2778552D" w14:textId="4E686E2C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17576B20" w14:textId="0FB555A3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3AA30BBB" w14:textId="1C05E3A5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28FAFB32" w14:textId="77777777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5F6EBA53" w14:textId="35EEECB4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29FB741B" w14:textId="2EA20AEC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1989D4C8" w14:textId="77777777" w:rsidR="005B7201" w:rsidRDefault="005B7201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6932ED46" w14:textId="65F83A88" w:rsidR="00F504B6" w:rsidRDefault="00F504B6" w:rsidP="00F77CE8">
      <w:pPr>
        <w:ind w:left="1416" w:firstLine="708"/>
        <w:jc w:val="center"/>
        <w:rPr>
          <w:rFonts w:ascii="Arial" w:hAnsi="Arial" w:cs="Arial"/>
          <w:b/>
          <w:u w:val="single"/>
        </w:rPr>
      </w:pPr>
    </w:p>
    <w:p w14:paraId="71D211CF" w14:textId="5B182D61" w:rsidR="00F504B6" w:rsidRDefault="00F504B6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4991BB41" w14:textId="4222C366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4AAEF82C" w14:textId="25AC53B9" w:rsidR="00136A25" w:rsidRDefault="00136A25" w:rsidP="00192122">
      <w:pPr>
        <w:ind w:left="1416" w:firstLine="708"/>
        <w:rPr>
          <w:rFonts w:ascii="Arial" w:hAnsi="Arial" w:cs="Arial"/>
          <w:b/>
          <w:u w:val="single"/>
        </w:rPr>
      </w:pPr>
    </w:p>
    <w:p w14:paraId="5F149FF8" w14:textId="0CBDFE72" w:rsidR="00136A25" w:rsidRPr="00A87AAE" w:rsidRDefault="00136A25" w:rsidP="00A87AAE">
      <w:pPr>
        <w:jc w:val="center"/>
        <w:rPr>
          <w:rFonts w:ascii="Arial" w:hAnsi="Arial" w:cs="Arial"/>
        </w:rPr>
      </w:pPr>
      <w:r w:rsidRPr="00A87AAE">
        <w:rPr>
          <w:rFonts w:ascii="Arial" w:hAnsi="Arial" w:cs="Arial"/>
        </w:rPr>
        <w:lastRenderedPageBreak/>
        <w:t>ВСТУП</w:t>
      </w:r>
    </w:p>
    <w:p w14:paraId="352D6CFF" w14:textId="6919D16B" w:rsidR="00836E71" w:rsidRPr="00A87AAE" w:rsidRDefault="00836E71" w:rsidP="00A87AAE">
      <w:pPr>
        <w:jc w:val="both"/>
        <w:rPr>
          <w:rFonts w:ascii="Arial" w:hAnsi="Arial" w:cs="Arial"/>
        </w:rPr>
      </w:pPr>
      <w:bookmarkStart w:id="0" w:name="_Toc13566600"/>
      <w:r w:rsidRPr="00A87AAE">
        <w:rPr>
          <w:rFonts w:ascii="Arial" w:hAnsi="Arial" w:cs="Arial"/>
        </w:rPr>
        <w:t xml:space="preserve">В рамках розробки </w:t>
      </w:r>
      <w:r w:rsidR="004F56B1" w:rsidRPr="00A87AAE">
        <w:rPr>
          <w:rFonts w:ascii="Arial" w:hAnsi="Arial" w:cs="Arial"/>
        </w:rPr>
        <w:t>С</w:t>
      </w:r>
      <w:r w:rsidRPr="00A87AAE">
        <w:rPr>
          <w:rFonts w:ascii="Arial" w:hAnsi="Arial" w:cs="Arial"/>
        </w:rPr>
        <w:t xml:space="preserve">тратегії розвитку </w:t>
      </w:r>
      <w:r w:rsidR="008159E5" w:rsidRPr="00A87AAE">
        <w:rPr>
          <w:rFonts w:ascii="Arial" w:hAnsi="Arial" w:cs="Arial"/>
        </w:rPr>
        <w:t>Попівсько</w:t>
      </w:r>
      <w:r w:rsidR="005B7201" w:rsidRPr="00A87AAE">
        <w:rPr>
          <w:rFonts w:ascii="Arial" w:hAnsi="Arial" w:cs="Arial"/>
        </w:rPr>
        <w:t xml:space="preserve">ї </w:t>
      </w:r>
      <w:r w:rsidR="008159E5" w:rsidRPr="00A87AAE">
        <w:rPr>
          <w:rFonts w:ascii="Arial" w:hAnsi="Arial" w:cs="Arial"/>
        </w:rPr>
        <w:t>сільської</w:t>
      </w:r>
      <w:r w:rsidRPr="00A87AAE">
        <w:rPr>
          <w:rFonts w:ascii="Arial" w:hAnsi="Arial" w:cs="Arial"/>
        </w:rPr>
        <w:t xml:space="preserve"> територіальної громади </w:t>
      </w:r>
      <w:r w:rsidR="00A87AAE">
        <w:rPr>
          <w:rFonts w:ascii="Arial" w:hAnsi="Arial" w:cs="Arial"/>
        </w:rPr>
        <w:t xml:space="preserve">,що впроваджує </w:t>
      </w:r>
      <w:r w:rsidR="00B9216D" w:rsidRPr="00A87AAE">
        <w:rPr>
          <w:rFonts w:ascii="Arial" w:hAnsi="Arial" w:cs="Arial"/>
        </w:rPr>
        <w:t>проєкт  «Стратегічне планування в Сумській, Харківській та Чернігівській областях» ГО «Сіверський інститут регіональних досліджень» за підтримки Проєкту USAID “ГОВЕРЛА”</w:t>
      </w:r>
      <w:r w:rsidR="00A87AAE">
        <w:rPr>
          <w:rFonts w:ascii="Arial" w:hAnsi="Arial" w:cs="Arial"/>
        </w:rPr>
        <w:t xml:space="preserve"> </w:t>
      </w:r>
      <w:r w:rsidRPr="00A87AAE">
        <w:rPr>
          <w:rFonts w:ascii="Arial" w:hAnsi="Arial" w:cs="Arial"/>
        </w:rPr>
        <w:t xml:space="preserve">  у грудні  2024 року було проведено опитування </w:t>
      </w:r>
      <w:r w:rsidR="005B7201" w:rsidRPr="00A87AAE">
        <w:rPr>
          <w:rFonts w:ascii="Arial" w:hAnsi="Arial" w:cs="Arial"/>
        </w:rPr>
        <w:t xml:space="preserve"> </w:t>
      </w:r>
      <w:r w:rsidRPr="00A87AAE">
        <w:rPr>
          <w:rFonts w:ascii="Arial" w:hAnsi="Arial" w:cs="Arial"/>
        </w:rPr>
        <w:t>мешканців</w:t>
      </w:r>
      <w:r w:rsidR="00147206" w:rsidRPr="00A87AAE">
        <w:rPr>
          <w:rFonts w:ascii="Arial" w:hAnsi="Arial" w:cs="Arial"/>
        </w:rPr>
        <w:t xml:space="preserve"> та представників бізнесу</w:t>
      </w:r>
      <w:r w:rsidRPr="00A87AAE">
        <w:rPr>
          <w:rFonts w:ascii="Arial" w:hAnsi="Arial" w:cs="Arial"/>
        </w:rPr>
        <w:t xml:space="preserve">  громади. </w:t>
      </w:r>
    </w:p>
    <w:p w14:paraId="0AABC985" w14:textId="61AB06FD" w:rsidR="005722DD" w:rsidRDefault="004F56B1" w:rsidP="005722DD">
      <w:pPr>
        <w:spacing w:before="180" w:line="276" w:lineRule="auto"/>
        <w:jc w:val="both"/>
        <w:rPr>
          <w:rFonts w:ascii="Arial" w:hAnsi="Arial" w:cs="Arial"/>
        </w:rPr>
      </w:pPr>
      <w:r w:rsidRPr="004F56B1">
        <w:rPr>
          <w:rFonts w:ascii="Arial" w:hAnsi="Arial" w:cs="Arial"/>
        </w:rPr>
        <w:t xml:space="preserve">Мета опитування </w:t>
      </w:r>
      <w:r w:rsidR="00A76B2E">
        <w:rPr>
          <w:rFonts w:ascii="Arial" w:hAnsi="Arial" w:cs="Arial"/>
        </w:rPr>
        <w:t>–</w:t>
      </w:r>
      <w:r w:rsidRPr="004F56B1">
        <w:rPr>
          <w:rFonts w:ascii="Arial" w:hAnsi="Arial" w:cs="Arial"/>
        </w:rPr>
        <w:t xml:space="preserve"> отрима</w:t>
      </w:r>
      <w:r w:rsidR="00A76B2E">
        <w:rPr>
          <w:rFonts w:ascii="Arial" w:hAnsi="Arial" w:cs="Arial"/>
        </w:rPr>
        <w:t xml:space="preserve">ти </w:t>
      </w:r>
      <w:r w:rsidRPr="004F56B1">
        <w:rPr>
          <w:rFonts w:ascii="Arial" w:hAnsi="Arial" w:cs="Arial"/>
        </w:rPr>
        <w:t>від представників громадськості</w:t>
      </w:r>
      <w:r w:rsidR="00622092">
        <w:rPr>
          <w:rFonts w:ascii="Arial" w:hAnsi="Arial" w:cs="Arial"/>
        </w:rPr>
        <w:t xml:space="preserve">, мешканців </w:t>
      </w:r>
      <w:r w:rsidR="00A450C6">
        <w:rPr>
          <w:rFonts w:ascii="Arial" w:hAnsi="Arial" w:cs="Arial"/>
        </w:rPr>
        <w:t xml:space="preserve">та представників ділової сфери </w:t>
      </w:r>
      <w:r w:rsidRPr="004F56B1">
        <w:rPr>
          <w:rFonts w:ascii="Arial" w:hAnsi="Arial" w:cs="Arial"/>
        </w:rPr>
        <w:t>інформаці</w:t>
      </w:r>
      <w:r w:rsidR="005722DD">
        <w:rPr>
          <w:rFonts w:ascii="Arial" w:hAnsi="Arial" w:cs="Arial"/>
        </w:rPr>
        <w:t>ю</w:t>
      </w:r>
      <w:r w:rsidRPr="004F56B1">
        <w:rPr>
          <w:rFonts w:ascii="Arial" w:hAnsi="Arial" w:cs="Arial"/>
        </w:rPr>
        <w:t>, необхідн</w:t>
      </w:r>
      <w:r w:rsidR="005722DD">
        <w:rPr>
          <w:rFonts w:ascii="Arial" w:hAnsi="Arial" w:cs="Arial"/>
        </w:rPr>
        <w:t>у</w:t>
      </w:r>
      <w:r w:rsidRPr="004F56B1">
        <w:rPr>
          <w:rFonts w:ascii="Arial" w:hAnsi="Arial" w:cs="Arial"/>
        </w:rPr>
        <w:t xml:space="preserve"> для розробки Стратегії розвитку </w:t>
      </w:r>
      <w:r w:rsidR="00A450C6">
        <w:rPr>
          <w:rFonts w:ascii="Arial" w:hAnsi="Arial" w:cs="Arial"/>
        </w:rPr>
        <w:t xml:space="preserve">Попівської сільської </w:t>
      </w:r>
      <w:r w:rsidRPr="004F56B1">
        <w:rPr>
          <w:rFonts w:ascii="Arial" w:hAnsi="Arial" w:cs="Arial"/>
        </w:rPr>
        <w:t xml:space="preserve"> територіальної громади</w:t>
      </w:r>
      <w:r w:rsidR="005C2118">
        <w:rPr>
          <w:rFonts w:ascii="Arial" w:hAnsi="Arial" w:cs="Arial"/>
          <w:lang w:val="ru-RU"/>
        </w:rPr>
        <w:t>, для</w:t>
      </w:r>
      <w:r w:rsidRPr="004F56B1">
        <w:rPr>
          <w:rFonts w:ascii="Arial" w:hAnsi="Arial" w:cs="Arial"/>
        </w:rPr>
        <w:t xml:space="preserve"> формування бачення її майбутнього</w:t>
      </w:r>
      <w:r w:rsidR="005722DD">
        <w:rPr>
          <w:rFonts w:ascii="Arial" w:hAnsi="Arial" w:cs="Arial"/>
        </w:rPr>
        <w:t xml:space="preserve"> </w:t>
      </w:r>
      <w:r w:rsidR="005722DD" w:rsidRPr="00A450C6">
        <w:rPr>
          <w:rFonts w:ascii="Arial" w:hAnsi="Arial" w:cs="Arial"/>
        </w:rPr>
        <w:t xml:space="preserve">та </w:t>
      </w:r>
      <w:r w:rsidRPr="00A450C6">
        <w:rPr>
          <w:rFonts w:ascii="Arial" w:hAnsi="Arial" w:cs="Arial"/>
        </w:rPr>
        <w:t xml:space="preserve"> </w:t>
      </w:r>
      <w:r w:rsidR="005722DD" w:rsidRPr="00A450C6">
        <w:rPr>
          <w:rFonts w:ascii="Arial" w:hAnsi="Arial" w:cs="Arial"/>
        </w:rPr>
        <w:t xml:space="preserve">з’ясувати думку мешканців </w:t>
      </w:r>
      <w:r w:rsidR="00A450C6" w:rsidRPr="00A450C6">
        <w:rPr>
          <w:rFonts w:ascii="Arial" w:hAnsi="Arial" w:cs="Arial"/>
        </w:rPr>
        <w:t xml:space="preserve">та бізнесу </w:t>
      </w:r>
      <w:r w:rsidR="005722DD" w:rsidRPr="00A450C6">
        <w:rPr>
          <w:rFonts w:ascii="Arial" w:hAnsi="Arial" w:cs="Arial"/>
        </w:rPr>
        <w:t>щодо теперішнього стану громади, визначити найвідчутніші  проблеми</w:t>
      </w:r>
      <w:r w:rsidR="00A450C6" w:rsidRPr="00A450C6">
        <w:rPr>
          <w:rFonts w:ascii="Arial" w:hAnsi="Arial" w:cs="Arial"/>
        </w:rPr>
        <w:t xml:space="preserve"> громади</w:t>
      </w:r>
      <w:r w:rsidR="005722DD" w:rsidRPr="00A450C6">
        <w:rPr>
          <w:rFonts w:ascii="Arial" w:hAnsi="Arial" w:cs="Arial"/>
        </w:rPr>
        <w:t xml:space="preserve">. Також узагальнення відповідей мешканців дасть можливість зрозуміти, як члени громади пріоритетизують основні напрямки розвитку громади і чи готові долучитись до роботи Робочої групи з розробки Стратегії. </w:t>
      </w:r>
    </w:p>
    <w:p w14:paraId="6ED37198" w14:textId="21275710" w:rsidR="00836E71" w:rsidRPr="004F56B1" w:rsidRDefault="004F56B1" w:rsidP="00622092">
      <w:pPr>
        <w:spacing w:before="180" w:line="276" w:lineRule="auto"/>
        <w:jc w:val="both"/>
        <w:rPr>
          <w:rFonts w:ascii="Arial" w:hAnsi="Arial" w:cs="Arial"/>
        </w:rPr>
      </w:pPr>
      <w:r w:rsidRPr="004F56B1">
        <w:rPr>
          <w:rFonts w:ascii="Arial" w:hAnsi="Arial" w:cs="Arial"/>
        </w:rPr>
        <w:t xml:space="preserve">Результати </w:t>
      </w:r>
      <w:r w:rsidR="00836E71" w:rsidRPr="004F56B1">
        <w:rPr>
          <w:rFonts w:ascii="Arial" w:hAnsi="Arial" w:cs="Arial"/>
        </w:rPr>
        <w:t xml:space="preserve">опитування </w:t>
      </w:r>
      <w:r w:rsidRPr="004F56B1">
        <w:rPr>
          <w:rFonts w:ascii="Arial" w:hAnsi="Arial" w:cs="Arial"/>
        </w:rPr>
        <w:t xml:space="preserve">також </w:t>
      </w:r>
      <w:r w:rsidR="00A76B2E">
        <w:rPr>
          <w:rFonts w:ascii="Arial" w:hAnsi="Arial" w:cs="Arial"/>
        </w:rPr>
        <w:t>будуть</w:t>
      </w:r>
      <w:r w:rsidRPr="004F56B1">
        <w:rPr>
          <w:rFonts w:ascii="Arial" w:hAnsi="Arial" w:cs="Arial"/>
        </w:rPr>
        <w:t xml:space="preserve"> </w:t>
      </w:r>
      <w:r w:rsidR="00A76B2E">
        <w:rPr>
          <w:rFonts w:ascii="Arial" w:hAnsi="Arial" w:cs="Arial"/>
          <w:lang w:val="ru-RU"/>
        </w:rPr>
        <w:t xml:space="preserve">використані </w:t>
      </w:r>
      <w:r w:rsidR="00836E71" w:rsidRPr="004F56B1">
        <w:rPr>
          <w:rFonts w:ascii="Arial" w:hAnsi="Arial" w:cs="Arial"/>
        </w:rPr>
        <w:t xml:space="preserve">для </w:t>
      </w:r>
      <w:r w:rsidRPr="004F56B1">
        <w:rPr>
          <w:rFonts w:ascii="Arial" w:hAnsi="Arial" w:cs="Arial"/>
        </w:rPr>
        <w:t xml:space="preserve">розуміння </w:t>
      </w:r>
      <w:r w:rsidR="00836E71" w:rsidRPr="004F56B1">
        <w:rPr>
          <w:rFonts w:ascii="Arial" w:hAnsi="Arial" w:cs="Arial"/>
        </w:rPr>
        <w:t xml:space="preserve">сценаріїв розвитку </w:t>
      </w:r>
      <w:r w:rsidR="00A450C6">
        <w:rPr>
          <w:rFonts w:ascii="Arial" w:hAnsi="Arial" w:cs="Arial"/>
        </w:rPr>
        <w:t xml:space="preserve">Попівської сільської </w:t>
      </w:r>
      <w:r w:rsidRPr="004F56B1">
        <w:rPr>
          <w:rFonts w:ascii="Arial" w:hAnsi="Arial" w:cs="Arial"/>
        </w:rPr>
        <w:t>громади</w:t>
      </w:r>
      <w:r w:rsidR="00B621C0">
        <w:rPr>
          <w:rFonts w:ascii="Arial" w:hAnsi="Arial" w:cs="Arial"/>
        </w:rPr>
        <w:t xml:space="preserve">.  Вони </w:t>
      </w:r>
      <w:r w:rsidR="00B621C0" w:rsidRPr="004F56B1">
        <w:rPr>
          <w:rFonts w:ascii="Arial" w:hAnsi="Arial" w:cs="Arial"/>
        </w:rPr>
        <w:t xml:space="preserve">стануть основою для подальшої роботи Робочої групи  з розробки Стратегії розвитку </w:t>
      </w:r>
      <w:r w:rsidR="00A450C6">
        <w:rPr>
          <w:rFonts w:ascii="Arial" w:hAnsi="Arial" w:cs="Arial"/>
        </w:rPr>
        <w:t>Попівської сільської</w:t>
      </w:r>
      <w:r w:rsidR="00B621C0" w:rsidRPr="004F56B1">
        <w:rPr>
          <w:rFonts w:ascii="Arial" w:hAnsi="Arial" w:cs="Arial"/>
        </w:rPr>
        <w:t xml:space="preserve"> територіальної громади</w:t>
      </w:r>
      <w:r w:rsidR="00B621C0">
        <w:rPr>
          <w:rFonts w:ascii="Arial" w:hAnsi="Arial" w:cs="Arial"/>
        </w:rPr>
        <w:t>,</w:t>
      </w:r>
      <w:r w:rsidR="00B621C0" w:rsidRPr="00B621C0">
        <w:rPr>
          <w:rFonts w:ascii="Arial" w:hAnsi="Arial" w:cs="Arial"/>
        </w:rPr>
        <w:t xml:space="preserve"> </w:t>
      </w:r>
      <w:r w:rsidR="00B621C0" w:rsidRPr="004F56B1">
        <w:rPr>
          <w:rFonts w:ascii="Arial" w:hAnsi="Arial" w:cs="Arial"/>
        </w:rPr>
        <w:t xml:space="preserve">визначення стратегічних </w:t>
      </w:r>
      <w:r w:rsidR="00B621C0">
        <w:rPr>
          <w:rFonts w:ascii="Arial" w:hAnsi="Arial" w:cs="Arial"/>
        </w:rPr>
        <w:t xml:space="preserve">та оперативних </w:t>
      </w:r>
      <w:r w:rsidR="00B621C0" w:rsidRPr="004F56B1">
        <w:rPr>
          <w:rFonts w:ascii="Arial" w:hAnsi="Arial" w:cs="Arial"/>
        </w:rPr>
        <w:t>цілей.</w:t>
      </w:r>
      <w:r w:rsidR="00B621C0">
        <w:rPr>
          <w:rFonts w:ascii="Arial" w:hAnsi="Arial" w:cs="Arial"/>
        </w:rPr>
        <w:t xml:space="preserve"> На їх</w:t>
      </w:r>
      <w:r w:rsidR="00B621C0" w:rsidRPr="004F56B1">
        <w:rPr>
          <w:rFonts w:ascii="Arial" w:hAnsi="Arial" w:cs="Arial"/>
        </w:rPr>
        <w:t xml:space="preserve"> основі буде сформульований перелік ефективних проектів, які будуть спрямовані на найбільш перспективні </w:t>
      </w:r>
      <w:r w:rsidR="00B621C0">
        <w:rPr>
          <w:rFonts w:ascii="Arial" w:hAnsi="Arial" w:cs="Arial"/>
        </w:rPr>
        <w:t>напрямки</w:t>
      </w:r>
      <w:r w:rsidR="00B621C0" w:rsidRPr="004F56B1">
        <w:rPr>
          <w:rFonts w:ascii="Arial" w:hAnsi="Arial" w:cs="Arial"/>
        </w:rPr>
        <w:t xml:space="preserve"> соціально-економічного </w:t>
      </w:r>
      <w:r w:rsidR="00B621C0">
        <w:rPr>
          <w:rFonts w:ascii="Arial" w:hAnsi="Arial" w:cs="Arial"/>
        </w:rPr>
        <w:t>розвитку територіальної громади.</w:t>
      </w:r>
    </w:p>
    <w:p w14:paraId="203F8AC4" w14:textId="1C22A119" w:rsidR="002861B9" w:rsidRDefault="007B46F9" w:rsidP="00622092">
      <w:pPr>
        <w:spacing w:line="276" w:lineRule="auto"/>
        <w:jc w:val="both"/>
        <w:rPr>
          <w:rFonts w:ascii="Arial" w:hAnsi="Arial" w:cs="Arial"/>
        </w:rPr>
      </w:pPr>
      <w:r w:rsidRPr="004F56B1">
        <w:rPr>
          <w:rFonts w:ascii="Arial" w:hAnsi="Arial" w:cs="Arial"/>
        </w:rPr>
        <w:t>Опитування проводилося шляхом анкетування</w:t>
      </w:r>
      <w:r w:rsidR="00A450C6">
        <w:rPr>
          <w:rFonts w:ascii="Arial" w:hAnsi="Arial" w:cs="Arial"/>
        </w:rPr>
        <w:t xml:space="preserve"> власне мешканців </w:t>
      </w:r>
      <w:r w:rsidR="00136A25">
        <w:rPr>
          <w:rFonts w:ascii="Arial" w:hAnsi="Arial" w:cs="Arial"/>
        </w:rPr>
        <w:t xml:space="preserve">громади </w:t>
      </w:r>
      <w:r w:rsidR="00A450C6">
        <w:rPr>
          <w:rFonts w:ascii="Arial" w:hAnsi="Arial" w:cs="Arial"/>
        </w:rPr>
        <w:t>та представників бізнесу, підприємців</w:t>
      </w:r>
      <w:r w:rsidRPr="004F56B1">
        <w:rPr>
          <w:rFonts w:ascii="Arial" w:hAnsi="Arial" w:cs="Arial"/>
        </w:rPr>
        <w:t>.</w:t>
      </w:r>
      <w:r w:rsidR="002861B9" w:rsidRPr="002861B9">
        <w:rPr>
          <w:rFonts w:ascii="Arial" w:hAnsi="Arial" w:cs="Arial"/>
        </w:rPr>
        <w:t xml:space="preserve"> </w:t>
      </w:r>
      <w:r w:rsidR="002861B9" w:rsidRPr="004F56B1">
        <w:rPr>
          <w:rFonts w:ascii="Arial" w:hAnsi="Arial" w:cs="Arial"/>
        </w:rPr>
        <w:t>Для опитування використ</w:t>
      </w:r>
      <w:r w:rsidR="003779EF">
        <w:rPr>
          <w:rFonts w:ascii="Arial" w:hAnsi="Arial" w:cs="Arial"/>
          <w:lang w:val="ru-RU"/>
        </w:rPr>
        <w:t>овувалась</w:t>
      </w:r>
      <w:r w:rsidR="00136A25">
        <w:rPr>
          <w:rFonts w:ascii="Arial" w:hAnsi="Arial" w:cs="Arial"/>
        </w:rPr>
        <w:t xml:space="preserve"> </w:t>
      </w:r>
      <w:r w:rsidR="002861B9" w:rsidRPr="004F56B1">
        <w:rPr>
          <w:rFonts w:ascii="Arial" w:hAnsi="Arial" w:cs="Arial"/>
        </w:rPr>
        <w:t>анкети, які були</w:t>
      </w:r>
      <w:r w:rsidR="00A76B2E">
        <w:rPr>
          <w:rFonts w:ascii="Arial" w:hAnsi="Arial" w:cs="Arial"/>
        </w:rPr>
        <w:t xml:space="preserve"> </w:t>
      </w:r>
      <w:r w:rsidR="005722DD" w:rsidRPr="004F56B1">
        <w:rPr>
          <w:rFonts w:ascii="Arial" w:hAnsi="Arial" w:cs="Arial"/>
        </w:rPr>
        <w:t>спільно</w:t>
      </w:r>
      <w:r w:rsidR="005722DD">
        <w:rPr>
          <w:rFonts w:ascii="Arial" w:hAnsi="Arial" w:cs="Arial"/>
        </w:rPr>
        <w:t xml:space="preserve"> </w:t>
      </w:r>
      <w:r w:rsidR="00A76B2E">
        <w:rPr>
          <w:rFonts w:ascii="Arial" w:hAnsi="Arial" w:cs="Arial"/>
        </w:rPr>
        <w:t>сформовані</w:t>
      </w:r>
      <w:r w:rsidR="002861B9" w:rsidRPr="004F56B1">
        <w:rPr>
          <w:rFonts w:ascii="Arial" w:hAnsi="Arial" w:cs="Arial"/>
        </w:rPr>
        <w:t xml:space="preserve"> </w:t>
      </w:r>
      <w:r w:rsidR="002861B9" w:rsidRPr="004F56B1">
        <w:rPr>
          <w:rFonts w:ascii="Arial" w:hAnsi="Arial" w:cs="Arial"/>
          <w:color w:val="080809"/>
          <w:shd w:val="clear" w:color="auto" w:fill="FFFFFF"/>
        </w:rPr>
        <w:t xml:space="preserve">ГО </w:t>
      </w:r>
      <w:r w:rsidR="00ED3E59" w:rsidRPr="00ED3E59">
        <w:rPr>
          <w:rFonts w:ascii="Arial" w:hAnsi="Arial" w:cs="Arial"/>
          <w:color w:val="080809"/>
          <w:shd w:val="clear" w:color="auto" w:fill="FFFFFF"/>
        </w:rPr>
        <w:t xml:space="preserve">“Розвиток і Добробут” </w:t>
      </w:r>
      <w:r w:rsidR="002861B9" w:rsidRPr="004F56B1">
        <w:rPr>
          <w:rFonts w:ascii="Arial" w:hAnsi="Arial" w:cs="Arial"/>
        </w:rPr>
        <w:t xml:space="preserve">з проєктом «Стратегічне планування в Сумській, Харківській та Чернігівській областях» громадської організації «Сіверський інститут регіональних досліджень»  в рамках Проекту </w:t>
      </w:r>
      <w:r w:rsidR="002861B9" w:rsidRPr="004F56B1">
        <w:rPr>
          <w:rFonts w:ascii="Arial" w:hAnsi="Arial" w:cs="Arial"/>
          <w:lang w:val="en-US"/>
        </w:rPr>
        <w:t>USAID</w:t>
      </w:r>
      <w:r w:rsidR="002861B9" w:rsidRPr="004F56B1">
        <w:rPr>
          <w:rFonts w:ascii="Arial" w:hAnsi="Arial" w:cs="Arial"/>
        </w:rPr>
        <w:t xml:space="preserve"> «Говерла».</w:t>
      </w:r>
    </w:p>
    <w:p w14:paraId="5F317A2E" w14:textId="4095DD70" w:rsidR="00622092" w:rsidRDefault="005722DD" w:rsidP="006220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F56B1">
        <w:rPr>
          <w:rFonts w:ascii="Arial" w:hAnsi="Arial" w:cs="Arial"/>
        </w:rPr>
        <w:t xml:space="preserve">редставники місцевої </w:t>
      </w:r>
      <w:r>
        <w:rPr>
          <w:rFonts w:ascii="Arial" w:hAnsi="Arial" w:cs="Arial"/>
        </w:rPr>
        <w:t>ГО</w:t>
      </w:r>
      <w:r w:rsidRPr="004F56B1">
        <w:rPr>
          <w:rFonts w:ascii="Arial" w:hAnsi="Arial" w:cs="Arial"/>
        </w:rPr>
        <w:t xml:space="preserve"> </w:t>
      </w:r>
      <w:r w:rsidR="00ED3E59" w:rsidRPr="00ED3E59">
        <w:rPr>
          <w:rFonts w:ascii="Arial" w:hAnsi="Arial" w:cs="Arial"/>
          <w:color w:val="080809"/>
          <w:shd w:val="clear" w:color="auto" w:fill="FFFFFF"/>
        </w:rPr>
        <w:t xml:space="preserve">“Розвиток і Добробут” </w:t>
      </w:r>
      <w:r>
        <w:rPr>
          <w:rFonts w:ascii="Arial" w:hAnsi="Arial" w:cs="Arial"/>
          <w:color w:val="080809"/>
          <w:shd w:val="clear" w:color="auto" w:fill="FFFFFF"/>
        </w:rPr>
        <w:t>безпосередньо займалися інформаційною підтримкою опитування та розповсюдженням/ збором заповнених анкет.</w:t>
      </w:r>
    </w:p>
    <w:p w14:paraId="1F169BCB" w14:textId="382A89A8" w:rsidR="00A75CCE" w:rsidRPr="004F56B1" w:rsidRDefault="00622092" w:rsidP="005722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Інформаційне оголошення про проведення опитування разом з посиланням на анкету (гугл форма) було розміщено </w:t>
      </w:r>
      <w:r w:rsidRPr="004F56B1">
        <w:rPr>
          <w:rFonts w:ascii="Arial" w:hAnsi="Arial" w:cs="Arial"/>
        </w:rPr>
        <w:t xml:space="preserve">на офіційному сайті </w:t>
      </w:r>
      <w:r w:rsidR="00ED3E59">
        <w:rPr>
          <w:rFonts w:ascii="Arial" w:hAnsi="Arial" w:cs="Arial"/>
          <w:lang w:val="ru-RU"/>
        </w:rPr>
        <w:t>Попівської</w:t>
      </w:r>
      <w:r w:rsidRPr="004F56B1">
        <w:rPr>
          <w:rFonts w:ascii="Arial" w:hAnsi="Arial" w:cs="Arial"/>
        </w:rPr>
        <w:t xml:space="preserve"> територіальної громади</w:t>
      </w:r>
      <w:r>
        <w:rPr>
          <w:rFonts w:ascii="Arial" w:hAnsi="Arial" w:cs="Arial"/>
        </w:rPr>
        <w:t xml:space="preserve"> та фейсбук сторінках </w:t>
      </w:r>
      <w:r w:rsidR="00ED3E59">
        <w:rPr>
          <w:rFonts w:ascii="Arial" w:hAnsi="Arial" w:cs="Arial"/>
        </w:rPr>
        <w:t>Попівської</w:t>
      </w:r>
      <w:r>
        <w:rPr>
          <w:rFonts w:ascii="Arial" w:hAnsi="Arial" w:cs="Arial"/>
        </w:rPr>
        <w:t xml:space="preserve"> </w:t>
      </w:r>
      <w:r w:rsidR="00ED3E59">
        <w:rPr>
          <w:rFonts w:ascii="Arial" w:hAnsi="Arial" w:cs="Arial"/>
        </w:rPr>
        <w:t>сільської</w:t>
      </w:r>
      <w:r>
        <w:rPr>
          <w:rFonts w:ascii="Arial" w:hAnsi="Arial" w:cs="Arial"/>
        </w:rPr>
        <w:t xml:space="preserve"> ради </w:t>
      </w:r>
      <w:r w:rsidRPr="004F5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 ГО</w:t>
      </w:r>
      <w:r w:rsidRPr="004F56B1">
        <w:rPr>
          <w:rFonts w:ascii="Arial" w:hAnsi="Arial" w:cs="Arial"/>
        </w:rPr>
        <w:t xml:space="preserve"> </w:t>
      </w:r>
      <w:r w:rsidR="00ED3E59" w:rsidRPr="00ED3E59">
        <w:rPr>
          <w:rFonts w:ascii="Arial" w:hAnsi="Arial" w:cs="Arial"/>
          <w:color w:val="080809"/>
          <w:shd w:val="clear" w:color="auto" w:fill="FFFFFF"/>
        </w:rPr>
        <w:t>“Розвиток і Добробут”</w:t>
      </w:r>
      <w:r>
        <w:rPr>
          <w:rFonts w:ascii="Arial" w:hAnsi="Arial" w:cs="Arial"/>
          <w:color w:val="080809"/>
          <w:shd w:val="clear" w:color="auto" w:fill="FFFFFF"/>
        </w:rPr>
        <w:t xml:space="preserve"> в </w:t>
      </w:r>
      <w:r w:rsidRPr="004F56B1">
        <w:rPr>
          <w:rFonts w:ascii="Arial" w:hAnsi="Arial" w:cs="Arial"/>
        </w:rPr>
        <w:t>грудні  поточного 2024 року</w:t>
      </w:r>
      <w:r w:rsidR="00A76B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722DD" w:rsidRPr="005722DD">
        <w:rPr>
          <w:rFonts w:ascii="Arial" w:hAnsi="Arial" w:cs="Arial"/>
        </w:rPr>
        <w:t>Висловити свою думку , тобто з</w:t>
      </w:r>
      <w:r w:rsidRPr="005722DD">
        <w:rPr>
          <w:rFonts w:ascii="Arial" w:hAnsi="Arial" w:cs="Arial"/>
        </w:rPr>
        <w:t xml:space="preserve">аповнити анкету </w:t>
      </w:r>
      <w:r w:rsidR="005722DD" w:rsidRPr="005722DD">
        <w:rPr>
          <w:rFonts w:ascii="Arial" w:hAnsi="Arial" w:cs="Arial"/>
        </w:rPr>
        <w:t xml:space="preserve"> на сайті  безпосередньо, чи в </w:t>
      </w:r>
      <w:r w:rsidR="00B621C0">
        <w:rPr>
          <w:rFonts w:ascii="Arial" w:hAnsi="Arial" w:cs="Arial"/>
        </w:rPr>
        <w:t>роз</w:t>
      </w:r>
      <w:r w:rsidR="005722DD" w:rsidRPr="005722DD">
        <w:rPr>
          <w:rFonts w:ascii="Arial" w:hAnsi="Arial" w:cs="Arial"/>
        </w:rPr>
        <w:t xml:space="preserve">друкованому вигляді </w:t>
      </w:r>
      <w:r w:rsidR="00A75CCE" w:rsidRPr="005722DD">
        <w:rPr>
          <w:rFonts w:ascii="Arial" w:hAnsi="Arial" w:cs="Arial"/>
        </w:rPr>
        <w:t>мали можливість всі жителі громади, в тому числі  жителі старостатів,  представники трудових колективів як суб’єктів господарювання, бюджетних організацій, члени громадських формувань</w:t>
      </w:r>
      <w:r w:rsidR="005722DD" w:rsidRPr="005722DD">
        <w:rPr>
          <w:rFonts w:ascii="Arial" w:hAnsi="Arial" w:cs="Arial"/>
        </w:rPr>
        <w:t>, пересічні мешканці</w:t>
      </w:r>
      <w:r w:rsidR="00ED3E59">
        <w:rPr>
          <w:rFonts w:ascii="Arial" w:hAnsi="Arial" w:cs="Arial"/>
        </w:rPr>
        <w:t xml:space="preserve"> та представники бізнес-спільноти, підприємці.</w:t>
      </w:r>
    </w:p>
    <w:p w14:paraId="1C71C5A9" w14:textId="0E7CB1A5" w:rsidR="00503A9F" w:rsidRPr="004F56B1" w:rsidRDefault="00503A9F" w:rsidP="00B621C0">
      <w:pPr>
        <w:spacing w:before="180" w:line="276" w:lineRule="auto"/>
        <w:jc w:val="both"/>
        <w:rPr>
          <w:rFonts w:ascii="Arial" w:hAnsi="Arial" w:cs="Arial"/>
        </w:rPr>
      </w:pPr>
      <w:r w:rsidRPr="004F56B1">
        <w:rPr>
          <w:rFonts w:ascii="Arial" w:hAnsi="Arial" w:cs="Arial"/>
        </w:rPr>
        <w:t xml:space="preserve">Проведене опитування є експертним (не соціологічним), тому </w:t>
      </w:r>
      <w:r>
        <w:rPr>
          <w:rFonts w:ascii="Arial" w:hAnsi="Arial" w:cs="Arial"/>
        </w:rPr>
        <w:t xml:space="preserve">його результати можливо і </w:t>
      </w:r>
      <w:r w:rsidRPr="004F56B1">
        <w:rPr>
          <w:rFonts w:ascii="Arial" w:hAnsi="Arial" w:cs="Arial"/>
        </w:rPr>
        <w:t xml:space="preserve"> не відображ</w:t>
      </w:r>
      <w:r>
        <w:rPr>
          <w:rFonts w:ascii="Arial" w:hAnsi="Arial" w:cs="Arial"/>
        </w:rPr>
        <w:t>ають</w:t>
      </w:r>
      <w:r w:rsidRPr="004F56B1">
        <w:rPr>
          <w:rFonts w:ascii="Arial" w:hAnsi="Arial" w:cs="Arial"/>
        </w:rPr>
        <w:t xml:space="preserve"> думки всіх мешканців</w:t>
      </w:r>
      <w:r w:rsidR="00ED3E59">
        <w:rPr>
          <w:rFonts w:ascii="Arial" w:hAnsi="Arial" w:cs="Arial"/>
        </w:rPr>
        <w:t>/підприємців</w:t>
      </w:r>
      <w:r w:rsidRPr="004F56B1">
        <w:rPr>
          <w:rFonts w:ascii="Arial" w:hAnsi="Arial" w:cs="Arial"/>
        </w:rPr>
        <w:t xml:space="preserve">, </w:t>
      </w:r>
      <w:r w:rsidR="00ED3E59">
        <w:rPr>
          <w:rFonts w:ascii="Arial" w:hAnsi="Arial" w:cs="Arial"/>
        </w:rPr>
        <w:t>проте</w:t>
      </w:r>
      <w:r w:rsidRPr="004F56B1">
        <w:rPr>
          <w:rFonts w:ascii="Arial" w:hAnsi="Arial" w:cs="Arial"/>
        </w:rPr>
        <w:t xml:space="preserve"> допомага</w:t>
      </w:r>
      <w:r>
        <w:rPr>
          <w:rFonts w:ascii="Arial" w:hAnsi="Arial" w:cs="Arial"/>
        </w:rPr>
        <w:t>ють</w:t>
      </w:r>
      <w:r w:rsidRPr="004F56B1">
        <w:rPr>
          <w:rFonts w:ascii="Arial" w:hAnsi="Arial" w:cs="Arial"/>
        </w:rPr>
        <w:t xml:space="preserve"> зрозуміти </w:t>
      </w:r>
      <w:r>
        <w:rPr>
          <w:rFonts w:ascii="Arial" w:hAnsi="Arial" w:cs="Arial"/>
        </w:rPr>
        <w:t xml:space="preserve">реальну </w:t>
      </w:r>
      <w:r w:rsidRPr="004F56B1">
        <w:rPr>
          <w:rFonts w:ascii="Arial" w:hAnsi="Arial" w:cs="Arial"/>
        </w:rPr>
        <w:t>ситуацію та тенденції розвитку громади</w:t>
      </w:r>
      <w:r w:rsidR="00147206">
        <w:rPr>
          <w:rFonts w:ascii="Arial" w:hAnsi="Arial" w:cs="Arial"/>
        </w:rPr>
        <w:t>.</w:t>
      </w:r>
    </w:p>
    <w:p w14:paraId="3F91BEA9" w14:textId="43E04F65" w:rsidR="00836E71" w:rsidRPr="004F56B1" w:rsidRDefault="00836E71" w:rsidP="00ED3E59">
      <w:pPr>
        <w:spacing w:before="180" w:line="276" w:lineRule="auto"/>
        <w:jc w:val="both"/>
        <w:rPr>
          <w:rFonts w:ascii="Arial" w:hAnsi="Arial" w:cs="Arial"/>
        </w:rPr>
      </w:pPr>
      <w:r w:rsidRPr="004F56B1">
        <w:rPr>
          <w:rFonts w:ascii="Arial" w:hAnsi="Arial" w:cs="Arial"/>
        </w:rPr>
        <w:t xml:space="preserve">Для того щоб відповіді були </w:t>
      </w:r>
      <w:r w:rsidR="002861B9">
        <w:rPr>
          <w:rFonts w:ascii="Arial" w:hAnsi="Arial" w:cs="Arial"/>
        </w:rPr>
        <w:t>як</w:t>
      </w:r>
      <w:r w:rsidRPr="004F56B1">
        <w:rPr>
          <w:rFonts w:ascii="Arial" w:hAnsi="Arial" w:cs="Arial"/>
        </w:rPr>
        <w:t xml:space="preserve">найбільш повними і відкритими респонденти були </w:t>
      </w:r>
      <w:r w:rsidR="00503A9F">
        <w:rPr>
          <w:rFonts w:ascii="Arial" w:hAnsi="Arial" w:cs="Arial"/>
        </w:rPr>
        <w:t>проінформовані</w:t>
      </w:r>
      <w:r w:rsidRPr="004F56B1">
        <w:rPr>
          <w:rFonts w:ascii="Arial" w:hAnsi="Arial" w:cs="Arial"/>
        </w:rPr>
        <w:t xml:space="preserve">, що звіт буде містити </w:t>
      </w:r>
      <w:r w:rsidR="00503A9F">
        <w:rPr>
          <w:rFonts w:ascii="Arial" w:hAnsi="Arial" w:cs="Arial"/>
        </w:rPr>
        <w:t xml:space="preserve">лише </w:t>
      </w:r>
      <w:r w:rsidRPr="004F56B1">
        <w:rPr>
          <w:rFonts w:ascii="Arial" w:hAnsi="Arial" w:cs="Arial"/>
        </w:rPr>
        <w:t>узагальнені результати, а інформація, яка буде міститися в анкетах, є конфіденційною.</w:t>
      </w:r>
      <w:r w:rsidR="00503A9F" w:rsidRPr="00503A9F">
        <w:rPr>
          <w:rFonts w:ascii="Arial" w:hAnsi="Arial" w:cs="Arial"/>
        </w:rPr>
        <w:t xml:space="preserve"> </w:t>
      </w:r>
    </w:p>
    <w:p w14:paraId="4EC2E157" w14:textId="485FEFD4" w:rsidR="00192122" w:rsidRDefault="00192122" w:rsidP="00030255">
      <w:pPr>
        <w:rPr>
          <w:rFonts w:ascii="Arial" w:hAnsi="Arial" w:cs="Arial"/>
        </w:rPr>
      </w:pPr>
    </w:p>
    <w:p w14:paraId="238063D8" w14:textId="650B5F8D" w:rsidR="00ED3E59" w:rsidRDefault="00ED3E59" w:rsidP="00030255">
      <w:pPr>
        <w:rPr>
          <w:rFonts w:ascii="Arial" w:hAnsi="Arial" w:cs="Arial"/>
        </w:rPr>
      </w:pPr>
    </w:p>
    <w:p w14:paraId="005DA1A8" w14:textId="2FCBC8AC" w:rsidR="00ED3E59" w:rsidRDefault="00ED3E59" w:rsidP="00030255">
      <w:pPr>
        <w:rPr>
          <w:rFonts w:ascii="Arial" w:hAnsi="Arial" w:cs="Arial"/>
        </w:rPr>
      </w:pPr>
    </w:p>
    <w:p w14:paraId="37DE35BE" w14:textId="0A84EF56" w:rsidR="00ED3E59" w:rsidRDefault="00ED3E59" w:rsidP="00030255">
      <w:pPr>
        <w:rPr>
          <w:rFonts w:ascii="Arial" w:hAnsi="Arial" w:cs="Arial"/>
        </w:rPr>
      </w:pPr>
    </w:p>
    <w:p w14:paraId="28DE770F" w14:textId="1277CAB7" w:rsidR="00ED3E59" w:rsidRDefault="00ED3E59" w:rsidP="00030255">
      <w:pPr>
        <w:rPr>
          <w:rFonts w:ascii="Arial" w:hAnsi="Arial" w:cs="Arial"/>
        </w:rPr>
      </w:pPr>
    </w:p>
    <w:p w14:paraId="7D79DAD0" w14:textId="52E28815" w:rsidR="00ED3E59" w:rsidRPr="004F56B1" w:rsidRDefault="00ED3E59" w:rsidP="00ED3E59">
      <w:pPr>
        <w:jc w:val="center"/>
        <w:rPr>
          <w:rFonts w:ascii="Arial" w:hAnsi="Arial" w:cs="Arial"/>
        </w:rPr>
      </w:pPr>
      <w:r w:rsidRPr="002C6CF2">
        <w:rPr>
          <w:rFonts w:ascii="Arial" w:hAnsi="Arial" w:cs="Arial"/>
          <w:b/>
        </w:rPr>
        <w:lastRenderedPageBreak/>
        <w:t>УЗАГАЛЬНЕНІ ВИСНОВКИ ЗА РЕЗУЛЬТАТАМИ ОПИТУВАННЯ</w:t>
      </w:r>
      <w:r>
        <w:rPr>
          <w:rFonts w:ascii="Arial" w:hAnsi="Arial" w:cs="Arial"/>
        </w:rPr>
        <w:t>.</w:t>
      </w:r>
    </w:p>
    <w:p w14:paraId="33DBFD11" w14:textId="05E017F8" w:rsidR="00ED3E59" w:rsidRPr="00BA7C2C" w:rsidRDefault="0037745E" w:rsidP="00A35DA9">
      <w:pPr>
        <w:pStyle w:val="a5"/>
        <w:numPr>
          <w:ilvl w:val="0"/>
          <w:numId w:val="12"/>
        </w:numPr>
        <w:tabs>
          <w:tab w:val="left" w:pos="-4820"/>
        </w:tabs>
        <w:suppressAutoHyphens/>
        <w:spacing w:after="120"/>
        <w:jc w:val="both"/>
        <w:rPr>
          <w:rFonts w:ascii="Arial" w:hAnsi="Arial" w:cs="Arial"/>
          <w:bCs/>
        </w:rPr>
      </w:pPr>
      <w:r w:rsidRPr="00BA7C2C">
        <w:rPr>
          <w:rFonts w:ascii="Arial" w:hAnsi="Arial" w:cs="Arial"/>
          <w:bCs/>
        </w:rPr>
        <w:t>Щодо характеристики нинішнього стану громади, то значна кількість респондентів , а саме</w:t>
      </w:r>
      <w:r w:rsidR="00BA7C2C" w:rsidRPr="00BA7C2C">
        <w:rPr>
          <w:rFonts w:ascii="Arial" w:hAnsi="Arial" w:cs="Arial"/>
          <w:bCs/>
          <w:lang w:val="uk-UA"/>
        </w:rPr>
        <w:t xml:space="preserve">  </w:t>
      </w:r>
      <w:r w:rsidR="00ED3E59" w:rsidRPr="00BA7C2C">
        <w:rPr>
          <w:rFonts w:ascii="Arial" w:hAnsi="Arial" w:cs="Arial"/>
          <w:bCs/>
        </w:rPr>
        <w:t>40,8% оцінили громаду як комфортну для проживання 7,1%  - хотіли б, щоб тут жили їх діти,11,6% - рекомендують свою громаду тобто теж вважають Попівську громаду гарним місцем для життя.</w:t>
      </w:r>
    </w:p>
    <w:p w14:paraId="1988425B" w14:textId="30BCEC3A" w:rsidR="00ED3E59" w:rsidRPr="0036237A" w:rsidRDefault="00ED3E59" w:rsidP="0036237A">
      <w:pPr>
        <w:pStyle w:val="a5"/>
        <w:numPr>
          <w:ilvl w:val="0"/>
          <w:numId w:val="12"/>
        </w:numPr>
        <w:tabs>
          <w:tab w:val="left" w:pos="-4820"/>
        </w:tabs>
        <w:suppressAutoHyphens/>
        <w:spacing w:after="120"/>
        <w:jc w:val="both"/>
        <w:rPr>
          <w:rFonts w:ascii="Arial" w:hAnsi="Arial" w:cs="Arial"/>
          <w:bCs/>
        </w:rPr>
      </w:pPr>
      <w:r w:rsidRPr="0036237A">
        <w:rPr>
          <w:rFonts w:ascii="Arial" w:hAnsi="Arial" w:cs="Arial"/>
          <w:bCs/>
        </w:rPr>
        <w:t>Водночас, 11,7% - не бачать перспектив для себе в цій громаді.</w:t>
      </w:r>
      <w:r w:rsidR="00737056">
        <w:rPr>
          <w:rFonts w:ascii="Arial" w:hAnsi="Arial" w:cs="Arial"/>
          <w:bCs/>
          <w:lang w:val="uk-UA"/>
        </w:rPr>
        <w:t xml:space="preserve"> </w:t>
      </w:r>
    </w:p>
    <w:p w14:paraId="1B4794AC" w14:textId="24E822F2" w:rsidR="0017232E" w:rsidRPr="0036237A" w:rsidRDefault="0017232E" w:rsidP="0036237A">
      <w:pPr>
        <w:pStyle w:val="a5"/>
        <w:numPr>
          <w:ilvl w:val="0"/>
          <w:numId w:val="12"/>
        </w:numPr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 xml:space="preserve">На думку респондентів розвитку громади найбільше заважає відтік трудових ресурсів. На це вказали 60,8 % опитаних. Проблемами визначені і значна частка населення старшого віку - 40,5% опитаних на це вказали та відсутність інвестицій – відповідно 30,4% опитаних. Крім того, на рівні громади проблемами є низькі ціни на сільськогосподарську продукцію, тобто сільськогосподарські виробники не можуть реалізувати свою продукцію за належну </w:t>
      </w:r>
      <w:r w:rsidR="00BA7C2C">
        <w:rPr>
          <w:rFonts w:ascii="Arial" w:hAnsi="Arial" w:cs="Arial"/>
        </w:rPr>
        <w:t>ціну</w:t>
      </w:r>
      <w:r w:rsidR="00BA7C2C">
        <w:rPr>
          <w:rFonts w:ascii="Arial" w:hAnsi="Arial" w:cs="Arial"/>
          <w:lang w:val="uk-UA"/>
        </w:rPr>
        <w:t xml:space="preserve"> - </w:t>
      </w:r>
      <w:r w:rsidRPr="0036237A">
        <w:rPr>
          <w:rFonts w:ascii="Arial" w:hAnsi="Arial" w:cs="Arial"/>
        </w:rPr>
        <w:t>25,9%; відсутність промислової агропереробки -</w:t>
      </w:r>
      <w:r w:rsidR="00BA7C2C">
        <w:rPr>
          <w:rFonts w:ascii="Arial" w:hAnsi="Arial" w:cs="Arial"/>
          <w:lang w:val="uk-UA"/>
        </w:rPr>
        <w:t xml:space="preserve"> </w:t>
      </w:r>
      <w:r w:rsidRPr="0036237A">
        <w:rPr>
          <w:rFonts w:ascii="Arial" w:hAnsi="Arial" w:cs="Arial"/>
        </w:rPr>
        <w:t xml:space="preserve">24,3 %. Вагомою визнана підприємцями і така причина, як віддаленість від великих міст та їх ринків збуту - 22%.Звернули увагу опитані і на недостатню громадську ініціативність та активність мешканців (23,8%). </w:t>
      </w:r>
    </w:p>
    <w:p w14:paraId="341072BC" w14:textId="2782495C" w:rsidR="0017232E" w:rsidRPr="0036237A" w:rsidRDefault="0017232E" w:rsidP="0036237A">
      <w:pPr>
        <w:pStyle w:val="a5"/>
        <w:numPr>
          <w:ilvl w:val="0"/>
          <w:numId w:val="12"/>
        </w:numPr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>Головним пріоритетом розвитку громади мешканці  вказують вирішення проблеми безробіття -</w:t>
      </w:r>
      <w:r w:rsidR="00737056">
        <w:rPr>
          <w:rFonts w:ascii="Arial" w:hAnsi="Arial" w:cs="Arial"/>
          <w:lang w:val="uk-UA"/>
        </w:rPr>
        <w:t xml:space="preserve"> </w:t>
      </w:r>
      <w:r w:rsidRPr="0036237A">
        <w:rPr>
          <w:rFonts w:ascii="Arial" w:hAnsi="Arial" w:cs="Arial"/>
        </w:rPr>
        <w:t>49,5%. Другим напрямом розвитку громади визначено сприяння розвитку підприємств</w:t>
      </w:r>
      <w:r w:rsidR="00737056">
        <w:rPr>
          <w:rFonts w:ascii="Arial" w:hAnsi="Arial" w:cs="Arial"/>
          <w:lang w:val="uk-UA"/>
        </w:rPr>
        <w:t>, які здійснюють свою діяльність на території громади</w:t>
      </w:r>
      <w:r w:rsidRPr="0036237A">
        <w:rPr>
          <w:rFonts w:ascii="Arial" w:hAnsi="Arial" w:cs="Arial"/>
        </w:rPr>
        <w:t xml:space="preserve">  – 17%. Третій напрям – підвищення якості водопостачання та водовідведення- 14%.</w:t>
      </w:r>
    </w:p>
    <w:p w14:paraId="13703C17" w14:textId="36530159" w:rsidR="002C6CF2" w:rsidRPr="0036237A" w:rsidRDefault="007D414A" w:rsidP="0036237A">
      <w:pPr>
        <w:pStyle w:val="a5"/>
        <w:numPr>
          <w:ilvl w:val="0"/>
          <w:numId w:val="12"/>
        </w:numPr>
        <w:spacing w:before="180" w:line="240" w:lineRule="auto"/>
        <w:jc w:val="both"/>
        <w:rPr>
          <w:rFonts w:cs="Arial"/>
        </w:rPr>
      </w:pPr>
      <w:r w:rsidRPr="0036237A">
        <w:rPr>
          <w:rFonts w:ascii="Arial" w:hAnsi="Arial" w:cs="Arial"/>
          <w:bCs/>
        </w:rPr>
        <w:t>На думку мешканців Попівської громади головним ресурсом розвитку громади є вигідне географічне положення. На нього вказали більше половини опитаних - 54,7%. Значимим ресурсом розвитку також визначено наявність на території громади потужних агровиробників -50,2 %   та доступність до основних міст та ринків - 47,9%. Серед важливих ресурсів названо досвід роботи населення в сільському господарстві та прогресивна та дієва місцева влада – за визначенням  39,5% опитаних.</w:t>
      </w:r>
      <w:r w:rsidRPr="0036237A">
        <w:rPr>
          <w:rFonts w:ascii="Arial" w:hAnsi="Arial" w:cs="Arial"/>
          <w:bCs/>
          <w:lang w:val="uk-UA"/>
        </w:rPr>
        <w:t xml:space="preserve"> </w:t>
      </w:r>
      <w:r w:rsidRPr="0036237A">
        <w:rPr>
          <w:rFonts w:ascii="Arial" w:hAnsi="Arial" w:cs="Arial"/>
          <w:bCs/>
        </w:rPr>
        <w:t>Значимість місцевих підприємств  і підприємців підтвердили 34,6 % опитаних мешканців громади</w:t>
      </w:r>
      <w:bookmarkStart w:id="1" w:name="_Hlk13645074"/>
      <w:r w:rsidR="002C6CF2" w:rsidRPr="0036237A">
        <w:rPr>
          <w:rFonts w:cs="Arial"/>
        </w:rPr>
        <w:t>.</w:t>
      </w:r>
    </w:p>
    <w:p w14:paraId="003BE464" w14:textId="77777777" w:rsidR="005C131D" w:rsidRPr="0036237A" w:rsidRDefault="005C131D" w:rsidP="0036237A">
      <w:pPr>
        <w:pStyle w:val="a5"/>
        <w:numPr>
          <w:ilvl w:val="0"/>
          <w:numId w:val="12"/>
        </w:numPr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>Більшість опитаних є  ФОП (фізичними особами підприємцями) - 81,2%, решта –18,2 % - юридичні особи, з яких 12,1 % - це спільні підприємства.</w:t>
      </w:r>
    </w:p>
    <w:p w14:paraId="14B573B2" w14:textId="77777777" w:rsidR="005C131D" w:rsidRPr="0036237A" w:rsidRDefault="005C131D" w:rsidP="0036237A">
      <w:pPr>
        <w:pStyle w:val="a5"/>
        <w:numPr>
          <w:ilvl w:val="0"/>
          <w:numId w:val="12"/>
        </w:numPr>
        <w:spacing w:before="180"/>
        <w:jc w:val="both"/>
        <w:rPr>
          <w:rFonts w:ascii="Arial" w:eastAsia="Arial" w:hAnsi="Arial" w:cs="Arial"/>
        </w:rPr>
      </w:pPr>
      <w:r w:rsidRPr="0036237A">
        <w:rPr>
          <w:rFonts w:ascii="Arial" w:eastAsia="Arial" w:hAnsi="Arial" w:cs="Arial"/>
        </w:rPr>
        <w:t>Переважна більшість опитаного бізнесу це: роздрібна торгівля 23,8%, переробка сільськогосподарської продукції – 9,5%, підприємства харчової промисловості -14,3% та інші послуги, яких не було додано до списку вибору опитуваними – 42,9 %</w:t>
      </w:r>
    </w:p>
    <w:p w14:paraId="07F7777B" w14:textId="4A1CB3C1" w:rsidR="002C6CF2" w:rsidRPr="0036237A" w:rsidRDefault="002C6CF2" w:rsidP="0036237A">
      <w:pPr>
        <w:pStyle w:val="a5"/>
        <w:numPr>
          <w:ilvl w:val="0"/>
          <w:numId w:val="12"/>
        </w:numPr>
        <w:spacing w:before="180" w:line="240" w:lineRule="auto"/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>На думку представників бізнесу визначальними критеріями для розміщення та розвитку бізнесу в регіоні виявилися наступні: наявність споживачів послуг, наявність споріднених підприємств; достатня кількість робочої сили .</w:t>
      </w:r>
    </w:p>
    <w:bookmarkEnd w:id="1"/>
    <w:p w14:paraId="3BAF712A" w14:textId="57E5020E" w:rsidR="002C6CF2" w:rsidRPr="0036237A" w:rsidRDefault="002C6CF2" w:rsidP="0036237A">
      <w:pPr>
        <w:pStyle w:val="a5"/>
        <w:numPr>
          <w:ilvl w:val="0"/>
          <w:numId w:val="12"/>
        </w:numPr>
        <w:spacing w:before="180" w:line="240" w:lineRule="auto"/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 xml:space="preserve">На думку респондентів галузями/ сферами, які мають стратегічне значення для розвитку громади є:, сільське господарство (рослинництво, тваринництво), переробка сільгосппродукції, </w:t>
      </w:r>
      <w:r w:rsidR="005C131D" w:rsidRPr="0036237A">
        <w:rPr>
          <w:rFonts w:ascii="Arial" w:hAnsi="Arial" w:cs="Arial"/>
        </w:rPr>
        <w:t>харчова промисловість,сфера побутових послуг.</w:t>
      </w:r>
    </w:p>
    <w:p w14:paraId="00CDFDCE" w14:textId="32DC7B2F" w:rsidR="002C6CF2" w:rsidRPr="0036237A" w:rsidRDefault="005C131D" w:rsidP="0036237A">
      <w:pPr>
        <w:pStyle w:val="a5"/>
        <w:numPr>
          <w:ilvl w:val="0"/>
          <w:numId w:val="12"/>
        </w:numPr>
        <w:jc w:val="both"/>
        <w:rPr>
          <w:rFonts w:ascii="Arial" w:hAnsi="Arial" w:cs="Arial"/>
        </w:rPr>
      </w:pPr>
      <w:r w:rsidRPr="0036237A">
        <w:rPr>
          <w:rFonts w:ascii="Arial" w:hAnsi="Arial" w:cs="Arial"/>
        </w:rPr>
        <w:t>П</w:t>
      </w:r>
      <w:r w:rsidR="002C6CF2" w:rsidRPr="0036237A">
        <w:rPr>
          <w:rFonts w:ascii="Arial" w:hAnsi="Arial" w:cs="Arial"/>
        </w:rPr>
        <w:t>ідприємці високо оцінили діяльність  органу місцевого самоврядування громади як в цілому , так</w:t>
      </w:r>
      <w:r w:rsidR="00737056">
        <w:rPr>
          <w:rFonts w:ascii="Arial" w:hAnsi="Arial" w:cs="Arial"/>
        </w:rPr>
        <w:t xml:space="preserve"> і у розрізі виконавчих органів</w:t>
      </w:r>
      <w:r w:rsidR="002C6CF2" w:rsidRPr="0036237A">
        <w:rPr>
          <w:rFonts w:ascii="Arial" w:hAnsi="Arial" w:cs="Arial"/>
        </w:rPr>
        <w:t>. Водночас , є невелика кількість відповідей, які містять  негативну оцінку діяльності ОМС та його керівних органів.</w:t>
      </w:r>
    </w:p>
    <w:p w14:paraId="41ADC3DD" w14:textId="74EA4229" w:rsidR="00DC334A" w:rsidRPr="0036237A" w:rsidRDefault="00DC334A" w:rsidP="00A35DA9">
      <w:pPr>
        <w:pStyle w:val="a5"/>
        <w:numPr>
          <w:ilvl w:val="0"/>
          <w:numId w:val="12"/>
        </w:numPr>
        <w:jc w:val="both"/>
        <w:rPr>
          <w:rFonts w:ascii="Arial" w:eastAsiaTheme="minorHAnsi" w:hAnsi="Arial" w:cs="Arial"/>
        </w:rPr>
      </w:pPr>
      <w:r w:rsidRPr="0036237A">
        <w:rPr>
          <w:rFonts w:ascii="Arial" w:hAnsi="Arial" w:cs="Arial"/>
          <w:color w:val="202124"/>
          <w:spacing w:val="3"/>
          <w:shd w:val="clear" w:color="auto" w:fill="FFFFFF"/>
        </w:rPr>
        <w:t xml:space="preserve">Загальна думка підприємців про  громаду як місце ведення бізнесу за 5-тибальною системою (5 - найвища оцінка, 1 - найнижча)  в цілому позитивна:  майже 64,7 % оцінюють бізнес клімат в громаді відмінною оцінкою, 29,4 % - хорошою, 5,9% - задовільною. </w:t>
      </w:r>
    </w:p>
    <w:p w14:paraId="59F91A4D" w14:textId="77777777" w:rsidR="0036237A" w:rsidRPr="0036237A" w:rsidRDefault="0036237A" w:rsidP="0036237A">
      <w:pPr>
        <w:jc w:val="both"/>
        <w:rPr>
          <w:rFonts w:ascii="Arial" w:hAnsi="Arial" w:cs="Arial"/>
        </w:rPr>
      </w:pPr>
    </w:p>
    <w:p w14:paraId="560FD34C" w14:textId="577514DA" w:rsidR="001F618A" w:rsidRDefault="002C6CF2" w:rsidP="001F618A">
      <w:pPr>
        <w:pStyle w:val="1"/>
        <w:rPr>
          <w:rFonts w:ascii="Arial" w:hAnsi="Arial" w:cs="Arial"/>
          <w:b/>
          <w:color w:val="auto"/>
          <w:sz w:val="22"/>
          <w:szCs w:val="22"/>
        </w:rPr>
      </w:pPr>
      <w:r w:rsidRPr="002C6CF2">
        <w:rPr>
          <w:rFonts w:ascii="Arial" w:eastAsia="Calibri" w:hAnsi="Arial" w:cs="Arial"/>
          <w:b/>
          <w:bCs/>
          <w:color w:val="auto"/>
          <w:kern w:val="0"/>
          <w:sz w:val="22"/>
          <w:szCs w:val="22"/>
          <w14:ligatures w14:val="none"/>
        </w:rPr>
        <w:t>РЕЗУЛЬТАТИ ОПИТУВАННЯ МЕШКАНЦІВ ГРОМАДИ</w:t>
      </w:r>
      <w:r>
        <w:rPr>
          <w:rFonts w:ascii="Arial" w:eastAsia="Calibri" w:hAnsi="Arial" w:cs="Arial"/>
          <w:bCs/>
          <w:color w:val="auto"/>
          <w:kern w:val="0"/>
          <w:sz w:val="22"/>
          <w:szCs w:val="22"/>
          <w14:ligatures w14:val="none"/>
        </w:rPr>
        <w:t>,</w:t>
      </w:r>
    </w:p>
    <w:p w14:paraId="3FE2A2B1" w14:textId="64561D09" w:rsidR="00ED3E59" w:rsidRDefault="00ED3E59" w:rsidP="0017232E">
      <w:pPr>
        <w:spacing w:before="180" w:line="276" w:lineRule="auto"/>
        <w:jc w:val="both"/>
      </w:pPr>
      <w:r w:rsidRPr="0017232E">
        <w:rPr>
          <w:rFonts w:ascii="Arial" w:hAnsi="Arial" w:cs="Arial"/>
        </w:rPr>
        <w:t>Анкета для мешканців громади  містила 9 питань з вибором готових відповідей та одне відкрите питання.</w:t>
      </w:r>
      <w:r w:rsidR="0017232E">
        <w:rPr>
          <w:rFonts w:ascii="Arial" w:hAnsi="Arial" w:cs="Arial"/>
        </w:rPr>
        <w:t xml:space="preserve"> </w:t>
      </w:r>
      <w:r w:rsidRPr="0017232E">
        <w:rPr>
          <w:rFonts w:ascii="Arial" w:hAnsi="Arial" w:cs="Arial"/>
        </w:rPr>
        <w:t xml:space="preserve">Думка мешканців надзвичайно </w:t>
      </w:r>
      <w:r w:rsidR="0017232E">
        <w:rPr>
          <w:rFonts w:ascii="Arial" w:hAnsi="Arial" w:cs="Arial"/>
        </w:rPr>
        <w:t>цінна</w:t>
      </w:r>
      <w:r w:rsidRPr="0017232E">
        <w:rPr>
          <w:rFonts w:ascii="Arial" w:hAnsi="Arial" w:cs="Arial"/>
        </w:rPr>
        <w:t xml:space="preserve"> для формування </w:t>
      </w:r>
      <w:r w:rsidR="0017232E">
        <w:rPr>
          <w:rFonts w:ascii="Arial" w:hAnsi="Arial" w:cs="Arial"/>
        </w:rPr>
        <w:t xml:space="preserve">стратегічного </w:t>
      </w:r>
      <w:r w:rsidRPr="0017232E">
        <w:rPr>
          <w:rFonts w:ascii="Arial" w:hAnsi="Arial" w:cs="Arial"/>
        </w:rPr>
        <w:t xml:space="preserve">бачення </w:t>
      </w:r>
      <w:r w:rsidR="00737056">
        <w:rPr>
          <w:rFonts w:ascii="Arial" w:hAnsi="Arial" w:cs="Arial"/>
        </w:rPr>
        <w:t>сільської</w:t>
      </w:r>
      <w:r w:rsidRPr="0017232E">
        <w:rPr>
          <w:rFonts w:ascii="Arial" w:hAnsi="Arial" w:cs="Arial"/>
        </w:rPr>
        <w:t xml:space="preserve"> </w:t>
      </w:r>
      <w:r w:rsidRPr="0017232E">
        <w:rPr>
          <w:rFonts w:ascii="Arial" w:hAnsi="Arial" w:cs="Arial"/>
        </w:rPr>
        <w:lastRenderedPageBreak/>
        <w:t>територіальної громади, перспектив розвитку та є однією з основних тез при визначенні  проблем розвитку</w:t>
      </w:r>
    </w:p>
    <w:p w14:paraId="25386244" w14:textId="77777777" w:rsidR="00ED3E59" w:rsidRPr="00ED3E59" w:rsidRDefault="00ED3E59" w:rsidP="00ED3E59"/>
    <w:p w14:paraId="1AD805D0" w14:textId="629E5948" w:rsidR="001F618A" w:rsidRPr="00ED3E59" w:rsidRDefault="00192122" w:rsidP="001F618A">
      <w:pPr>
        <w:rPr>
          <w:rFonts w:ascii="Arial" w:hAnsi="Arial" w:cs="Arial"/>
          <w:b/>
        </w:rPr>
      </w:pPr>
      <w:r w:rsidRPr="00ED3E59">
        <w:rPr>
          <w:rFonts w:ascii="Arial" w:hAnsi="Arial" w:cs="Arial"/>
          <w:b/>
        </w:rPr>
        <w:t xml:space="preserve"> Структура опитаних респондентів</w:t>
      </w:r>
      <w:bookmarkEnd w:id="0"/>
    </w:p>
    <w:p w14:paraId="08A8D629" w14:textId="77777777" w:rsidR="001D67A4" w:rsidRDefault="00192122" w:rsidP="000D577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На заклик поділитися своїми думками щодо нинішнього стану громади відгукнулося </w:t>
      </w:r>
      <w:r w:rsidR="001D67A4" w:rsidRPr="00355E1D">
        <w:rPr>
          <w:rFonts w:ascii="Arial" w:hAnsi="Arial" w:cs="Arial"/>
          <w:b/>
          <w:lang w:eastAsia="cs-CZ"/>
        </w:rPr>
        <w:t xml:space="preserve">309 </w:t>
      </w:r>
      <w:r>
        <w:rPr>
          <w:rFonts w:ascii="Arial" w:hAnsi="Arial" w:cs="Arial"/>
          <w:lang w:eastAsia="cs-CZ"/>
        </w:rPr>
        <w:t xml:space="preserve">мешканців </w:t>
      </w:r>
      <w:r w:rsidR="001D67A4">
        <w:rPr>
          <w:rFonts w:ascii="Arial" w:hAnsi="Arial" w:cs="Arial"/>
          <w:lang w:eastAsia="cs-CZ"/>
        </w:rPr>
        <w:t>Попівської</w:t>
      </w:r>
      <w:r>
        <w:rPr>
          <w:rFonts w:ascii="Arial" w:hAnsi="Arial" w:cs="Arial"/>
          <w:lang w:eastAsia="cs-CZ"/>
        </w:rPr>
        <w:t xml:space="preserve"> громади.</w:t>
      </w:r>
    </w:p>
    <w:p w14:paraId="6E2D11E2" w14:textId="721EA9A5" w:rsidR="00192122" w:rsidRDefault="00192122" w:rsidP="000D577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Pr="00CC6DCB">
        <w:rPr>
          <w:rFonts w:ascii="Arial" w:hAnsi="Arial" w:cs="Arial"/>
          <w:lang w:eastAsia="cs-CZ"/>
        </w:rPr>
        <w:t xml:space="preserve">Серед опитаних кількість жителів у </w:t>
      </w:r>
      <w:r w:rsidRPr="001C3736">
        <w:rPr>
          <w:rFonts w:ascii="Arial" w:hAnsi="Arial" w:cs="Arial"/>
          <w:lang w:eastAsia="cs-CZ"/>
        </w:rPr>
        <w:t xml:space="preserve">віці </w:t>
      </w:r>
      <w:r>
        <w:rPr>
          <w:rFonts w:ascii="Arial" w:hAnsi="Arial" w:cs="Arial"/>
          <w:lang w:eastAsia="cs-CZ"/>
        </w:rPr>
        <w:t xml:space="preserve">до 25 </w:t>
      </w:r>
      <w:r w:rsidRPr="001C3736">
        <w:rPr>
          <w:rFonts w:ascii="Arial" w:hAnsi="Arial" w:cs="Arial"/>
          <w:lang w:eastAsia="cs-CZ"/>
        </w:rPr>
        <w:t xml:space="preserve"> років –</w:t>
      </w:r>
      <w:r w:rsidR="00A75CCE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8,7</w:t>
      </w:r>
      <w:r w:rsidRPr="001C3736">
        <w:rPr>
          <w:rFonts w:ascii="Arial" w:hAnsi="Arial" w:cs="Arial"/>
          <w:lang w:eastAsia="cs-CZ"/>
        </w:rPr>
        <w:t xml:space="preserve"> %. </w:t>
      </w:r>
      <w:r w:rsidRPr="00192122">
        <w:rPr>
          <w:rFonts w:ascii="Arial" w:hAnsi="Arial" w:cs="Arial"/>
          <w:lang w:eastAsia="cs-CZ"/>
        </w:rPr>
        <w:t>26</w:t>
      </w:r>
      <w:r w:rsidR="00737056">
        <w:rPr>
          <w:rFonts w:ascii="Arial" w:hAnsi="Arial" w:cs="Arial"/>
          <w:lang w:eastAsia="cs-CZ"/>
        </w:rPr>
        <w:t xml:space="preserve"> </w:t>
      </w:r>
      <w:r w:rsidRPr="00192122">
        <w:rPr>
          <w:rFonts w:ascii="Arial" w:hAnsi="Arial" w:cs="Arial"/>
          <w:lang w:eastAsia="cs-CZ"/>
        </w:rPr>
        <w:t>-</w:t>
      </w:r>
      <w:r w:rsidR="00737056">
        <w:rPr>
          <w:rFonts w:ascii="Arial" w:hAnsi="Arial" w:cs="Arial"/>
          <w:lang w:eastAsia="cs-CZ"/>
        </w:rPr>
        <w:t xml:space="preserve"> </w:t>
      </w:r>
      <w:r w:rsidRPr="00192122">
        <w:rPr>
          <w:rFonts w:ascii="Arial" w:hAnsi="Arial" w:cs="Arial"/>
          <w:lang w:eastAsia="cs-CZ"/>
        </w:rPr>
        <w:t>40 років</w:t>
      </w:r>
      <w:r w:rsidRPr="001C373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–</w:t>
      </w:r>
      <w:r w:rsidRPr="001C3736">
        <w:rPr>
          <w:rFonts w:ascii="Arial" w:hAnsi="Arial" w:cs="Arial"/>
          <w:lang w:eastAsia="cs-CZ"/>
        </w:rPr>
        <w:t xml:space="preserve"> </w:t>
      </w:r>
      <w:r w:rsidR="001D67A4">
        <w:rPr>
          <w:rFonts w:ascii="Arial" w:hAnsi="Arial" w:cs="Arial"/>
          <w:lang w:eastAsia="cs-CZ"/>
        </w:rPr>
        <w:t>19,4</w:t>
      </w:r>
      <w:r w:rsidRPr="00601543">
        <w:rPr>
          <w:rFonts w:ascii="Arial" w:hAnsi="Arial" w:cs="Arial"/>
          <w:lang w:eastAsia="cs-CZ"/>
        </w:rPr>
        <w:t>%</w:t>
      </w:r>
      <w:r w:rsidRPr="001C3736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 xml:space="preserve"> </w:t>
      </w:r>
      <w:r w:rsidRPr="00192122">
        <w:rPr>
          <w:rFonts w:ascii="Arial" w:hAnsi="Arial" w:cs="Arial"/>
          <w:lang w:eastAsia="cs-CZ"/>
        </w:rPr>
        <w:t>41-</w:t>
      </w:r>
      <w:r w:rsidR="00737056">
        <w:rPr>
          <w:rFonts w:ascii="Arial" w:hAnsi="Arial" w:cs="Arial"/>
          <w:lang w:eastAsia="cs-CZ"/>
        </w:rPr>
        <w:t xml:space="preserve"> </w:t>
      </w:r>
      <w:r w:rsidRPr="00192122">
        <w:rPr>
          <w:rFonts w:ascii="Arial" w:hAnsi="Arial" w:cs="Arial"/>
          <w:lang w:eastAsia="cs-CZ"/>
        </w:rPr>
        <w:t>60 років</w:t>
      </w:r>
      <w:r>
        <w:rPr>
          <w:rFonts w:ascii="Arial" w:hAnsi="Arial" w:cs="Arial"/>
          <w:lang w:eastAsia="cs-CZ"/>
        </w:rPr>
        <w:t xml:space="preserve"> – </w:t>
      </w:r>
      <w:r w:rsidR="001D67A4">
        <w:rPr>
          <w:rFonts w:ascii="Arial" w:hAnsi="Arial" w:cs="Arial"/>
          <w:lang w:eastAsia="cs-CZ"/>
        </w:rPr>
        <w:t>62,1</w:t>
      </w:r>
      <w:r>
        <w:rPr>
          <w:rFonts w:ascii="Arial" w:hAnsi="Arial" w:cs="Arial"/>
          <w:lang w:eastAsia="cs-CZ"/>
        </w:rPr>
        <w:t>% , більше 60 років –</w:t>
      </w:r>
      <w:r w:rsidR="001D67A4">
        <w:rPr>
          <w:rFonts w:ascii="Arial" w:hAnsi="Arial" w:cs="Arial"/>
          <w:lang w:eastAsia="cs-CZ"/>
        </w:rPr>
        <w:t xml:space="preserve">17,2 </w:t>
      </w:r>
      <w:r>
        <w:rPr>
          <w:rFonts w:ascii="Arial" w:hAnsi="Arial" w:cs="Arial"/>
          <w:lang w:eastAsia="cs-CZ"/>
        </w:rPr>
        <w:t xml:space="preserve">% , </w:t>
      </w:r>
      <w:r w:rsidRPr="001C3736">
        <w:rPr>
          <w:rFonts w:ascii="Arial" w:hAnsi="Arial" w:cs="Arial"/>
          <w:lang w:eastAsia="cs-CZ"/>
        </w:rPr>
        <w:t xml:space="preserve">тобто </w:t>
      </w:r>
      <w:r>
        <w:rPr>
          <w:rFonts w:ascii="Arial" w:hAnsi="Arial" w:cs="Arial"/>
          <w:lang w:eastAsia="cs-CZ"/>
        </w:rPr>
        <w:t xml:space="preserve">найактивнішими є мешканці, </w:t>
      </w:r>
      <w:r w:rsidRPr="001C3736">
        <w:rPr>
          <w:rFonts w:ascii="Arial" w:hAnsi="Arial" w:cs="Arial"/>
          <w:lang w:eastAsia="cs-CZ"/>
        </w:rPr>
        <w:t>що склада</w:t>
      </w:r>
      <w:r>
        <w:rPr>
          <w:rFonts w:ascii="Arial" w:hAnsi="Arial" w:cs="Arial"/>
          <w:lang w:eastAsia="cs-CZ"/>
        </w:rPr>
        <w:t xml:space="preserve">ють </w:t>
      </w:r>
      <w:r w:rsidRPr="001C3736">
        <w:rPr>
          <w:rFonts w:ascii="Arial" w:hAnsi="Arial" w:cs="Arial"/>
          <w:lang w:eastAsia="cs-CZ"/>
        </w:rPr>
        <w:t>основу економічно активного населення</w:t>
      </w:r>
      <w:r w:rsidRPr="00CC6DCB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громади</w:t>
      </w:r>
      <w:r w:rsidRPr="00CC6DCB">
        <w:rPr>
          <w:rFonts w:ascii="Arial" w:hAnsi="Arial" w:cs="Arial"/>
          <w:lang w:eastAsia="cs-CZ"/>
        </w:rPr>
        <w:t xml:space="preserve"> та безпосередньо впливають на розвиток міста. </w:t>
      </w:r>
    </w:p>
    <w:p w14:paraId="1FA75688" w14:textId="55A21425" w:rsidR="00192122" w:rsidRPr="00CC6DCB" w:rsidRDefault="000D2B6B" w:rsidP="000D2B6B">
      <w:pPr>
        <w:jc w:val="center"/>
        <w:rPr>
          <w:rFonts w:ascii="Arial" w:hAnsi="Arial" w:cs="Arial"/>
          <w:lang w:eastAsia="cs-CZ"/>
        </w:rPr>
      </w:pPr>
      <w:r w:rsidRPr="00355E1D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CDA0BFF" wp14:editId="6B2928B4">
            <wp:simplePos x="0" y="0"/>
            <wp:positionH relativeFrom="margin">
              <wp:align>center</wp:align>
            </wp:positionH>
            <wp:positionV relativeFrom="paragraph">
              <wp:posOffset>8965</wp:posOffset>
            </wp:positionV>
            <wp:extent cx="4134062" cy="244487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244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br w:type="textWrapping" w:clear="all"/>
      </w:r>
      <w:r w:rsidR="00192122" w:rsidRPr="00CC6DCB">
        <w:rPr>
          <w:rFonts w:ascii="Arial" w:hAnsi="Arial" w:cs="Arial"/>
          <w:lang w:eastAsia="cs-CZ"/>
        </w:rPr>
        <w:t>Діаграма</w:t>
      </w:r>
      <w:r w:rsidR="00192122">
        <w:rPr>
          <w:rFonts w:ascii="Arial" w:hAnsi="Arial" w:cs="Arial"/>
          <w:lang w:eastAsia="cs-CZ"/>
        </w:rPr>
        <w:t xml:space="preserve"> </w:t>
      </w:r>
      <w:r w:rsidR="00192122" w:rsidRPr="00CC6DCB">
        <w:rPr>
          <w:rFonts w:ascii="Arial" w:hAnsi="Arial" w:cs="Arial"/>
          <w:lang w:eastAsia="cs-CZ"/>
        </w:rPr>
        <w:t>1</w:t>
      </w:r>
      <w:r w:rsidR="00192122">
        <w:rPr>
          <w:rFonts w:ascii="Arial" w:hAnsi="Arial" w:cs="Arial"/>
          <w:lang w:eastAsia="cs-CZ"/>
        </w:rPr>
        <w:t>.</w:t>
      </w:r>
      <w:r w:rsidR="00192122" w:rsidRPr="00CC6DCB">
        <w:rPr>
          <w:rFonts w:ascii="Arial" w:hAnsi="Arial" w:cs="Arial"/>
          <w:lang w:eastAsia="cs-CZ"/>
        </w:rPr>
        <w:t xml:space="preserve"> Розподіл респондентів за віком</w:t>
      </w:r>
    </w:p>
    <w:p w14:paraId="71AF5C9F" w14:textId="77777777" w:rsidR="00192122" w:rsidRPr="00CC6DCB" w:rsidRDefault="00192122" w:rsidP="00192122">
      <w:pPr>
        <w:jc w:val="center"/>
        <w:rPr>
          <w:lang w:eastAsia="cs-CZ"/>
        </w:rPr>
      </w:pPr>
    </w:p>
    <w:p w14:paraId="5A346A2C" w14:textId="0E917CAE" w:rsidR="001D67A4" w:rsidRDefault="00192122" w:rsidP="00192122">
      <w:pPr>
        <w:rPr>
          <w:rFonts w:ascii="Arial" w:hAnsi="Arial" w:cs="Arial"/>
          <w:lang w:eastAsia="cs-CZ"/>
        </w:rPr>
      </w:pPr>
      <w:r w:rsidRPr="00CC6DCB">
        <w:rPr>
          <w:rFonts w:ascii="Arial" w:hAnsi="Arial" w:cs="Arial"/>
          <w:lang w:eastAsia="cs-CZ"/>
        </w:rPr>
        <w:t>За статтю респонденти ро</w:t>
      </w:r>
      <w:r>
        <w:rPr>
          <w:rFonts w:ascii="Arial" w:hAnsi="Arial" w:cs="Arial"/>
          <w:lang w:eastAsia="cs-CZ"/>
        </w:rPr>
        <w:t xml:space="preserve">зподілились таким чином: </w:t>
      </w:r>
      <w:r w:rsidRPr="003701C5">
        <w:rPr>
          <w:rFonts w:ascii="Arial" w:hAnsi="Arial" w:cs="Arial"/>
          <w:lang w:eastAsia="cs-CZ"/>
        </w:rPr>
        <w:t>більш активними виявились жінки, їх серед</w:t>
      </w:r>
      <w:r>
        <w:rPr>
          <w:rFonts w:ascii="Arial" w:hAnsi="Arial" w:cs="Arial"/>
          <w:lang w:eastAsia="cs-CZ"/>
        </w:rPr>
        <w:t xml:space="preserve"> </w:t>
      </w:r>
      <w:r w:rsidRPr="003701C5">
        <w:rPr>
          <w:rFonts w:ascii="Arial" w:hAnsi="Arial" w:cs="Arial"/>
          <w:lang w:eastAsia="cs-CZ"/>
        </w:rPr>
        <w:t xml:space="preserve">респондентів </w:t>
      </w:r>
      <w:r w:rsidR="001D67A4">
        <w:rPr>
          <w:rFonts w:ascii="Arial" w:hAnsi="Arial" w:cs="Arial"/>
          <w:lang w:eastAsia="cs-CZ"/>
        </w:rPr>
        <w:t>68</w:t>
      </w:r>
      <w:r w:rsidRPr="003701C5">
        <w:rPr>
          <w:rFonts w:ascii="Arial" w:hAnsi="Arial" w:cs="Arial"/>
          <w:lang w:eastAsia="cs-CZ"/>
        </w:rPr>
        <w:t xml:space="preserve"> %.</w:t>
      </w:r>
    </w:p>
    <w:p w14:paraId="6F157B34" w14:textId="230A7D83" w:rsidR="001D67A4" w:rsidRDefault="00355E1D" w:rsidP="001D67A4">
      <w:pPr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7227C40C" wp14:editId="513B204D">
            <wp:extent cx="4197350" cy="2425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54AC6" w14:textId="10276D68" w:rsidR="00192122" w:rsidRDefault="00192122" w:rsidP="00321033">
      <w:pPr>
        <w:jc w:val="center"/>
        <w:rPr>
          <w:rFonts w:ascii="Arial" w:hAnsi="Arial" w:cs="Arial"/>
          <w:lang w:eastAsia="cs-CZ"/>
        </w:rPr>
      </w:pPr>
      <w:r w:rsidRPr="00CC6DCB">
        <w:rPr>
          <w:rFonts w:ascii="Arial" w:hAnsi="Arial" w:cs="Arial"/>
          <w:lang w:eastAsia="cs-CZ"/>
        </w:rPr>
        <w:br/>
      </w:r>
      <w:r w:rsidRPr="0067146C">
        <w:rPr>
          <w:rFonts w:ascii="Arial" w:hAnsi="Arial" w:cs="Arial"/>
          <w:lang w:eastAsia="cs-CZ"/>
        </w:rPr>
        <w:t>Діаграма 2</w:t>
      </w:r>
      <w:r>
        <w:rPr>
          <w:rFonts w:ascii="Arial" w:hAnsi="Arial" w:cs="Arial"/>
          <w:lang w:eastAsia="cs-CZ"/>
        </w:rPr>
        <w:t>.</w:t>
      </w:r>
      <w:r w:rsidRPr="0067146C">
        <w:rPr>
          <w:rFonts w:ascii="Arial" w:hAnsi="Arial" w:cs="Arial"/>
          <w:lang w:eastAsia="cs-CZ"/>
        </w:rPr>
        <w:t xml:space="preserve"> Розподіл респондентів за статтю</w:t>
      </w:r>
      <w:r>
        <w:rPr>
          <w:rFonts w:ascii="Arial" w:hAnsi="Arial" w:cs="Arial"/>
          <w:lang w:eastAsia="cs-CZ"/>
        </w:rPr>
        <w:t>.</w:t>
      </w:r>
    </w:p>
    <w:p w14:paraId="3683A9B4" w14:textId="4C3DE234" w:rsidR="00192122" w:rsidRDefault="00192122" w:rsidP="004D7990">
      <w:pPr>
        <w:jc w:val="both"/>
        <w:rPr>
          <w:rFonts w:ascii="Arial" w:hAnsi="Arial" w:cs="Arial"/>
          <w:lang w:eastAsia="cs-CZ"/>
        </w:rPr>
      </w:pPr>
      <w:r w:rsidRPr="004D7990">
        <w:rPr>
          <w:rFonts w:ascii="Arial" w:hAnsi="Arial" w:cs="Arial"/>
          <w:lang w:eastAsia="cs-CZ"/>
        </w:rPr>
        <w:t>За родом занять</w:t>
      </w:r>
      <w:r w:rsidR="00321033" w:rsidRPr="004D7990">
        <w:rPr>
          <w:rFonts w:ascii="Arial" w:hAnsi="Arial" w:cs="Arial"/>
          <w:lang w:eastAsia="cs-CZ"/>
        </w:rPr>
        <w:t xml:space="preserve"> респонденти це </w:t>
      </w:r>
      <w:r w:rsidR="000D2B6B">
        <w:rPr>
          <w:rFonts w:ascii="Arial" w:hAnsi="Arial" w:cs="Arial"/>
          <w:lang w:eastAsia="cs-CZ"/>
        </w:rPr>
        <w:t>:</w:t>
      </w:r>
      <w:r w:rsidR="00321033" w:rsidRPr="004D7990">
        <w:rPr>
          <w:rFonts w:ascii="Arial" w:hAnsi="Arial" w:cs="Arial"/>
          <w:lang w:eastAsia="cs-CZ"/>
        </w:rPr>
        <w:t xml:space="preserve"> </w:t>
      </w:r>
      <w:r w:rsidRPr="004D7990">
        <w:rPr>
          <w:rFonts w:ascii="Arial" w:hAnsi="Arial" w:cs="Arial"/>
          <w:lang w:eastAsia="cs-CZ"/>
        </w:rPr>
        <w:t xml:space="preserve"> </w:t>
      </w:r>
      <w:r w:rsidR="00351DA1" w:rsidRPr="004D7990">
        <w:rPr>
          <w:rFonts w:ascii="Arial" w:hAnsi="Arial" w:cs="Arial"/>
          <w:lang w:eastAsia="cs-CZ"/>
        </w:rPr>
        <w:t>24,9</w:t>
      </w:r>
      <w:r w:rsidRPr="004D7990">
        <w:rPr>
          <w:rFonts w:ascii="Arial" w:hAnsi="Arial" w:cs="Arial"/>
          <w:lang w:eastAsia="cs-CZ"/>
        </w:rPr>
        <w:t>% -наймані працівники ,</w:t>
      </w:r>
      <w:r w:rsidR="005F2AD4" w:rsidRPr="004D7990">
        <w:rPr>
          <w:rFonts w:ascii="Arial" w:hAnsi="Arial" w:cs="Arial"/>
          <w:lang w:eastAsia="cs-CZ"/>
        </w:rPr>
        <w:t xml:space="preserve"> 24,9% - пенсінери,</w:t>
      </w:r>
      <w:r w:rsidRPr="004D7990">
        <w:rPr>
          <w:rFonts w:ascii="Arial" w:hAnsi="Arial" w:cs="Arial"/>
          <w:lang w:eastAsia="cs-CZ"/>
        </w:rPr>
        <w:t xml:space="preserve"> </w:t>
      </w:r>
      <w:r w:rsidR="005F2AD4" w:rsidRPr="004D7990">
        <w:rPr>
          <w:rFonts w:ascii="Arial" w:hAnsi="Arial" w:cs="Arial"/>
          <w:lang w:eastAsia="cs-CZ"/>
        </w:rPr>
        <w:t>11,0</w:t>
      </w:r>
      <w:r w:rsidRPr="004D7990">
        <w:rPr>
          <w:rFonts w:ascii="Arial" w:hAnsi="Arial" w:cs="Arial"/>
          <w:lang w:eastAsia="cs-CZ"/>
        </w:rPr>
        <w:t xml:space="preserve"> % - службовці, </w:t>
      </w:r>
      <w:r w:rsidR="004D7990" w:rsidRPr="004D7990">
        <w:rPr>
          <w:rFonts w:ascii="Arial" w:hAnsi="Arial" w:cs="Arial"/>
          <w:lang w:eastAsia="cs-CZ"/>
        </w:rPr>
        <w:t xml:space="preserve">17,8% - безробітні, 6,8 % самозайняті, 4,2% - вчителі, 4,2 %- медики. </w:t>
      </w:r>
      <w:r w:rsidRPr="004D7990">
        <w:rPr>
          <w:rFonts w:ascii="Arial" w:hAnsi="Arial" w:cs="Arial"/>
          <w:lang w:eastAsia="cs-CZ"/>
        </w:rPr>
        <w:t xml:space="preserve"> Серед опитаних </w:t>
      </w:r>
      <w:r w:rsidR="004D7990" w:rsidRPr="004D7990">
        <w:rPr>
          <w:rFonts w:ascii="Arial" w:hAnsi="Arial" w:cs="Arial"/>
          <w:lang w:eastAsia="cs-CZ"/>
        </w:rPr>
        <w:t>також є фермери, вихователі</w:t>
      </w:r>
      <w:r w:rsidRPr="004D7990">
        <w:rPr>
          <w:rFonts w:ascii="Arial" w:hAnsi="Arial" w:cs="Arial"/>
          <w:lang w:eastAsia="cs-CZ"/>
        </w:rPr>
        <w:t xml:space="preserve">, </w:t>
      </w:r>
      <w:r w:rsidR="004D7990" w:rsidRPr="004D7990">
        <w:rPr>
          <w:rFonts w:ascii="Arial" w:hAnsi="Arial" w:cs="Arial"/>
          <w:lang w:eastAsia="cs-CZ"/>
        </w:rPr>
        <w:t xml:space="preserve">керівники та інші </w:t>
      </w:r>
      <w:r w:rsidRPr="004D7990">
        <w:rPr>
          <w:rFonts w:ascii="Arial" w:hAnsi="Arial" w:cs="Arial"/>
          <w:lang w:eastAsia="cs-CZ"/>
        </w:rPr>
        <w:t xml:space="preserve"> категорії населення.</w:t>
      </w:r>
    </w:p>
    <w:p w14:paraId="4F6B8F92" w14:textId="629863FA" w:rsidR="004D7990" w:rsidRDefault="004D7990" w:rsidP="004D7990">
      <w:pPr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4446994F" wp14:editId="3A978A10">
            <wp:extent cx="4248150" cy="2381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0451A" w14:textId="5C09D98D" w:rsidR="00192122" w:rsidRDefault="00192122" w:rsidP="00192122">
      <w:pPr>
        <w:jc w:val="center"/>
        <w:rPr>
          <w:rFonts w:ascii="Arial" w:hAnsi="Arial" w:cs="Arial"/>
          <w:lang w:eastAsia="cs-CZ"/>
        </w:rPr>
      </w:pPr>
      <w:r w:rsidRPr="004D7990">
        <w:rPr>
          <w:rFonts w:ascii="Arial" w:hAnsi="Arial" w:cs="Arial"/>
          <w:lang w:eastAsia="cs-CZ"/>
        </w:rPr>
        <w:t>Діаграма 3. Розподіл респондентів за родом занять</w:t>
      </w:r>
    </w:p>
    <w:p w14:paraId="64982F52" w14:textId="77777777" w:rsidR="00192122" w:rsidRDefault="00192122" w:rsidP="00192122">
      <w:pPr>
        <w:jc w:val="center"/>
        <w:rPr>
          <w:rFonts w:ascii="Arial" w:hAnsi="Arial" w:cs="Arial"/>
          <w:lang w:eastAsia="cs-CZ"/>
        </w:rPr>
      </w:pPr>
    </w:p>
    <w:p w14:paraId="799B76EF" w14:textId="1E789D5B" w:rsidR="00192122" w:rsidRPr="00CC6DCB" w:rsidRDefault="00192122" w:rsidP="00192122">
      <w:pPr>
        <w:rPr>
          <w:rFonts w:ascii="Arial" w:hAnsi="Arial" w:cs="Arial"/>
          <w:b/>
        </w:rPr>
      </w:pPr>
      <w:r w:rsidRPr="00CC6DCB">
        <w:rPr>
          <w:rFonts w:ascii="Arial" w:hAnsi="Arial" w:cs="Arial"/>
          <w:b/>
        </w:rPr>
        <w:t xml:space="preserve"> Характеристика нинішнього стану громади</w:t>
      </w:r>
    </w:p>
    <w:p w14:paraId="6B054E3B" w14:textId="553B9979" w:rsidR="00192122" w:rsidRPr="000657FD" w:rsidRDefault="00192122" w:rsidP="007E44DA">
      <w:pPr>
        <w:tabs>
          <w:tab w:val="left" w:pos="-4820"/>
        </w:tabs>
        <w:suppressAutoHyphens/>
        <w:spacing w:after="120"/>
        <w:contextualSpacing/>
        <w:jc w:val="both"/>
        <w:rPr>
          <w:rFonts w:ascii="Arial" w:hAnsi="Arial" w:cs="Arial"/>
          <w:bCs/>
        </w:rPr>
      </w:pPr>
      <w:r w:rsidRPr="000657FD">
        <w:rPr>
          <w:rFonts w:ascii="Arial" w:hAnsi="Arial" w:cs="Arial"/>
          <w:bCs/>
        </w:rPr>
        <w:t>Щодо характеристики нинішнього стану громади, то значна кількість</w:t>
      </w:r>
      <w:r w:rsidR="00ED3E59">
        <w:rPr>
          <w:rFonts w:ascii="Arial" w:hAnsi="Arial" w:cs="Arial"/>
          <w:bCs/>
        </w:rPr>
        <w:t xml:space="preserve"> </w:t>
      </w:r>
      <w:r w:rsidR="000D2B6B" w:rsidRPr="000657FD">
        <w:rPr>
          <w:rFonts w:ascii="Arial" w:hAnsi="Arial" w:cs="Arial"/>
          <w:bCs/>
        </w:rPr>
        <w:t>– 40,8%</w:t>
      </w:r>
      <w:r w:rsidR="00ED3E59">
        <w:rPr>
          <w:rFonts w:ascii="Arial" w:hAnsi="Arial" w:cs="Arial"/>
          <w:bCs/>
        </w:rPr>
        <w:t xml:space="preserve"> -</w:t>
      </w:r>
      <w:r w:rsidR="000D2B6B" w:rsidRPr="000657FD">
        <w:rPr>
          <w:rFonts w:ascii="Arial" w:hAnsi="Arial" w:cs="Arial"/>
          <w:bCs/>
        </w:rPr>
        <w:t xml:space="preserve"> </w:t>
      </w:r>
      <w:r w:rsidRPr="000657FD">
        <w:rPr>
          <w:rFonts w:ascii="Arial" w:hAnsi="Arial" w:cs="Arial"/>
          <w:bCs/>
        </w:rPr>
        <w:t xml:space="preserve"> респондентів </w:t>
      </w:r>
      <w:r w:rsidR="007E44DA" w:rsidRPr="000657FD">
        <w:rPr>
          <w:rFonts w:ascii="Arial" w:hAnsi="Arial" w:cs="Arial"/>
          <w:bCs/>
        </w:rPr>
        <w:t xml:space="preserve">оцінили громаду як комфортну для проживання </w:t>
      </w:r>
      <w:r w:rsidR="000657FD" w:rsidRPr="000657FD">
        <w:rPr>
          <w:rFonts w:ascii="Arial" w:hAnsi="Arial" w:cs="Arial"/>
          <w:bCs/>
        </w:rPr>
        <w:t xml:space="preserve">7,1% </w:t>
      </w:r>
      <w:r w:rsidR="007F4D93" w:rsidRPr="000657FD">
        <w:rPr>
          <w:rFonts w:ascii="Arial" w:hAnsi="Arial" w:cs="Arial"/>
          <w:bCs/>
        </w:rPr>
        <w:t xml:space="preserve"> -</w:t>
      </w:r>
      <w:r w:rsidR="000657FD" w:rsidRPr="000657FD">
        <w:rPr>
          <w:rFonts w:ascii="Arial" w:hAnsi="Arial" w:cs="Arial"/>
          <w:bCs/>
        </w:rPr>
        <w:t xml:space="preserve"> </w:t>
      </w:r>
      <w:r w:rsidR="007F4D93" w:rsidRPr="000657FD">
        <w:rPr>
          <w:rFonts w:ascii="Arial" w:hAnsi="Arial" w:cs="Arial"/>
          <w:bCs/>
        </w:rPr>
        <w:t>хотіли б, щоб тут жили їх діти</w:t>
      </w:r>
      <w:r w:rsidR="000657FD" w:rsidRPr="000657FD">
        <w:rPr>
          <w:rFonts w:ascii="Arial" w:hAnsi="Arial" w:cs="Arial"/>
          <w:bCs/>
        </w:rPr>
        <w:t>,</w:t>
      </w:r>
      <w:r w:rsidR="00ED3E59">
        <w:rPr>
          <w:rFonts w:ascii="Arial" w:hAnsi="Arial" w:cs="Arial"/>
          <w:bCs/>
        </w:rPr>
        <w:t>11,6% - рекомендують свою громаду</w:t>
      </w:r>
      <w:r w:rsidR="000657FD" w:rsidRPr="000657FD">
        <w:rPr>
          <w:rFonts w:ascii="Arial" w:hAnsi="Arial" w:cs="Arial"/>
          <w:bCs/>
        </w:rPr>
        <w:t xml:space="preserve"> тобто теж вважають Попівську громаду гарним місцем для життя.</w:t>
      </w:r>
    </w:p>
    <w:p w14:paraId="5E83016E" w14:textId="3267AD28" w:rsidR="007F4D93" w:rsidRPr="00ED3E59" w:rsidRDefault="007F4D93" w:rsidP="000657FD">
      <w:pPr>
        <w:pStyle w:val="a5"/>
        <w:tabs>
          <w:tab w:val="left" w:pos="-4820"/>
        </w:tabs>
        <w:suppressAutoHyphens/>
        <w:spacing w:after="120"/>
        <w:ind w:left="0"/>
        <w:rPr>
          <w:rFonts w:ascii="Arial" w:hAnsi="Arial" w:cs="Arial"/>
          <w:bCs/>
          <w:lang w:val="uk-UA"/>
        </w:rPr>
      </w:pPr>
      <w:r w:rsidRPr="000657FD">
        <w:rPr>
          <w:rFonts w:ascii="Arial" w:hAnsi="Arial" w:cs="Arial"/>
          <w:bCs/>
        </w:rPr>
        <w:t xml:space="preserve">Водночас,   </w:t>
      </w:r>
      <w:r w:rsidR="000657FD" w:rsidRPr="000657FD">
        <w:rPr>
          <w:rFonts w:ascii="Arial" w:hAnsi="Arial" w:cs="Arial"/>
          <w:bCs/>
          <w:lang w:val="uk-UA"/>
        </w:rPr>
        <w:t>23,6%</w:t>
      </w:r>
      <w:r w:rsidRPr="000657FD">
        <w:rPr>
          <w:rFonts w:ascii="Arial" w:hAnsi="Arial" w:cs="Arial"/>
          <w:bCs/>
        </w:rPr>
        <w:t xml:space="preserve"> </w:t>
      </w:r>
      <w:r w:rsidR="000657FD" w:rsidRPr="000657FD">
        <w:rPr>
          <w:rFonts w:ascii="Arial" w:hAnsi="Arial" w:cs="Arial"/>
          <w:bCs/>
          <w:lang w:val="uk-UA"/>
        </w:rPr>
        <w:t xml:space="preserve">опитаних </w:t>
      </w:r>
      <w:r w:rsidRPr="000657FD">
        <w:rPr>
          <w:rFonts w:ascii="Arial" w:hAnsi="Arial" w:cs="Arial"/>
          <w:bCs/>
        </w:rPr>
        <w:t xml:space="preserve"> </w:t>
      </w:r>
      <w:r w:rsidR="000657FD" w:rsidRPr="000657FD">
        <w:rPr>
          <w:rFonts w:ascii="Arial" w:hAnsi="Arial" w:cs="Arial"/>
          <w:bCs/>
          <w:lang w:val="uk-UA"/>
        </w:rPr>
        <w:t xml:space="preserve">просто </w:t>
      </w:r>
      <w:r w:rsidRPr="000657FD">
        <w:rPr>
          <w:rFonts w:ascii="Arial" w:hAnsi="Arial" w:cs="Arial"/>
          <w:bCs/>
          <w:lang w:val="uk-UA"/>
        </w:rPr>
        <w:t xml:space="preserve">живуть тут, бо </w:t>
      </w:r>
      <w:r w:rsidR="000657FD" w:rsidRPr="000657FD">
        <w:rPr>
          <w:rFonts w:ascii="Arial" w:hAnsi="Arial" w:cs="Arial"/>
          <w:bCs/>
          <w:lang w:val="uk-UA"/>
        </w:rPr>
        <w:t>з</w:t>
      </w:r>
      <w:r w:rsidRPr="000657FD">
        <w:rPr>
          <w:rFonts w:ascii="Arial" w:hAnsi="Arial" w:cs="Arial"/>
          <w:bCs/>
          <w:lang w:val="uk-UA"/>
        </w:rPr>
        <w:t>мушені,</w:t>
      </w:r>
      <w:r w:rsidR="000657FD" w:rsidRPr="000657FD">
        <w:rPr>
          <w:rFonts w:ascii="Arial" w:hAnsi="Arial" w:cs="Arial"/>
          <w:bCs/>
          <w:lang w:val="uk-UA"/>
        </w:rPr>
        <w:t xml:space="preserve"> 3,9% </w:t>
      </w:r>
      <w:r w:rsidRPr="000657FD">
        <w:rPr>
          <w:rFonts w:ascii="Arial" w:hAnsi="Arial" w:cs="Arial"/>
          <w:bCs/>
        </w:rPr>
        <w:t>- точно виїдуть звідси при найменшій можливості</w:t>
      </w:r>
      <w:r w:rsidR="00ED3E59">
        <w:rPr>
          <w:rFonts w:ascii="Arial" w:hAnsi="Arial" w:cs="Arial"/>
          <w:bCs/>
          <w:lang w:val="uk-UA"/>
        </w:rPr>
        <w:t>, 11,7% - не бачать перспектив для себе в цій громаді.</w:t>
      </w:r>
    </w:p>
    <w:p w14:paraId="758AD6BF" w14:textId="6A5D460F" w:rsidR="001D02ED" w:rsidRDefault="001D02ED" w:rsidP="00192122">
      <w:pPr>
        <w:tabs>
          <w:tab w:val="left" w:pos="-4820"/>
        </w:tabs>
        <w:suppressAutoHyphens/>
        <w:spacing w:after="120"/>
        <w:contextualSpacing/>
        <w:jc w:val="both"/>
        <w:rPr>
          <w:rFonts w:ascii="Arial" w:hAnsi="Arial" w:cs="Arial"/>
          <w:bCs/>
        </w:rPr>
      </w:pPr>
    </w:p>
    <w:p w14:paraId="1755A437" w14:textId="534AA324" w:rsidR="001D02ED" w:rsidRDefault="000657FD" w:rsidP="000657FD">
      <w:pPr>
        <w:tabs>
          <w:tab w:val="left" w:pos="-4820"/>
        </w:tabs>
        <w:suppressAutoHyphens/>
        <w:spacing w:after="120"/>
        <w:contextualSpacing/>
        <w:jc w:val="center"/>
        <w:rPr>
          <w:rFonts w:ascii="Arial" w:hAnsi="Arial" w:cs="Arial"/>
          <w:bCs/>
        </w:rPr>
      </w:pPr>
      <w:r w:rsidRPr="000657FD">
        <w:rPr>
          <w:rFonts w:ascii="Arial" w:hAnsi="Arial" w:cs="Arial"/>
          <w:bCs/>
          <w:noProof/>
          <w:lang w:val="ru-RU" w:eastAsia="ru-RU"/>
        </w:rPr>
        <w:drawing>
          <wp:inline distT="0" distB="0" distL="0" distR="0" wp14:anchorId="71617551" wp14:editId="06C54C8A">
            <wp:extent cx="5181599" cy="2645335"/>
            <wp:effectExtent l="0" t="0" r="635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4262" cy="26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32EA" w14:textId="410AF5B7" w:rsidR="00ED2F20" w:rsidRDefault="00ED2F20" w:rsidP="00ED2F20">
      <w:pPr>
        <w:tabs>
          <w:tab w:val="left" w:pos="-4820"/>
        </w:tabs>
        <w:suppressAutoHyphens/>
        <w:spacing w:after="120"/>
        <w:jc w:val="center"/>
        <w:rPr>
          <w:rFonts w:ascii="Arial" w:hAnsi="Arial" w:cs="Arial"/>
          <w:bCs/>
        </w:rPr>
      </w:pPr>
      <w:r w:rsidRPr="00830E72">
        <w:rPr>
          <w:rFonts w:ascii="Arial" w:hAnsi="Arial" w:cs="Arial"/>
          <w:bCs/>
        </w:rPr>
        <w:t>Діаграма 4. Характеристика нинішнього стану громади</w:t>
      </w:r>
    </w:p>
    <w:p w14:paraId="5C814B70" w14:textId="77777777" w:rsidR="00321033" w:rsidRPr="00830E72" w:rsidRDefault="00321033" w:rsidP="00ED2F20">
      <w:pPr>
        <w:tabs>
          <w:tab w:val="left" w:pos="-4820"/>
        </w:tabs>
        <w:suppressAutoHyphens/>
        <w:spacing w:after="120"/>
        <w:jc w:val="center"/>
        <w:rPr>
          <w:rFonts w:ascii="Arial" w:hAnsi="Arial" w:cs="Arial"/>
          <w:bCs/>
        </w:rPr>
      </w:pPr>
    </w:p>
    <w:p w14:paraId="1E5BC23B" w14:textId="0E20F7D6" w:rsidR="00ED2F20" w:rsidRPr="00830E72" w:rsidRDefault="00ED2F20" w:rsidP="00ED2F20">
      <w:pPr>
        <w:tabs>
          <w:tab w:val="left" w:pos="-4820"/>
        </w:tabs>
        <w:suppressAutoHyphens/>
        <w:spacing w:after="120"/>
        <w:rPr>
          <w:rFonts w:ascii="Arial" w:hAnsi="Arial" w:cs="Arial"/>
          <w:b/>
          <w:bCs/>
        </w:rPr>
      </w:pPr>
      <w:r w:rsidRPr="00830E72">
        <w:rPr>
          <w:rFonts w:ascii="Arial" w:hAnsi="Arial" w:cs="Arial"/>
          <w:b/>
        </w:rPr>
        <w:t xml:space="preserve">Чи </w:t>
      </w:r>
      <w:r w:rsidR="005975CE" w:rsidRPr="00830E72">
        <w:rPr>
          <w:rFonts w:ascii="Arial" w:hAnsi="Arial" w:cs="Arial"/>
          <w:b/>
        </w:rPr>
        <w:t>маєте тут власну нерухомість</w:t>
      </w:r>
      <w:r w:rsidRPr="00830E72">
        <w:rPr>
          <w:rFonts w:ascii="Arial" w:hAnsi="Arial" w:cs="Arial"/>
          <w:b/>
        </w:rPr>
        <w:t>?</w:t>
      </w:r>
    </w:p>
    <w:p w14:paraId="36A522BC" w14:textId="429E195B" w:rsidR="00192122" w:rsidRDefault="00ED2F20" w:rsidP="00192122">
      <w:pPr>
        <w:rPr>
          <w:noProof/>
          <w:lang w:val="ru-RU" w:eastAsia="ru-RU"/>
        </w:rPr>
      </w:pPr>
      <w:r w:rsidRPr="00830E72">
        <w:rPr>
          <w:rFonts w:ascii="Arial" w:hAnsi="Arial" w:cs="Arial"/>
        </w:rPr>
        <w:t>Більшість опитаних (</w:t>
      </w:r>
      <w:r w:rsidR="005975CE" w:rsidRPr="00830E72">
        <w:rPr>
          <w:rFonts w:ascii="Arial" w:hAnsi="Arial" w:cs="Arial"/>
        </w:rPr>
        <w:t>73,3 %) мають вла</w:t>
      </w:r>
      <w:r w:rsidR="00F44A43">
        <w:rPr>
          <w:rFonts w:ascii="Arial" w:hAnsi="Arial" w:cs="Arial"/>
        </w:rPr>
        <w:t>с</w:t>
      </w:r>
      <w:r w:rsidR="005975CE" w:rsidRPr="00830E72">
        <w:rPr>
          <w:rFonts w:ascii="Arial" w:hAnsi="Arial" w:cs="Arial"/>
        </w:rPr>
        <w:t>ну нерухомість в межах Попівської громади, майже 4 (3,9) % планують придбати таку</w:t>
      </w:r>
      <w:r w:rsidR="00F44A43">
        <w:rPr>
          <w:rFonts w:ascii="Arial" w:hAnsi="Arial" w:cs="Arial"/>
        </w:rPr>
        <w:t xml:space="preserve"> тут</w:t>
      </w:r>
      <w:r w:rsidR="005975CE" w:rsidRPr="00830E72">
        <w:rPr>
          <w:rFonts w:ascii="Arial" w:hAnsi="Arial" w:cs="Arial"/>
        </w:rPr>
        <w:t xml:space="preserve">. З опитаних </w:t>
      </w:r>
      <w:r w:rsidR="00F44A43">
        <w:rPr>
          <w:rFonts w:ascii="Arial" w:hAnsi="Arial" w:cs="Arial"/>
        </w:rPr>
        <w:t xml:space="preserve">тільки </w:t>
      </w:r>
      <w:r w:rsidR="005975CE" w:rsidRPr="00830E72">
        <w:rPr>
          <w:rFonts w:ascii="Arial" w:hAnsi="Arial" w:cs="Arial"/>
        </w:rPr>
        <w:t>1,6% тобто 5 респондентів з 309 хочуть продати нерухомість в межах громади.</w:t>
      </w:r>
      <w:r w:rsidRPr="00830E72">
        <w:rPr>
          <w:rFonts w:ascii="Arial" w:hAnsi="Arial" w:cs="Arial"/>
        </w:rPr>
        <w:t xml:space="preserve"> </w:t>
      </w:r>
    </w:p>
    <w:p w14:paraId="30C7F82A" w14:textId="55844620" w:rsidR="001D02ED" w:rsidRDefault="001D02ED" w:rsidP="00830E72">
      <w:pPr>
        <w:jc w:val="center"/>
        <w:rPr>
          <w:noProof/>
          <w:lang w:val="ru-RU" w:eastAsia="ru-RU"/>
        </w:rPr>
      </w:pPr>
    </w:p>
    <w:p w14:paraId="42589DE9" w14:textId="6BB895F0" w:rsidR="001D02ED" w:rsidRDefault="00F44A43" w:rsidP="00F44A43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3B94B9A4" wp14:editId="03F867F3">
            <wp:extent cx="4178300" cy="2178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A6B31" w14:textId="41DD05B2" w:rsidR="00ED2F20" w:rsidRDefault="00ED2F20" w:rsidP="00ED2F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Діаграма 5.</w:t>
      </w:r>
      <w:r w:rsidRPr="0067146C">
        <w:rPr>
          <w:rFonts w:ascii="Arial" w:hAnsi="Arial" w:cs="Arial"/>
        </w:rPr>
        <w:t xml:space="preserve"> </w:t>
      </w:r>
      <w:r w:rsidR="00830E72">
        <w:rPr>
          <w:rFonts w:ascii="Arial" w:hAnsi="Arial" w:cs="Arial"/>
        </w:rPr>
        <w:t>Наявність нерухомості у мешканців громади</w:t>
      </w:r>
      <w:r>
        <w:rPr>
          <w:rFonts w:ascii="Arial" w:hAnsi="Arial" w:cs="Arial"/>
        </w:rPr>
        <w:t>.</w:t>
      </w:r>
    </w:p>
    <w:p w14:paraId="573065E3" w14:textId="77777777" w:rsidR="00321033" w:rsidRDefault="00321033" w:rsidP="00ED2F20">
      <w:pPr>
        <w:jc w:val="center"/>
        <w:rPr>
          <w:rFonts w:ascii="Arial" w:hAnsi="Arial" w:cs="Arial"/>
        </w:rPr>
      </w:pPr>
    </w:p>
    <w:p w14:paraId="113AE68E" w14:textId="51258D49" w:rsidR="00ED2F20" w:rsidRPr="00CC6DCB" w:rsidRDefault="00ED2F20" w:rsidP="00ED2F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C6DCB">
        <w:rPr>
          <w:rFonts w:ascii="Arial" w:hAnsi="Arial" w:cs="Arial"/>
          <w:b/>
        </w:rPr>
        <w:t>Оцінка рівня нинішнього стану окремих показників стану громади</w:t>
      </w:r>
      <w:r w:rsidR="00251CD5">
        <w:rPr>
          <w:rFonts w:ascii="Arial" w:hAnsi="Arial" w:cs="Arial"/>
          <w:b/>
        </w:rPr>
        <w:t>.</w:t>
      </w:r>
    </w:p>
    <w:p w14:paraId="1BAB8E76" w14:textId="15B8931D" w:rsidR="00ED2F20" w:rsidRPr="001F4C3E" w:rsidRDefault="00A35DA9" w:rsidP="00ED2F20">
      <w:pPr>
        <w:spacing w:line="240" w:lineRule="auto"/>
        <w:jc w:val="both"/>
        <w:rPr>
          <w:rFonts w:ascii="Arial" w:hAnsi="Arial" w:cs="Arial"/>
        </w:rPr>
      </w:pPr>
      <w:r w:rsidRPr="001F4C3E">
        <w:rPr>
          <w:rFonts w:ascii="Arial" w:hAnsi="Arial" w:cs="Arial"/>
        </w:rPr>
        <w:t xml:space="preserve">Як розподілились відповіді респондентів </w:t>
      </w:r>
      <w:r w:rsidR="00ED2F20" w:rsidRPr="001F4C3E">
        <w:rPr>
          <w:rFonts w:ascii="Arial" w:hAnsi="Arial" w:cs="Arial"/>
        </w:rPr>
        <w:t xml:space="preserve">на це питання </w:t>
      </w:r>
      <w:r w:rsidRPr="001F4C3E">
        <w:rPr>
          <w:rFonts w:ascii="Arial" w:hAnsi="Arial" w:cs="Arial"/>
        </w:rPr>
        <w:t>відображено на діаграмі 6.</w:t>
      </w:r>
      <w:r w:rsidR="00ED2F20" w:rsidRPr="001F4C3E">
        <w:rPr>
          <w:rFonts w:ascii="Arial" w:hAnsi="Arial" w:cs="Arial"/>
        </w:rPr>
        <w:t xml:space="preserve"> </w:t>
      </w:r>
    </w:p>
    <w:p w14:paraId="78E16CE5" w14:textId="6B9AF3F6" w:rsidR="00AD74C2" w:rsidRDefault="00A35DA9" w:rsidP="00ED2F2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Найбільш задоволені мешканці послугами в медичній сфері та наданням освітніх та соціальних послуг. В цілому і сфера комунальних послуг має переважаючу більшість позитивних оцінок</w:t>
      </w:r>
      <w:r w:rsidR="001F4C3E">
        <w:rPr>
          <w:rFonts w:ascii="Arial" w:hAnsi="Arial" w:cs="Arial"/>
        </w:rPr>
        <w:t xml:space="preserve">. Досить високо оцінена безпека в громаді, що в час воєнного стану є важливим позитивним фактором. </w:t>
      </w:r>
    </w:p>
    <w:p w14:paraId="0F5DC5A4" w14:textId="77777777" w:rsidR="0045270B" w:rsidRDefault="001F4C3E" w:rsidP="00ED2F2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Водночас, р</w:t>
      </w:r>
      <w:r w:rsidRPr="001F4C3E">
        <w:rPr>
          <w:rFonts w:ascii="Arial" w:hAnsi="Arial" w:cs="Arial"/>
        </w:rPr>
        <w:t>еспондентів найбільше турбує  питання можливості працевлаштування</w:t>
      </w:r>
      <w:r>
        <w:rPr>
          <w:rFonts w:ascii="Arial" w:hAnsi="Arial" w:cs="Arial"/>
        </w:rPr>
        <w:t xml:space="preserve"> – і це прямо корелюється з</w:t>
      </w:r>
      <w:r w:rsidR="0045270B">
        <w:rPr>
          <w:rFonts w:ascii="Arial" w:hAnsi="Arial" w:cs="Arial"/>
        </w:rPr>
        <w:t xml:space="preserve"> зазначеною опитуваними</w:t>
      </w:r>
      <w:r>
        <w:rPr>
          <w:rFonts w:ascii="Arial" w:hAnsi="Arial" w:cs="Arial"/>
        </w:rPr>
        <w:t xml:space="preserve"> </w:t>
      </w:r>
      <w:r w:rsidR="0045270B">
        <w:rPr>
          <w:rFonts w:ascii="Arial" w:hAnsi="Arial" w:cs="Arial"/>
        </w:rPr>
        <w:t>проблемою</w:t>
      </w:r>
      <w:r>
        <w:rPr>
          <w:rFonts w:ascii="Arial" w:hAnsi="Arial" w:cs="Arial"/>
        </w:rPr>
        <w:t xml:space="preserve"> відтоку трудових ресурсів з громади.</w:t>
      </w:r>
      <w:r w:rsidRPr="001F4C3E">
        <w:rPr>
          <w:rFonts w:ascii="Arial" w:hAnsi="Arial" w:cs="Arial"/>
        </w:rPr>
        <w:t xml:space="preserve"> </w:t>
      </w:r>
    </w:p>
    <w:p w14:paraId="0826DF61" w14:textId="0B0D114F" w:rsidR="00AD74C2" w:rsidRDefault="00AD74C2" w:rsidP="00ED2F2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33A3F33D" wp14:editId="2A368159">
            <wp:extent cx="6291580" cy="50234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50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1D7A3" w14:textId="3E89132F" w:rsidR="00ED2F20" w:rsidRDefault="00ED2F20" w:rsidP="00192122"/>
    <w:p w14:paraId="3D73EE60" w14:textId="77777777" w:rsidR="00ED2F20" w:rsidRDefault="00ED2F20" w:rsidP="00ED2F20">
      <w:pPr>
        <w:spacing w:line="228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Діаграма 6. Оцінка рівня задоволеності станом окремих сфер життя громади.</w:t>
      </w:r>
    </w:p>
    <w:p w14:paraId="0C941E58" w14:textId="77777777" w:rsidR="00DC334A" w:rsidRPr="00CC6DCB" w:rsidRDefault="00DC334A" w:rsidP="00082F0C">
      <w:pPr>
        <w:spacing w:line="228" w:lineRule="auto"/>
        <w:jc w:val="center"/>
        <w:rPr>
          <w:rFonts w:ascii="Arial" w:hAnsi="Arial" w:cs="Arial"/>
        </w:rPr>
      </w:pPr>
    </w:p>
    <w:p w14:paraId="0066AD0B" w14:textId="2507BC69" w:rsidR="00082F0C" w:rsidRPr="00082F0C" w:rsidRDefault="00082F0C" w:rsidP="00082F0C">
      <w:pPr>
        <w:rPr>
          <w:rFonts w:ascii="Arial" w:hAnsi="Arial" w:cs="Arial"/>
          <w:b/>
          <w:lang w:val="en-US"/>
        </w:rPr>
      </w:pPr>
      <w:r w:rsidRPr="00CC6DCB">
        <w:rPr>
          <w:rFonts w:ascii="Arial" w:hAnsi="Arial" w:cs="Arial"/>
          <w:b/>
        </w:rPr>
        <w:t xml:space="preserve"> </w:t>
      </w:r>
      <w:r w:rsidR="000D2B6B">
        <w:rPr>
          <w:rFonts w:ascii="Arial" w:hAnsi="Arial" w:cs="Arial"/>
          <w:b/>
        </w:rPr>
        <w:t>Проблеми/перешкоди, що заважають</w:t>
      </w:r>
      <w:r w:rsidR="00251CD5">
        <w:rPr>
          <w:rFonts w:ascii="Arial" w:hAnsi="Arial" w:cs="Arial"/>
          <w:b/>
        </w:rPr>
        <w:t xml:space="preserve"> розвиткові </w:t>
      </w:r>
      <w:r w:rsidR="000D2B6B">
        <w:rPr>
          <w:rFonts w:ascii="Arial" w:hAnsi="Arial" w:cs="Arial"/>
          <w:b/>
        </w:rPr>
        <w:t xml:space="preserve">Попівської </w:t>
      </w:r>
      <w:r w:rsidR="00251CD5">
        <w:rPr>
          <w:rFonts w:ascii="Arial" w:hAnsi="Arial" w:cs="Arial"/>
          <w:b/>
        </w:rPr>
        <w:t>громади.</w:t>
      </w:r>
    </w:p>
    <w:p w14:paraId="7E093CCF" w14:textId="13D99EB0" w:rsidR="00082F0C" w:rsidRPr="00830E72" w:rsidRDefault="00082F0C" w:rsidP="00082F0C">
      <w:pPr>
        <w:jc w:val="both"/>
        <w:rPr>
          <w:rFonts w:ascii="Arial" w:hAnsi="Arial" w:cs="Arial"/>
          <w:lang w:val="en-US"/>
        </w:rPr>
      </w:pPr>
      <w:r w:rsidRPr="00CC6DCB">
        <w:rPr>
          <w:rFonts w:ascii="Arial" w:hAnsi="Arial" w:cs="Arial"/>
        </w:rPr>
        <w:t xml:space="preserve">На думку респондентів </w:t>
      </w:r>
      <w:r w:rsidR="005975CE" w:rsidRPr="00CC6DCB">
        <w:rPr>
          <w:rFonts w:ascii="Arial" w:hAnsi="Arial" w:cs="Arial"/>
        </w:rPr>
        <w:t xml:space="preserve">розвитку громади </w:t>
      </w:r>
      <w:r w:rsidRPr="00CC6DCB">
        <w:rPr>
          <w:rFonts w:ascii="Arial" w:hAnsi="Arial" w:cs="Arial"/>
        </w:rPr>
        <w:t xml:space="preserve">найбільше заважає </w:t>
      </w:r>
      <w:r w:rsidR="005975CE">
        <w:rPr>
          <w:rFonts w:ascii="Arial" w:hAnsi="Arial" w:cs="Arial"/>
        </w:rPr>
        <w:t>відтік трудових ресурсів. На це вказали 60</w:t>
      </w:r>
      <w:r w:rsidR="00E15DE8">
        <w:rPr>
          <w:rFonts w:ascii="Arial" w:hAnsi="Arial" w:cs="Arial"/>
        </w:rPr>
        <w:t xml:space="preserve">,8 </w:t>
      </w:r>
      <w:r w:rsidR="005975CE">
        <w:rPr>
          <w:rFonts w:ascii="Arial" w:hAnsi="Arial" w:cs="Arial"/>
        </w:rPr>
        <w:t>% опитаних.</w:t>
      </w:r>
      <w:r w:rsidRPr="00CC6DCB">
        <w:rPr>
          <w:rFonts w:ascii="Arial" w:hAnsi="Arial" w:cs="Arial"/>
        </w:rPr>
        <w:t xml:space="preserve"> </w:t>
      </w:r>
      <w:r w:rsidR="007D795D">
        <w:rPr>
          <w:rFonts w:ascii="Arial" w:hAnsi="Arial" w:cs="Arial"/>
        </w:rPr>
        <w:t>Проблемами визначені і з</w:t>
      </w:r>
      <w:r w:rsidR="005975CE">
        <w:rPr>
          <w:rFonts w:ascii="Arial" w:hAnsi="Arial" w:cs="Arial"/>
        </w:rPr>
        <w:t>начна час</w:t>
      </w:r>
      <w:r w:rsidR="00E15DE8">
        <w:rPr>
          <w:rFonts w:ascii="Arial" w:hAnsi="Arial" w:cs="Arial"/>
        </w:rPr>
        <w:t>тка населення старшого віку -</w:t>
      </w:r>
      <w:r w:rsidR="007D795D">
        <w:rPr>
          <w:rFonts w:ascii="Arial" w:hAnsi="Arial" w:cs="Arial"/>
        </w:rPr>
        <w:t xml:space="preserve"> </w:t>
      </w:r>
      <w:r w:rsidR="00E15DE8">
        <w:rPr>
          <w:rFonts w:ascii="Arial" w:hAnsi="Arial" w:cs="Arial"/>
        </w:rPr>
        <w:t>40,5%</w:t>
      </w:r>
      <w:r w:rsidR="007D795D">
        <w:rPr>
          <w:rFonts w:ascii="Arial" w:hAnsi="Arial" w:cs="Arial"/>
        </w:rPr>
        <w:t xml:space="preserve"> опитаних на це вказали та</w:t>
      </w:r>
      <w:r w:rsidR="005975CE">
        <w:rPr>
          <w:rFonts w:ascii="Arial" w:hAnsi="Arial" w:cs="Arial"/>
        </w:rPr>
        <w:t xml:space="preserve"> відсутність інвестицій</w:t>
      </w:r>
      <w:r w:rsidR="00401237">
        <w:rPr>
          <w:rFonts w:ascii="Arial" w:hAnsi="Arial" w:cs="Arial"/>
        </w:rPr>
        <w:t xml:space="preserve"> – </w:t>
      </w:r>
      <w:r w:rsidR="007D795D">
        <w:rPr>
          <w:rFonts w:ascii="Arial" w:hAnsi="Arial" w:cs="Arial"/>
        </w:rPr>
        <w:t xml:space="preserve">відповідно </w:t>
      </w:r>
      <w:r w:rsidR="00401237">
        <w:rPr>
          <w:rFonts w:ascii="Arial" w:hAnsi="Arial" w:cs="Arial"/>
        </w:rPr>
        <w:t>30,4%</w:t>
      </w:r>
      <w:r w:rsidR="007D795D">
        <w:rPr>
          <w:rFonts w:ascii="Arial" w:hAnsi="Arial" w:cs="Arial"/>
        </w:rPr>
        <w:t xml:space="preserve"> опитаних.</w:t>
      </w:r>
      <w:r w:rsidR="00401237">
        <w:rPr>
          <w:rFonts w:ascii="Arial" w:hAnsi="Arial" w:cs="Arial"/>
        </w:rPr>
        <w:t xml:space="preserve"> </w:t>
      </w:r>
      <w:r w:rsidR="007D795D">
        <w:rPr>
          <w:rFonts w:ascii="Arial" w:hAnsi="Arial" w:cs="Arial"/>
        </w:rPr>
        <w:t>Крім того, на рівні громади проблемами є н</w:t>
      </w:r>
      <w:r w:rsidR="00401237">
        <w:rPr>
          <w:rFonts w:ascii="Arial" w:hAnsi="Arial" w:cs="Arial"/>
        </w:rPr>
        <w:t xml:space="preserve">изькі ціни на сільськогосподарську продукцію, тобто сільськогосподарські виробники не можуть реалізувати свою продукцію за належну ціну </w:t>
      </w:r>
      <w:r w:rsidR="007D795D">
        <w:rPr>
          <w:rFonts w:ascii="Arial" w:hAnsi="Arial" w:cs="Arial"/>
        </w:rPr>
        <w:t xml:space="preserve">  </w:t>
      </w:r>
      <w:r w:rsidR="00401237">
        <w:rPr>
          <w:rFonts w:ascii="Arial" w:hAnsi="Arial" w:cs="Arial"/>
        </w:rPr>
        <w:t>25,9%</w:t>
      </w:r>
      <w:r w:rsidR="007D795D">
        <w:rPr>
          <w:rFonts w:ascii="Arial" w:hAnsi="Arial" w:cs="Arial"/>
        </w:rPr>
        <w:t>;</w:t>
      </w:r>
      <w:r w:rsidR="00401237">
        <w:rPr>
          <w:rFonts w:ascii="Arial" w:hAnsi="Arial" w:cs="Arial"/>
        </w:rPr>
        <w:t xml:space="preserve"> відсутність агропереробки</w:t>
      </w:r>
      <w:r w:rsidR="007D795D">
        <w:rPr>
          <w:rFonts w:ascii="Arial" w:hAnsi="Arial" w:cs="Arial"/>
        </w:rPr>
        <w:t xml:space="preserve"> </w:t>
      </w:r>
      <w:r w:rsidR="00401237">
        <w:rPr>
          <w:rFonts w:ascii="Arial" w:hAnsi="Arial" w:cs="Arial"/>
        </w:rPr>
        <w:t>-</w:t>
      </w:r>
      <w:r w:rsidR="00483008">
        <w:rPr>
          <w:rFonts w:ascii="Arial" w:hAnsi="Arial" w:cs="Arial"/>
        </w:rPr>
        <w:t xml:space="preserve"> </w:t>
      </w:r>
      <w:r w:rsidR="00401237">
        <w:rPr>
          <w:rFonts w:ascii="Arial" w:hAnsi="Arial" w:cs="Arial"/>
        </w:rPr>
        <w:t>24,3</w:t>
      </w:r>
      <w:r w:rsidR="007D795D">
        <w:rPr>
          <w:rFonts w:ascii="Arial" w:hAnsi="Arial" w:cs="Arial"/>
        </w:rPr>
        <w:t xml:space="preserve"> %</w:t>
      </w:r>
      <w:r w:rsidR="00401237">
        <w:rPr>
          <w:rFonts w:ascii="Arial" w:hAnsi="Arial" w:cs="Arial"/>
        </w:rPr>
        <w:t xml:space="preserve">. Вагомою </w:t>
      </w:r>
      <w:r w:rsidR="007D795D">
        <w:rPr>
          <w:rFonts w:ascii="Arial" w:hAnsi="Arial" w:cs="Arial"/>
        </w:rPr>
        <w:t>визнана</w:t>
      </w:r>
      <w:r w:rsidR="00E15DE8">
        <w:rPr>
          <w:rFonts w:ascii="Arial" w:hAnsi="Arial" w:cs="Arial"/>
        </w:rPr>
        <w:t xml:space="preserve"> підприємцями і</w:t>
      </w:r>
      <w:r w:rsidR="00401237">
        <w:rPr>
          <w:rFonts w:ascii="Arial" w:hAnsi="Arial" w:cs="Arial"/>
        </w:rPr>
        <w:t xml:space="preserve"> така причина</w:t>
      </w:r>
      <w:r w:rsidR="00E15DE8">
        <w:rPr>
          <w:rFonts w:ascii="Arial" w:hAnsi="Arial" w:cs="Arial"/>
        </w:rPr>
        <w:t>,</w:t>
      </w:r>
      <w:r w:rsidR="00401237">
        <w:rPr>
          <w:rFonts w:ascii="Arial" w:hAnsi="Arial" w:cs="Arial"/>
        </w:rPr>
        <w:t xml:space="preserve"> як віддален</w:t>
      </w:r>
      <w:r w:rsidR="00E15DE8">
        <w:rPr>
          <w:rFonts w:ascii="Arial" w:hAnsi="Arial" w:cs="Arial"/>
        </w:rPr>
        <w:t>і</w:t>
      </w:r>
      <w:r w:rsidR="00401237">
        <w:rPr>
          <w:rFonts w:ascii="Arial" w:hAnsi="Arial" w:cs="Arial"/>
        </w:rPr>
        <w:t>сть від великих міст</w:t>
      </w:r>
      <w:r w:rsidR="0017232E">
        <w:rPr>
          <w:rFonts w:ascii="Arial" w:hAnsi="Arial" w:cs="Arial"/>
        </w:rPr>
        <w:t xml:space="preserve"> та їх ринків збуту</w:t>
      </w:r>
      <w:r w:rsidR="00401237">
        <w:rPr>
          <w:rFonts w:ascii="Arial" w:hAnsi="Arial" w:cs="Arial"/>
        </w:rPr>
        <w:t xml:space="preserve"> -</w:t>
      </w:r>
      <w:r w:rsidR="00E15DE8">
        <w:rPr>
          <w:rFonts w:ascii="Arial" w:hAnsi="Arial" w:cs="Arial"/>
        </w:rPr>
        <w:t xml:space="preserve"> </w:t>
      </w:r>
      <w:r w:rsidR="00401237">
        <w:rPr>
          <w:rFonts w:ascii="Arial" w:hAnsi="Arial" w:cs="Arial"/>
        </w:rPr>
        <w:t>22%</w:t>
      </w:r>
    </w:p>
    <w:p w14:paraId="436ECBC9" w14:textId="3DCE38F8" w:rsidR="00082F0C" w:rsidRDefault="00082F0C" w:rsidP="00082F0C">
      <w:pPr>
        <w:jc w:val="both"/>
        <w:rPr>
          <w:rFonts w:ascii="Arial" w:hAnsi="Arial" w:cs="Arial"/>
        </w:rPr>
      </w:pPr>
      <w:r w:rsidRPr="00CC6DCB">
        <w:rPr>
          <w:rFonts w:ascii="Arial" w:hAnsi="Arial" w:cs="Arial"/>
        </w:rPr>
        <w:t>Звернули увагу опитані і на недостатню грома</w:t>
      </w:r>
      <w:r w:rsidRPr="003701C5">
        <w:rPr>
          <w:rFonts w:ascii="Arial" w:hAnsi="Arial" w:cs="Arial"/>
        </w:rPr>
        <w:t>дську</w:t>
      </w:r>
      <w:r w:rsidRPr="00CC6DCB">
        <w:rPr>
          <w:rFonts w:ascii="Arial" w:hAnsi="Arial" w:cs="Arial"/>
        </w:rPr>
        <w:t xml:space="preserve"> ініціатив</w:t>
      </w:r>
      <w:r w:rsidRPr="00283369">
        <w:rPr>
          <w:rFonts w:ascii="Arial" w:hAnsi="Arial" w:cs="Arial"/>
        </w:rPr>
        <w:t>ність т</w:t>
      </w:r>
      <w:r w:rsidRPr="00CC6DCB">
        <w:rPr>
          <w:rFonts w:ascii="Arial" w:hAnsi="Arial" w:cs="Arial"/>
        </w:rPr>
        <w:t>а активність мешканців (</w:t>
      </w:r>
      <w:r w:rsidRPr="00082F0C">
        <w:rPr>
          <w:rFonts w:ascii="Arial" w:hAnsi="Arial" w:cs="Arial"/>
          <w:lang w:val="ru-RU"/>
        </w:rPr>
        <w:t>23,8</w:t>
      </w:r>
      <w:r w:rsidRPr="00CC6DCB">
        <w:rPr>
          <w:rFonts w:ascii="Arial" w:hAnsi="Arial" w:cs="Arial"/>
        </w:rPr>
        <w:t xml:space="preserve">%). </w:t>
      </w:r>
    </w:p>
    <w:p w14:paraId="0C8CA62E" w14:textId="55CD18D9" w:rsidR="00082F0C" w:rsidRPr="00082F0C" w:rsidRDefault="00082F0C" w:rsidP="00082F0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Відсутність можливостей для самореалізації негативно відзначена значною кількістью мешканців громади</w:t>
      </w:r>
      <w:r w:rsidRPr="00082F0C">
        <w:rPr>
          <w:rFonts w:ascii="Arial" w:hAnsi="Arial" w:cs="Arial"/>
          <w:lang w:val="ru-RU"/>
        </w:rPr>
        <w:t xml:space="preserve"> (16,1%)</w:t>
      </w:r>
    </w:p>
    <w:p w14:paraId="082EA90A" w14:textId="39243D9E" w:rsidR="00E15DE8" w:rsidRPr="007D795D" w:rsidRDefault="007D795D" w:rsidP="00192122">
      <w:pPr>
        <w:rPr>
          <w:rFonts w:ascii="Arial" w:hAnsi="Arial" w:cs="Arial"/>
        </w:rPr>
      </w:pPr>
      <w:r w:rsidRPr="007D795D">
        <w:rPr>
          <w:rFonts w:ascii="Arial" w:hAnsi="Arial" w:cs="Arial"/>
        </w:rPr>
        <w:t>Відповідно до значимості кожної проблеми (% опитаних, що відзначили цю проблему ) , перелік проблем /перешкод розвитку Попівської сільської громади матиме наступний вигляд: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61"/>
        <w:gridCol w:w="6920"/>
        <w:gridCol w:w="645"/>
        <w:gridCol w:w="440"/>
      </w:tblGrid>
      <w:tr w:rsidR="007D795D" w:rsidRPr="007D795D" w14:paraId="0BB4567C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3533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543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Відтік трудових ресурсів та безробіття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D380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60,8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D2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6B87F429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8F11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459C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Значна частка   населення старшого віку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1A0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40,5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435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A30A24D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B264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lastRenderedPageBreak/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9CF1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Відсутність інвестицій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91A2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30,4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3A7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68959D5" w14:textId="77777777" w:rsidTr="007D795D">
        <w:trPr>
          <w:trHeight w:val="5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4C80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8CE3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Сільськогосподарські виробники не можуть продавати свою продукцію за належну ціну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B7C1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25,9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867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1481FA50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283A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2FD4" w14:textId="1050589D" w:rsidR="007D795D" w:rsidRPr="007D795D" w:rsidRDefault="00BE11BB" w:rsidP="00BE1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Відсутність </w:t>
            </w:r>
            <w:r w:rsidR="007D795D"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 підприємств агропереробки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D478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24,3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47B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1C8B4337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AA1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2BD7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Віддаленість від великих міст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996B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E32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23C44568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60A9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F867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Слаборозвинена галузь тваринництва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6C6C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20,7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F62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47872B83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601A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9D9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Відсутність постійного транспортного сполучення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682A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18,4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FEB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6E8769DF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1E8D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D88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Недостатня громадська ініціативність та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4339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12,9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AE6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4751A4D4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74A4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8F51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Відсутність зон для відпочинку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0B29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419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483A2198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3960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11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E1FB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Низька якість доріг між населеними пунктами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2650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10,7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8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7AC08ED6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9A9C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3D11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Відсутня система збору і переробки відходів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B2AF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10,7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0A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1616BC91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B116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70E3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Недостатнє забезпечення медичними послугами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6A69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9,1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35F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3BAF4CA1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C1E0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4E84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Недостатня інформованість про громаду за її межами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1B3D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6,8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6C9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22F71E58" w14:textId="77777777" w:rsidTr="007D795D">
        <w:trPr>
          <w:trHeight w:val="5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8DA3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753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Недостатня забезпеченість матеріальними ресурсами сільських амбулаторій, дитячих садків,шкіл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9D83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5,8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3CB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307D88A1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E983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34BD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Поширення злочинності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EABB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4,5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15B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96F1C79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67A5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17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1902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Зношеність мереж водопостачання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2311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4,2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5A4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5F4ED72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3B21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2D6B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Низька якість послуг дозвілля, відпочинку і спорту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FD7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3,2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6E6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22EF5F1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0ABA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530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Неукомплектованість кадрами медичних закладів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B4E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2,3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39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5A423E2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F517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6BB1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Забрудненість питної води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345A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1,9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C6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2465F22D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7A1C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31F3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Низька якість дошкільної освіти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36CF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1,6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CAC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40E31B7F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6AF5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2533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Низька якість середньої освіти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FA74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27AE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5D7E8A7A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B672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0F0C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Обезводнення ставків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452F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0,6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DF6F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1DB7FDC3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4C66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DC57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Відсутність вибору робочих місць, можливості для працевлаштування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D60A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0,6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EB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6E73D0FD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EAAC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913E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 xml:space="preserve">Відсутність можливості для самореалізації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B950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0,3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F7F8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7D795D" w:rsidRPr="007D795D" w14:paraId="2E07D2AF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6953" w14:textId="77777777" w:rsidR="007D795D" w:rsidRPr="007D795D" w:rsidRDefault="007D795D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9940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Розвиток бізнесу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F15" w14:textId="77777777" w:rsidR="007D795D" w:rsidRPr="007D795D" w:rsidRDefault="007D795D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0,3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295" w14:textId="77777777" w:rsidR="007D795D" w:rsidRPr="007D795D" w:rsidRDefault="007D795D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  <w:r w:rsidRPr="007D795D"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  <w:t>%</w:t>
            </w:r>
          </w:p>
        </w:tc>
      </w:tr>
      <w:tr w:rsidR="000D2B6B" w:rsidRPr="007D795D" w14:paraId="29757A34" w14:textId="77777777" w:rsidTr="007D7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EFE9" w14:textId="77777777" w:rsidR="000D2B6B" w:rsidRPr="007D795D" w:rsidRDefault="000D2B6B" w:rsidP="007D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86B94" w14:textId="77777777" w:rsidR="000D2B6B" w:rsidRPr="007D795D" w:rsidRDefault="000D2B6B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3CD82" w14:textId="77777777" w:rsidR="000D2B6B" w:rsidRPr="007D795D" w:rsidRDefault="000D2B6B" w:rsidP="007D7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A54E" w14:textId="77777777" w:rsidR="000D2B6B" w:rsidRPr="007D795D" w:rsidRDefault="000D2B6B" w:rsidP="007D7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ru-RU" w:eastAsia="ru-RU"/>
                <w14:ligatures w14:val="none"/>
              </w:rPr>
            </w:pPr>
          </w:p>
        </w:tc>
      </w:tr>
    </w:tbl>
    <w:p w14:paraId="1FB465B2" w14:textId="71744214" w:rsidR="00082F0C" w:rsidRPr="00CC6DCB" w:rsidRDefault="00082F0C" w:rsidP="00082F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Пріоритети</w:t>
      </w:r>
      <w:r w:rsidRPr="00CC6DCB">
        <w:rPr>
          <w:rFonts w:ascii="Arial" w:hAnsi="Arial" w:cs="Arial"/>
          <w:b/>
        </w:rPr>
        <w:t xml:space="preserve"> розви</w:t>
      </w:r>
      <w:r>
        <w:rPr>
          <w:rFonts w:ascii="Arial" w:hAnsi="Arial" w:cs="Arial"/>
          <w:b/>
        </w:rPr>
        <w:t>тку</w:t>
      </w:r>
      <w:r w:rsidRPr="00CC6DCB">
        <w:rPr>
          <w:rFonts w:ascii="Arial" w:hAnsi="Arial" w:cs="Arial"/>
          <w:b/>
        </w:rPr>
        <w:t xml:space="preserve"> громад</w:t>
      </w:r>
      <w:r>
        <w:rPr>
          <w:rFonts w:ascii="Arial" w:hAnsi="Arial" w:cs="Arial"/>
          <w:b/>
        </w:rPr>
        <w:t>и</w:t>
      </w:r>
      <w:r w:rsidR="006D21FF">
        <w:rPr>
          <w:rFonts w:ascii="Arial" w:hAnsi="Arial" w:cs="Arial"/>
          <w:b/>
        </w:rPr>
        <w:t>.</w:t>
      </w:r>
    </w:p>
    <w:p w14:paraId="66AE1B7A" w14:textId="1F8A60AC" w:rsidR="00082F0C" w:rsidRPr="00CC6DCB" w:rsidRDefault="00082F0C" w:rsidP="0008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CC6DCB">
        <w:rPr>
          <w:rFonts w:ascii="Arial" w:hAnsi="Arial" w:cs="Arial"/>
        </w:rPr>
        <w:t>оловни</w:t>
      </w:r>
      <w:r>
        <w:rPr>
          <w:rFonts w:ascii="Arial" w:hAnsi="Arial" w:cs="Arial"/>
        </w:rPr>
        <w:t>м</w:t>
      </w:r>
      <w:r w:rsidRPr="00CC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пріоритетом розвитку громади мешканці  вказують </w:t>
      </w:r>
      <w:r>
        <w:rPr>
          <w:rFonts w:ascii="Arial" w:hAnsi="Arial" w:cs="Arial"/>
          <w:lang w:val="ru-RU"/>
        </w:rPr>
        <w:t>вирішення проблеми безробіття</w:t>
      </w:r>
      <w:r w:rsidRPr="00CC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82F0C">
        <w:rPr>
          <w:rFonts w:ascii="Arial" w:hAnsi="Arial" w:cs="Arial"/>
          <w:lang w:val="ru-RU"/>
        </w:rPr>
        <w:t>49,5</w:t>
      </w:r>
      <w:r w:rsidRPr="00CC6DC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. </w:t>
      </w:r>
    </w:p>
    <w:p w14:paraId="406111E7" w14:textId="30E3CE77" w:rsidR="00082F0C" w:rsidRDefault="00082F0C" w:rsidP="0008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Другим напрямом розвитку громади визначено сприяння </w:t>
      </w:r>
      <w:r w:rsidR="00483008">
        <w:rPr>
          <w:rFonts w:ascii="Arial" w:hAnsi="Arial" w:cs="Arial"/>
        </w:rPr>
        <w:t xml:space="preserve">відновленню роботи </w:t>
      </w:r>
      <w:r>
        <w:rPr>
          <w:rFonts w:ascii="Arial" w:hAnsi="Arial" w:cs="Arial"/>
        </w:rPr>
        <w:t xml:space="preserve"> підприємств</w:t>
      </w:r>
      <w:r w:rsidR="0048300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– 17%.  </w:t>
      </w:r>
    </w:p>
    <w:p w14:paraId="66F8AB0D" w14:textId="77777777" w:rsidR="00082F0C" w:rsidRDefault="00082F0C" w:rsidP="0008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Третій напрям – підвищення якості водопостачання та водовідведення- 14%.</w:t>
      </w:r>
    </w:p>
    <w:p w14:paraId="6CC6ED48" w14:textId="31B83025" w:rsidR="00082F0C" w:rsidRDefault="00082F0C" w:rsidP="0008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Такі напрями як сприяння </w:t>
      </w:r>
      <w:r w:rsidR="00483008">
        <w:rPr>
          <w:rFonts w:ascii="Arial" w:hAnsi="Arial" w:cs="Arial"/>
        </w:rPr>
        <w:t>відновленню роботи</w:t>
      </w:r>
      <w:r>
        <w:rPr>
          <w:rFonts w:ascii="Arial" w:hAnsi="Arial" w:cs="Arial"/>
        </w:rPr>
        <w:t xml:space="preserve"> </w:t>
      </w:r>
      <w:r w:rsidR="00483008">
        <w:rPr>
          <w:rFonts w:ascii="Arial" w:hAnsi="Arial" w:cs="Arial"/>
        </w:rPr>
        <w:t>місцевих</w:t>
      </w:r>
      <w:r>
        <w:rPr>
          <w:rFonts w:ascii="Arial" w:hAnsi="Arial" w:cs="Arial"/>
        </w:rPr>
        <w:t xml:space="preserve"> підприємств та підтримка розвитку малого та середнього бізнесу відзначили 11% та 10 % опитаних, тобто тільки кожен 10. Проте в</w:t>
      </w:r>
      <w:r w:rsidRPr="00CC6DCB">
        <w:rPr>
          <w:rFonts w:ascii="Arial" w:hAnsi="Arial" w:cs="Arial"/>
        </w:rPr>
        <w:t xml:space="preserve">ідновлення роботи виробництв на території </w:t>
      </w:r>
      <w:r w:rsidR="00483008">
        <w:rPr>
          <w:rFonts w:ascii="Arial" w:hAnsi="Arial" w:cs="Arial"/>
        </w:rPr>
        <w:t>громади</w:t>
      </w:r>
      <w:r w:rsidRPr="00CC6DCB">
        <w:rPr>
          <w:rFonts w:ascii="Arial" w:hAnsi="Arial" w:cs="Arial"/>
        </w:rPr>
        <w:t xml:space="preserve">, розвиток малого і середнього бізнесу  </w:t>
      </w:r>
      <w:r>
        <w:rPr>
          <w:rFonts w:ascii="Arial" w:hAnsi="Arial" w:cs="Arial"/>
        </w:rPr>
        <w:t xml:space="preserve">- </w:t>
      </w:r>
      <w:r w:rsidRPr="00CC6DCB">
        <w:rPr>
          <w:rFonts w:ascii="Arial" w:hAnsi="Arial" w:cs="Arial"/>
        </w:rPr>
        <w:t>є головними напрямами вирішення проблеми безробіття в громаді.</w:t>
      </w:r>
    </w:p>
    <w:p w14:paraId="2689E203" w14:textId="30BDCC00" w:rsidR="00082F0C" w:rsidRDefault="00082F0C" w:rsidP="0008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Як значимі пріоритети також виділено підвищення якості водопостачання та водовідведення-40,2% ,покращення якості водопостачання – 19,6% та ремонт доріг 24,4%</w:t>
      </w:r>
    </w:p>
    <w:p w14:paraId="2A5134BC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Зменшення рівня безробіття, ріст купівельної спроможності нас</w:t>
      </w:r>
      <w:r>
        <w:rPr>
          <w:rFonts w:ascii="Arial" w:hAnsi="Arial" w:cs="Arial"/>
          <w:noProof/>
          <w:lang w:val="uk-UA" w:eastAsia="ru-RU"/>
        </w:rPr>
        <w:t>е</w:t>
      </w:r>
      <w:r w:rsidRPr="008D0CBA">
        <w:rPr>
          <w:rFonts w:ascii="Arial" w:hAnsi="Arial" w:cs="Arial"/>
          <w:noProof/>
          <w:lang w:eastAsia="ru-RU"/>
        </w:rPr>
        <w:t>лення, загальне покращення рівня життя громадян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0860CA4C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Ремонт вулиць і доріг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043D695B" w14:textId="1FE8E274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 xml:space="preserve">Покращення водопостачання </w:t>
      </w:r>
    </w:p>
    <w:p w14:paraId="42FF6DD3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Розвиток малого та середнього бізнесу/ фермерства</w:t>
      </w:r>
      <w:r w:rsidRPr="008D0CBA">
        <w:rPr>
          <w:rFonts w:ascii="Arial" w:hAnsi="Arial" w:cs="Arial"/>
          <w:noProof/>
          <w:lang w:eastAsia="ru-RU"/>
        </w:rPr>
        <w:tab/>
      </w:r>
    </w:p>
    <w:p w14:paraId="5C25001B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Покращення освітлення населених пунктів</w:t>
      </w:r>
    </w:p>
    <w:p w14:paraId="1281FE74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>Благоустрій населених пунктів громади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200B582C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Підтримка підсобного та особистого господарства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6E425404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lastRenderedPageBreak/>
        <w:t>Ремонт доріг та дорожнього покриття між населеними пунктами громади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019E1AF6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 xml:space="preserve">Покращення водовідведення </w:t>
      </w:r>
    </w:p>
    <w:p w14:paraId="297D0C6F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Розвиток виробництва екологічних продуктів сільського господарства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3D52D997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>Підтримка фермерства</w:t>
      </w:r>
    </w:p>
    <w:p w14:paraId="2E723DFA" w14:textId="0CDB2CD9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 xml:space="preserve">Підтримка агропідприємств </w:t>
      </w:r>
    </w:p>
    <w:p w14:paraId="6FC05FF5" w14:textId="3FEA112D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 xml:space="preserve">Сприяння </w:t>
      </w:r>
      <w:r w:rsidR="00670FBC">
        <w:rPr>
          <w:rFonts w:ascii="Arial" w:hAnsi="Arial" w:cs="Arial"/>
          <w:noProof/>
          <w:lang w:val="uk-UA" w:eastAsia="ru-RU"/>
        </w:rPr>
        <w:t>відновлення діяльності місцевих</w:t>
      </w:r>
      <w:r w:rsidRPr="008D0CBA">
        <w:rPr>
          <w:rFonts w:ascii="Arial" w:hAnsi="Arial" w:cs="Arial"/>
          <w:noProof/>
          <w:lang w:eastAsia="ru-RU"/>
        </w:rPr>
        <w:t xml:space="preserve"> підприємств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422E266D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Покращення надання освітніх послуг</w:t>
      </w:r>
    </w:p>
    <w:p w14:paraId="7F84F724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Покращення надання соціальних послуг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2B0A0E39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Підтримка кооперативного руху</w:t>
      </w: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ab/>
      </w:r>
    </w:p>
    <w:p w14:paraId="3BD07B25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Використання місцевих природніх ресурсів</w:t>
      </w:r>
    </w:p>
    <w:p w14:paraId="48111D7F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Розвиток сфери дозвілля( відпочинку та спорту</w:t>
      </w:r>
      <w:r>
        <w:rPr>
          <w:rFonts w:ascii="Arial" w:hAnsi="Arial" w:cs="Arial"/>
          <w:noProof/>
          <w:lang w:val="uk-UA" w:eastAsia="ru-RU"/>
        </w:rPr>
        <w:t>)</w:t>
      </w:r>
      <w:r w:rsidRPr="008D0CBA">
        <w:rPr>
          <w:rFonts w:ascii="Arial" w:hAnsi="Arial" w:cs="Arial"/>
          <w:noProof/>
          <w:lang w:eastAsia="ru-RU"/>
        </w:rPr>
        <w:tab/>
      </w:r>
    </w:p>
    <w:p w14:paraId="53A56FEC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>Покращення надання медичних послуг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0CC381F6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 xml:space="preserve">Розвиток туризму 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435D69F2" w14:textId="77777777" w:rsidR="004E0AAC" w:rsidRPr="008D0CBA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uk-UA" w:eastAsia="ru-RU"/>
        </w:rPr>
        <w:t xml:space="preserve"> </w:t>
      </w:r>
      <w:r w:rsidRPr="008D0CBA">
        <w:rPr>
          <w:rFonts w:ascii="Arial" w:hAnsi="Arial" w:cs="Arial"/>
          <w:noProof/>
          <w:lang w:eastAsia="ru-RU"/>
        </w:rPr>
        <w:t>Використання місцевих природних ресурсів</w:t>
      </w:r>
      <w:r>
        <w:rPr>
          <w:rFonts w:ascii="Arial" w:hAnsi="Arial" w:cs="Arial"/>
          <w:noProof/>
          <w:lang w:val="uk-UA" w:eastAsia="ru-RU"/>
        </w:rPr>
        <w:t xml:space="preserve"> </w:t>
      </w:r>
    </w:p>
    <w:p w14:paraId="7760B69C" w14:textId="77777777" w:rsidR="005473C0" w:rsidRDefault="004E0AAC" w:rsidP="004E0AAC">
      <w:pPr>
        <w:pStyle w:val="a5"/>
        <w:numPr>
          <w:ilvl w:val="0"/>
          <w:numId w:val="9"/>
        </w:numPr>
        <w:jc w:val="both"/>
        <w:rPr>
          <w:rFonts w:ascii="Arial" w:hAnsi="Arial" w:cs="Arial"/>
          <w:noProof/>
          <w:lang w:eastAsia="ru-RU"/>
        </w:rPr>
      </w:pPr>
      <w:r w:rsidRPr="008D0CBA">
        <w:rPr>
          <w:rFonts w:ascii="Arial" w:hAnsi="Arial" w:cs="Arial"/>
          <w:noProof/>
          <w:lang w:eastAsia="ru-RU"/>
        </w:rPr>
        <w:t>Інше</w:t>
      </w:r>
    </w:p>
    <w:p w14:paraId="0D84CEE8" w14:textId="3E928C46" w:rsidR="00082F0C" w:rsidRDefault="00082F0C" w:rsidP="00082F0C">
      <w:pPr>
        <w:spacing w:line="228" w:lineRule="auto"/>
        <w:jc w:val="center"/>
        <w:rPr>
          <w:rFonts w:ascii="Arial" w:hAnsi="Arial" w:cs="Arial"/>
          <w:bCs/>
        </w:rPr>
      </w:pPr>
    </w:p>
    <w:p w14:paraId="5B6F7CE5" w14:textId="44277173" w:rsidR="00082F0C" w:rsidRDefault="006D21FF" w:rsidP="00124B82">
      <w:pPr>
        <w:tabs>
          <w:tab w:val="left" w:pos="536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124B82">
        <w:rPr>
          <w:rFonts w:ascii="Arial" w:hAnsi="Arial" w:cs="Arial"/>
          <w:b/>
          <w:bCs/>
        </w:rPr>
        <w:t>О</w:t>
      </w:r>
      <w:r w:rsidR="008A5B87" w:rsidRPr="008A5B87">
        <w:rPr>
          <w:rFonts w:ascii="Arial" w:hAnsi="Arial" w:cs="Arial"/>
          <w:b/>
          <w:bCs/>
        </w:rPr>
        <w:t xml:space="preserve">сновний ресурс громади для подальшого розвитку </w:t>
      </w:r>
      <w:r w:rsidR="00124B82" w:rsidRPr="008A5B87">
        <w:rPr>
          <w:rFonts w:ascii="Arial" w:hAnsi="Arial" w:cs="Arial"/>
          <w:b/>
          <w:bCs/>
        </w:rPr>
        <w:t>на думку</w:t>
      </w:r>
      <w:r w:rsidR="00124B82">
        <w:rPr>
          <w:rFonts w:ascii="Arial" w:hAnsi="Arial" w:cs="Arial"/>
          <w:b/>
          <w:bCs/>
        </w:rPr>
        <w:t xml:space="preserve"> мешканців.</w:t>
      </w:r>
    </w:p>
    <w:p w14:paraId="5853ACB6" w14:textId="4BFB8925" w:rsidR="008A5B87" w:rsidRPr="00CC6DCB" w:rsidRDefault="008A5B87" w:rsidP="008A5B87">
      <w:pPr>
        <w:jc w:val="both"/>
        <w:rPr>
          <w:rFonts w:ascii="Arial" w:hAnsi="Arial" w:cs="Arial"/>
          <w:bCs/>
        </w:rPr>
      </w:pPr>
      <w:r w:rsidRPr="00CC6DCB">
        <w:rPr>
          <w:rFonts w:ascii="Arial" w:hAnsi="Arial" w:cs="Arial"/>
          <w:bCs/>
        </w:rPr>
        <w:t xml:space="preserve">На думку </w:t>
      </w:r>
      <w:r w:rsidR="00124B82">
        <w:rPr>
          <w:rFonts w:ascii="Arial" w:hAnsi="Arial" w:cs="Arial"/>
          <w:bCs/>
        </w:rPr>
        <w:t>мешканців Попівської громади</w:t>
      </w:r>
      <w:r w:rsidRPr="00CC6DCB">
        <w:rPr>
          <w:rFonts w:ascii="Arial" w:hAnsi="Arial" w:cs="Arial"/>
          <w:bCs/>
        </w:rPr>
        <w:t xml:space="preserve"> головним ресурсом розвитку </w:t>
      </w:r>
      <w:r w:rsidR="00124B82">
        <w:rPr>
          <w:rFonts w:ascii="Arial" w:hAnsi="Arial" w:cs="Arial"/>
          <w:bCs/>
        </w:rPr>
        <w:t>громади є</w:t>
      </w:r>
      <w:r>
        <w:rPr>
          <w:rFonts w:ascii="Arial" w:hAnsi="Arial" w:cs="Arial"/>
          <w:bCs/>
        </w:rPr>
        <w:t xml:space="preserve"> </w:t>
      </w:r>
      <w:r w:rsidR="00124B82">
        <w:rPr>
          <w:rFonts w:ascii="Arial" w:hAnsi="Arial" w:cs="Arial"/>
          <w:bCs/>
        </w:rPr>
        <w:t>вигідне географічне положення. На нього вказали більше половини опитаних - 54,7%. Значимим ресурсом розвитку також визначено наявність</w:t>
      </w:r>
      <w:r w:rsidR="002C6CF2">
        <w:rPr>
          <w:rFonts w:ascii="Arial" w:hAnsi="Arial" w:cs="Arial"/>
          <w:bCs/>
        </w:rPr>
        <w:t xml:space="preserve"> на території громади</w:t>
      </w:r>
      <w:r w:rsidR="00124B82">
        <w:rPr>
          <w:rFonts w:ascii="Arial" w:hAnsi="Arial" w:cs="Arial"/>
          <w:bCs/>
        </w:rPr>
        <w:t xml:space="preserve"> потужних агровиробників -50,2 %   та доступність до основних міст та ринків - 47,9%. Серед важливих ресурсів названо досвід </w:t>
      </w:r>
      <w:r w:rsidR="00355E1D">
        <w:rPr>
          <w:rFonts w:ascii="Arial" w:hAnsi="Arial" w:cs="Arial"/>
          <w:bCs/>
        </w:rPr>
        <w:t xml:space="preserve">роботи населення в сільському господарстві та прогресивна та дієва місцева влада – за визначенням  39,5% опитаних </w:t>
      </w:r>
    </w:p>
    <w:p w14:paraId="1D159CAC" w14:textId="4B29A90D" w:rsidR="008A5B87" w:rsidRDefault="00355E1D" w:rsidP="008A5B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Значимість м</w:t>
      </w:r>
      <w:r w:rsidR="008A5B87" w:rsidRPr="00CC6DCB">
        <w:rPr>
          <w:rFonts w:ascii="Arial" w:hAnsi="Arial" w:cs="Arial"/>
          <w:bCs/>
        </w:rPr>
        <w:t>і</w:t>
      </w:r>
      <w:r w:rsidR="008A5B87">
        <w:rPr>
          <w:rFonts w:ascii="Arial" w:hAnsi="Arial" w:cs="Arial"/>
          <w:bCs/>
        </w:rPr>
        <w:t>сцев</w:t>
      </w:r>
      <w:r>
        <w:rPr>
          <w:rFonts w:ascii="Arial" w:hAnsi="Arial" w:cs="Arial"/>
          <w:bCs/>
        </w:rPr>
        <w:t>их</w:t>
      </w:r>
      <w:r w:rsidR="008A5B87">
        <w:rPr>
          <w:rFonts w:ascii="Arial" w:hAnsi="Arial" w:cs="Arial"/>
          <w:bCs/>
        </w:rPr>
        <w:t xml:space="preserve"> підприємств</w:t>
      </w:r>
      <w:r>
        <w:rPr>
          <w:rFonts w:ascii="Arial" w:hAnsi="Arial" w:cs="Arial"/>
          <w:bCs/>
        </w:rPr>
        <w:t xml:space="preserve"> </w:t>
      </w:r>
      <w:r w:rsidR="008A5B87">
        <w:rPr>
          <w:rFonts w:ascii="Arial" w:hAnsi="Arial" w:cs="Arial"/>
          <w:bCs/>
        </w:rPr>
        <w:t xml:space="preserve"> і підприємці</w:t>
      </w:r>
      <w:r>
        <w:rPr>
          <w:rFonts w:ascii="Arial" w:hAnsi="Arial" w:cs="Arial"/>
          <w:bCs/>
        </w:rPr>
        <w:t>в підтвердили 34,6 % опитаних мешканців громади.</w:t>
      </w:r>
    </w:p>
    <w:p w14:paraId="50FF5FD9" w14:textId="07BCD950" w:rsidR="00124B82" w:rsidRDefault="00124B82" w:rsidP="00355E1D">
      <w:pPr>
        <w:jc w:val="center"/>
        <w:rPr>
          <w:rFonts w:ascii="Arial" w:hAnsi="Arial" w:cs="Arial"/>
          <w:b/>
          <w:bCs/>
        </w:rPr>
      </w:pPr>
      <w:r w:rsidRPr="00124B82"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 wp14:anchorId="72E988E8" wp14:editId="04362AFD">
            <wp:extent cx="4572235" cy="2635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45EC" w14:textId="4A94D0EE" w:rsidR="00124B82" w:rsidRPr="00355E1D" w:rsidRDefault="00355E1D" w:rsidP="00355E1D">
      <w:pPr>
        <w:jc w:val="center"/>
        <w:rPr>
          <w:rFonts w:ascii="Arial" w:hAnsi="Arial" w:cs="Arial"/>
          <w:bCs/>
        </w:rPr>
      </w:pPr>
      <w:r w:rsidRPr="00355E1D">
        <w:rPr>
          <w:rFonts w:ascii="Arial" w:hAnsi="Arial" w:cs="Arial"/>
          <w:bCs/>
        </w:rPr>
        <w:t>Діаграма</w:t>
      </w:r>
      <w:r w:rsidR="007D414A">
        <w:rPr>
          <w:rFonts w:ascii="Arial" w:hAnsi="Arial" w:cs="Arial"/>
          <w:bCs/>
        </w:rPr>
        <w:t xml:space="preserve"> 8</w:t>
      </w:r>
      <w:r>
        <w:rPr>
          <w:rFonts w:ascii="Arial" w:hAnsi="Arial" w:cs="Arial"/>
          <w:bCs/>
        </w:rPr>
        <w:t xml:space="preserve">. </w:t>
      </w:r>
      <w:r w:rsidRPr="00355E1D">
        <w:rPr>
          <w:rFonts w:ascii="Arial" w:hAnsi="Arial" w:cs="Arial"/>
          <w:bCs/>
        </w:rPr>
        <w:t>Основні ресурси громади</w:t>
      </w:r>
    </w:p>
    <w:p w14:paraId="5EFB6147" w14:textId="0153FA6F" w:rsidR="00124B82" w:rsidRDefault="00124B82" w:rsidP="008A5B87">
      <w:pPr>
        <w:rPr>
          <w:rFonts w:ascii="Arial" w:hAnsi="Arial" w:cs="Arial"/>
          <w:bCs/>
        </w:rPr>
      </w:pPr>
    </w:p>
    <w:p w14:paraId="0DBB294D" w14:textId="77777777" w:rsidR="008320AA" w:rsidRDefault="008320AA" w:rsidP="008A5B87">
      <w:pPr>
        <w:rPr>
          <w:rFonts w:ascii="Arial" w:hAnsi="Arial" w:cs="Arial"/>
          <w:bCs/>
        </w:rPr>
      </w:pPr>
    </w:p>
    <w:p w14:paraId="707C2917" w14:textId="67B3A61A" w:rsidR="00DC334A" w:rsidRDefault="00DC334A" w:rsidP="008A5B87">
      <w:pPr>
        <w:rPr>
          <w:rFonts w:ascii="Arial" w:hAnsi="Arial" w:cs="Arial"/>
          <w:bCs/>
        </w:rPr>
      </w:pPr>
    </w:p>
    <w:p w14:paraId="71F80EA1" w14:textId="375F92A8" w:rsidR="00DC334A" w:rsidRDefault="00DC334A" w:rsidP="008A5B87">
      <w:pPr>
        <w:rPr>
          <w:rFonts w:ascii="Arial" w:hAnsi="Arial" w:cs="Arial"/>
          <w:bCs/>
        </w:rPr>
      </w:pPr>
    </w:p>
    <w:p w14:paraId="688A1870" w14:textId="77777777" w:rsidR="00DC334A" w:rsidRPr="00355E1D" w:rsidRDefault="00DC334A" w:rsidP="008A5B87">
      <w:pPr>
        <w:rPr>
          <w:rFonts w:ascii="Arial" w:hAnsi="Arial" w:cs="Arial"/>
          <w:bCs/>
        </w:rPr>
      </w:pPr>
    </w:p>
    <w:p w14:paraId="26FAE048" w14:textId="77777777" w:rsidR="008A5B87" w:rsidRDefault="008A5B87" w:rsidP="008A5B8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u w:val="single"/>
        </w:rPr>
      </w:pPr>
      <w:r w:rsidRPr="002B6DAB">
        <w:rPr>
          <w:rFonts w:ascii="Arial" w:eastAsia="Arial" w:hAnsi="Arial" w:cs="Arial"/>
          <w:b/>
          <w:color w:val="000000"/>
          <w:u w:val="single"/>
        </w:rPr>
        <w:lastRenderedPageBreak/>
        <w:t>Результати опитування представників бізнесу</w:t>
      </w:r>
    </w:p>
    <w:p w14:paraId="00D7E62A" w14:textId="4552741C" w:rsidR="0074760E" w:rsidRPr="0074760E" w:rsidRDefault="008A5B87" w:rsidP="0074760E">
      <w:pPr>
        <w:spacing w:before="180" w:line="240" w:lineRule="auto"/>
        <w:jc w:val="both"/>
        <w:rPr>
          <w:rFonts w:cs="Arial"/>
          <w:b/>
        </w:rPr>
      </w:pPr>
      <w:r>
        <w:rPr>
          <w:rFonts w:ascii="Arial" w:eastAsia="Arial" w:hAnsi="Arial" w:cs="Arial"/>
          <w:color w:val="000000"/>
        </w:rPr>
        <w:t xml:space="preserve">Анкета для опитування представників бізнесу містила </w:t>
      </w:r>
      <w:r w:rsidR="00B84FBA">
        <w:rPr>
          <w:rFonts w:ascii="Arial" w:eastAsia="Arial" w:hAnsi="Arial" w:cs="Arial"/>
          <w:color w:val="000000"/>
        </w:rPr>
        <w:t>19</w:t>
      </w:r>
      <w:r>
        <w:rPr>
          <w:rFonts w:ascii="Arial" w:eastAsia="Arial" w:hAnsi="Arial" w:cs="Arial"/>
          <w:color w:val="000000"/>
        </w:rPr>
        <w:t xml:space="preserve">  питан</w:t>
      </w:r>
      <w:r w:rsidR="00B84FBA"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</w:rPr>
        <w:t xml:space="preserve"> до субєктів підприємницької діяльності</w:t>
      </w:r>
      <w:r w:rsidR="00B84FBA">
        <w:rPr>
          <w:rFonts w:ascii="Arial" w:eastAsia="Arial" w:hAnsi="Arial" w:cs="Arial"/>
          <w:color w:val="000000"/>
        </w:rPr>
        <w:t xml:space="preserve">, що здійснюють діяльність на </w:t>
      </w:r>
      <w:r w:rsidR="00312BDB">
        <w:rPr>
          <w:rFonts w:ascii="Arial" w:eastAsia="Arial" w:hAnsi="Arial" w:cs="Arial"/>
          <w:color w:val="000000"/>
        </w:rPr>
        <w:t>території</w:t>
      </w:r>
      <w:r w:rsidR="00B84FBA">
        <w:rPr>
          <w:rFonts w:ascii="Arial" w:eastAsia="Arial" w:hAnsi="Arial" w:cs="Arial"/>
          <w:color w:val="000000"/>
        </w:rPr>
        <w:t xml:space="preserve"> Попівської </w:t>
      </w:r>
      <w:r w:rsidR="00F310EF">
        <w:rPr>
          <w:rFonts w:ascii="Arial" w:eastAsia="Arial" w:hAnsi="Arial" w:cs="Arial"/>
          <w:color w:val="000000"/>
        </w:rPr>
        <w:t xml:space="preserve">сільської </w:t>
      </w:r>
      <w:r w:rsidR="00B84FBA">
        <w:rPr>
          <w:rFonts w:ascii="Arial" w:eastAsia="Arial" w:hAnsi="Arial" w:cs="Arial"/>
          <w:color w:val="000000"/>
        </w:rPr>
        <w:t>територіальної громади.</w:t>
      </w:r>
      <w:r w:rsidR="00A6338C">
        <w:rPr>
          <w:rFonts w:ascii="Arial" w:eastAsia="Arial" w:hAnsi="Arial" w:cs="Arial"/>
          <w:color w:val="000000"/>
        </w:rPr>
        <w:t xml:space="preserve"> </w:t>
      </w:r>
    </w:p>
    <w:p w14:paraId="6C6DCA73" w14:textId="7B63F939" w:rsidR="0074760E" w:rsidRPr="0066179B" w:rsidRDefault="0074760E" w:rsidP="0074760E">
      <w:pPr>
        <w:spacing w:before="180" w:line="240" w:lineRule="auto"/>
        <w:jc w:val="both"/>
        <w:rPr>
          <w:rFonts w:ascii="Arial" w:hAnsi="Arial" w:cs="Arial"/>
        </w:rPr>
      </w:pPr>
      <w:r w:rsidRPr="0066179B">
        <w:rPr>
          <w:rFonts w:ascii="Arial" w:hAnsi="Arial" w:cs="Arial"/>
        </w:rPr>
        <w:t>Думка підприємців про стан бізнес –</w:t>
      </w:r>
      <w:r w:rsidR="00361DC8">
        <w:rPr>
          <w:rFonts w:ascii="Arial" w:hAnsi="Arial" w:cs="Arial"/>
        </w:rPr>
        <w:t xml:space="preserve"> </w:t>
      </w:r>
      <w:r w:rsidRPr="0066179B">
        <w:rPr>
          <w:rFonts w:ascii="Arial" w:hAnsi="Arial" w:cs="Arial"/>
        </w:rPr>
        <w:t>середовища, перспективні напрями та галузі для економічного зростання є надзвичайно важливою</w:t>
      </w:r>
      <w:r w:rsidR="00361DC8">
        <w:rPr>
          <w:rFonts w:ascii="Arial" w:hAnsi="Arial" w:cs="Arial"/>
        </w:rPr>
        <w:t xml:space="preserve"> при розробці Стратегії розвитку громади</w:t>
      </w:r>
      <w:r w:rsidRPr="0066179B">
        <w:rPr>
          <w:rFonts w:ascii="Arial" w:hAnsi="Arial" w:cs="Arial"/>
        </w:rPr>
        <w:t>, а аналіз результатів опитування може бути використаний як основа для визначення стратегічних і операційних цілей</w:t>
      </w:r>
      <w:r w:rsidR="00361DC8">
        <w:rPr>
          <w:rFonts w:ascii="Arial" w:hAnsi="Arial" w:cs="Arial"/>
        </w:rPr>
        <w:t xml:space="preserve"> Стратегії</w:t>
      </w:r>
      <w:r w:rsidRPr="0066179B">
        <w:rPr>
          <w:rFonts w:ascii="Arial" w:hAnsi="Arial" w:cs="Arial"/>
        </w:rPr>
        <w:t xml:space="preserve">, а також </w:t>
      </w:r>
      <w:r w:rsidR="00361DC8">
        <w:rPr>
          <w:rFonts w:ascii="Arial" w:hAnsi="Arial" w:cs="Arial"/>
        </w:rPr>
        <w:t xml:space="preserve">для планування </w:t>
      </w:r>
      <w:r w:rsidRPr="0066179B">
        <w:rPr>
          <w:rFonts w:ascii="Arial" w:hAnsi="Arial" w:cs="Arial"/>
        </w:rPr>
        <w:t>окремих проєктів.</w:t>
      </w:r>
    </w:p>
    <w:p w14:paraId="7A8EF7DD" w14:textId="11A247B4" w:rsidR="008A5B87" w:rsidRPr="00C55CC5" w:rsidRDefault="008A5B87" w:rsidP="008A5B8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</w:rPr>
      </w:pPr>
      <w:r w:rsidRPr="00C55CC5">
        <w:rPr>
          <w:rFonts w:ascii="Arial" w:eastAsia="Arial" w:hAnsi="Arial" w:cs="Arial"/>
          <w:color w:val="000000"/>
        </w:rPr>
        <w:t xml:space="preserve">В </w:t>
      </w:r>
      <w:r w:rsidR="00312BDB">
        <w:rPr>
          <w:rFonts w:ascii="Arial" w:eastAsia="Arial" w:hAnsi="Arial" w:cs="Arial"/>
          <w:color w:val="000000"/>
        </w:rPr>
        <w:t xml:space="preserve">даному </w:t>
      </w:r>
      <w:r w:rsidRPr="00C55CC5">
        <w:rPr>
          <w:rFonts w:ascii="Arial" w:eastAsia="Arial" w:hAnsi="Arial" w:cs="Arial"/>
          <w:color w:val="000000"/>
        </w:rPr>
        <w:t xml:space="preserve">опитуванні </w:t>
      </w:r>
      <w:r w:rsidR="00B84FBA">
        <w:rPr>
          <w:rFonts w:ascii="Arial" w:eastAsia="Arial" w:hAnsi="Arial" w:cs="Arial"/>
          <w:color w:val="000000"/>
        </w:rPr>
        <w:t xml:space="preserve">взяло </w:t>
      </w:r>
      <w:r w:rsidRPr="00C55CC5">
        <w:rPr>
          <w:rFonts w:ascii="Arial" w:eastAsia="Arial" w:hAnsi="Arial" w:cs="Arial"/>
          <w:color w:val="000000"/>
        </w:rPr>
        <w:t xml:space="preserve">участь </w:t>
      </w:r>
      <w:r w:rsidR="00B84FBA">
        <w:rPr>
          <w:rFonts w:ascii="Arial" w:eastAsia="Arial" w:hAnsi="Arial" w:cs="Arial"/>
          <w:color w:val="000000"/>
        </w:rPr>
        <w:t>34</w:t>
      </w:r>
      <w:r w:rsidRPr="00C55CC5">
        <w:rPr>
          <w:rFonts w:ascii="Arial" w:eastAsia="Arial" w:hAnsi="Arial" w:cs="Arial"/>
          <w:color w:val="000000"/>
        </w:rPr>
        <w:t xml:space="preserve"> </w:t>
      </w:r>
      <w:r w:rsidR="00312BDB" w:rsidRPr="00C55CC5">
        <w:rPr>
          <w:rFonts w:ascii="Arial" w:eastAsia="Arial" w:hAnsi="Arial" w:cs="Arial"/>
          <w:color w:val="000000"/>
        </w:rPr>
        <w:t xml:space="preserve">представників бізнесу </w:t>
      </w:r>
      <w:r w:rsidR="00B84FBA">
        <w:rPr>
          <w:rFonts w:ascii="Arial" w:eastAsia="Arial" w:hAnsi="Arial" w:cs="Arial"/>
          <w:color w:val="000000"/>
        </w:rPr>
        <w:t>з різних сфер господарювання</w:t>
      </w:r>
      <w:r w:rsidRPr="00C55CC5">
        <w:rPr>
          <w:rFonts w:ascii="Arial" w:eastAsia="Arial" w:hAnsi="Arial" w:cs="Arial"/>
          <w:color w:val="000000"/>
        </w:rPr>
        <w:t xml:space="preserve"> </w:t>
      </w:r>
      <w:r w:rsidR="003C2038">
        <w:rPr>
          <w:rFonts w:ascii="Arial" w:eastAsia="Arial" w:hAnsi="Arial" w:cs="Arial"/>
          <w:color w:val="000000"/>
        </w:rPr>
        <w:t>Попівської територіальної</w:t>
      </w:r>
      <w:r>
        <w:rPr>
          <w:rFonts w:ascii="Arial" w:eastAsia="Arial" w:hAnsi="Arial" w:cs="Arial"/>
          <w:color w:val="000000"/>
        </w:rPr>
        <w:t xml:space="preserve"> громади.</w:t>
      </w:r>
    </w:p>
    <w:p w14:paraId="0765CCC5" w14:textId="77777777" w:rsidR="008A5B87" w:rsidRPr="00CC6DCB" w:rsidRDefault="008A5B87" w:rsidP="008A5B87">
      <w:pPr>
        <w:jc w:val="center"/>
        <w:rPr>
          <w:rFonts w:ascii="Arial" w:hAnsi="Arial" w:cs="Arial"/>
          <w:bCs/>
        </w:rPr>
      </w:pPr>
    </w:p>
    <w:p w14:paraId="09888FED" w14:textId="17A9BF46" w:rsidR="008A5B87" w:rsidRPr="008271AF" w:rsidRDefault="008A5B87" w:rsidP="008271AF">
      <w:pPr>
        <w:spacing w:before="180"/>
        <w:jc w:val="both"/>
        <w:rPr>
          <w:rFonts w:ascii="Arial" w:eastAsia="Arial" w:hAnsi="Arial" w:cs="Arial"/>
          <w:b/>
        </w:rPr>
      </w:pPr>
      <w:r w:rsidRPr="008271AF">
        <w:rPr>
          <w:rFonts w:ascii="Arial" w:eastAsia="Arial" w:hAnsi="Arial" w:cs="Arial"/>
          <w:b/>
        </w:rPr>
        <w:t xml:space="preserve">Статус </w:t>
      </w:r>
      <w:r w:rsidR="003C2038" w:rsidRPr="008271AF">
        <w:rPr>
          <w:rFonts w:ascii="Arial" w:eastAsia="Arial" w:hAnsi="Arial" w:cs="Arial"/>
          <w:b/>
        </w:rPr>
        <w:t>опитаних СПД</w:t>
      </w:r>
      <w:r w:rsidR="00A6338C" w:rsidRPr="008271AF">
        <w:rPr>
          <w:rFonts w:ascii="Arial" w:eastAsia="Arial" w:hAnsi="Arial" w:cs="Arial"/>
          <w:b/>
        </w:rPr>
        <w:t>.</w:t>
      </w:r>
    </w:p>
    <w:p w14:paraId="570633DD" w14:textId="455D0634" w:rsidR="008A5B87" w:rsidRDefault="00B84FBA" w:rsidP="008A5B87">
      <w:pPr>
        <w:spacing w:before="18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 опитаних </w:t>
      </w:r>
      <w:r w:rsidR="008A5B87">
        <w:rPr>
          <w:rFonts w:ascii="Arial" w:eastAsia="Arial" w:hAnsi="Arial" w:cs="Arial"/>
        </w:rPr>
        <w:t xml:space="preserve">СПД </w:t>
      </w:r>
      <w:r>
        <w:rPr>
          <w:rFonts w:ascii="Arial" w:eastAsia="Arial" w:hAnsi="Arial" w:cs="Arial"/>
        </w:rPr>
        <w:t xml:space="preserve"> 44,1% </w:t>
      </w:r>
      <w:r w:rsidR="008A5B87">
        <w:rPr>
          <w:rFonts w:ascii="Arial" w:eastAsia="Arial" w:hAnsi="Arial" w:cs="Arial"/>
        </w:rPr>
        <w:t xml:space="preserve">створені </w:t>
      </w:r>
      <w:r>
        <w:rPr>
          <w:rFonts w:ascii="Arial" w:eastAsia="Arial" w:hAnsi="Arial" w:cs="Arial"/>
        </w:rPr>
        <w:t xml:space="preserve">до 2005 року, </w:t>
      </w:r>
      <w:r w:rsidR="00FB2CA1">
        <w:rPr>
          <w:rFonts w:ascii="Arial" w:eastAsia="Arial" w:hAnsi="Arial" w:cs="Arial"/>
        </w:rPr>
        <w:t xml:space="preserve">14,7% в період з 2005 до 2010 року, </w:t>
      </w:r>
      <w:r>
        <w:rPr>
          <w:rFonts w:ascii="Arial" w:eastAsia="Arial" w:hAnsi="Arial" w:cs="Arial"/>
        </w:rPr>
        <w:t>38,2% -</w:t>
      </w:r>
      <w:r w:rsidR="008A5B87">
        <w:rPr>
          <w:rFonts w:ascii="Arial" w:eastAsia="Arial" w:hAnsi="Arial" w:cs="Arial"/>
        </w:rPr>
        <w:t xml:space="preserve"> з 2010 по 2020 рік, </w:t>
      </w:r>
      <w:r w:rsidR="00FB2CA1">
        <w:rPr>
          <w:rFonts w:ascii="Arial" w:eastAsia="Arial" w:hAnsi="Arial" w:cs="Arial"/>
        </w:rPr>
        <w:t>2,9</w:t>
      </w:r>
      <w:r w:rsidR="008A5B87">
        <w:rPr>
          <w:rFonts w:ascii="Arial" w:eastAsia="Arial" w:hAnsi="Arial" w:cs="Arial"/>
        </w:rPr>
        <w:t xml:space="preserve">% - після 2020 року. </w:t>
      </w:r>
      <w:r w:rsidR="00FB2CA1">
        <w:rPr>
          <w:rFonts w:ascii="Arial" w:eastAsia="Arial" w:hAnsi="Arial" w:cs="Arial"/>
        </w:rPr>
        <w:t>Така статистика показує, що працюючі зараз</w:t>
      </w:r>
      <w:r w:rsidR="00955392">
        <w:rPr>
          <w:rFonts w:ascii="Arial" w:eastAsia="Arial" w:hAnsi="Arial" w:cs="Arial"/>
          <w:lang w:val="en-US"/>
        </w:rPr>
        <w:t xml:space="preserve"> </w:t>
      </w:r>
      <w:r w:rsidR="00955392">
        <w:rPr>
          <w:rFonts w:ascii="Arial" w:eastAsia="Arial" w:hAnsi="Arial" w:cs="Arial"/>
        </w:rPr>
        <w:t>на терит</w:t>
      </w:r>
      <w:r w:rsidR="0074760E">
        <w:rPr>
          <w:rFonts w:ascii="Arial" w:eastAsia="Arial" w:hAnsi="Arial" w:cs="Arial"/>
        </w:rPr>
        <w:t>о</w:t>
      </w:r>
      <w:r w:rsidR="00955392">
        <w:rPr>
          <w:rFonts w:ascii="Arial" w:eastAsia="Arial" w:hAnsi="Arial" w:cs="Arial"/>
        </w:rPr>
        <w:t>рії Попівки</w:t>
      </w:r>
      <w:r w:rsidR="00FB2CA1">
        <w:rPr>
          <w:rFonts w:ascii="Arial" w:eastAsia="Arial" w:hAnsi="Arial" w:cs="Arial"/>
        </w:rPr>
        <w:t xml:space="preserve"> СПД </w:t>
      </w:r>
      <w:r w:rsidR="0074760E">
        <w:rPr>
          <w:rFonts w:ascii="Arial" w:eastAsia="Arial" w:hAnsi="Arial" w:cs="Arial"/>
        </w:rPr>
        <w:t xml:space="preserve">в цілому </w:t>
      </w:r>
      <w:r w:rsidR="00FB2CA1">
        <w:rPr>
          <w:rFonts w:ascii="Arial" w:eastAsia="Arial" w:hAnsi="Arial" w:cs="Arial"/>
        </w:rPr>
        <w:t xml:space="preserve">мають тривалу бізнес-історію, </w:t>
      </w:r>
      <w:r w:rsidR="0074760E">
        <w:rPr>
          <w:rFonts w:ascii="Arial" w:eastAsia="Arial" w:hAnsi="Arial" w:cs="Arial"/>
        </w:rPr>
        <w:t>яка сформувалась</w:t>
      </w:r>
      <w:r w:rsidR="00FB2CA1">
        <w:rPr>
          <w:rFonts w:ascii="Arial" w:eastAsia="Arial" w:hAnsi="Arial" w:cs="Arial"/>
        </w:rPr>
        <w:t xml:space="preserve"> стабільн</w:t>
      </w:r>
      <w:r w:rsidR="0074760E">
        <w:rPr>
          <w:rFonts w:ascii="Arial" w:eastAsia="Arial" w:hAnsi="Arial" w:cs="Arial"/>
        </w:rPr>
        <w:t>ою</w:t>
      </w:r>
      <w:r w:rsidR="00FB2CA1">
        <w:rPr>
          <w:rFonts w:ascii="Arial" w:eastAsia="Arial" w:hAnsi="Arial" w:cs="Arial"/>
        </w:rPr>
        <w:t xml:space="preserve"> та стійк</w:t>
      </w:r>
      <w:r w:rsidR="0074760E">
        <w:rPr>
          <w:rFonts w:ascii="Arial" w:eastAsia="Arial" w:hAnsi="Arial" w:cs="Arial"/>
        </w:rPr>
        <w:t>ою</w:t>
      </w:r>
      <w:r w:rsidR="00FB2CA1">
        <w:rPr>
          <w:rFonts w:ascii="Arial" w:eastAsia="Arial" w:hAnsi="Arial" w:cs="Arial"/>
        </w:rPr>
        <w:t xml:space="preserve"> </w:t>
      </w:r>
      <w:r w:rsidR="00955392">
        <w:rPr>
          <w:rFonts w:ascii="Arial" w:eastAsia="Arial" w:hAnsi="Arial" w:cs="Arial"/>
        </w:rPr>
        <w:t>бізнес-діяльніс</w:t>
      </w:r>
      <w:r w:rsidR="0074760E">
        <w:rPr>
          <w:rFonts w:ascii="Arial" w:eastAsia="Arial" w:hAnsi="Arial" w:cs="Arial"/>
        </w:rPr>
        <w:t>тю.</w:t>
      </w:r>
    </w:p>
    <w:p w14:paraId="12A19BD5" w14:textId="409CAE45" w:rsidR="00856C54" w:rsidRDefault="00184B1C" w:rsidP="00184B1C">
      <w:pPr>
        <w:spacing w:before="180" w:after="2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7E22F9A4" wp14:editId="29BB5124">
            <wp:extent cx="3829050" cy="233536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737" cy="2337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17FD4" w14:textId="45275600" w:rsidR="008A5B87" w:rsidRDefault="008A5B87" w:rsidP="008A5B87">
      <w:pPr>
        <w:spacing w:line="228" w:lineRule="auto"/>
        <w:jc w:val="center"/>
        <w:rPr>
          <w:rFonts w:ascii="Arial" w:eastAsia="Arial" w:hAnsi="Arial" w:cs="Arial"/>
        </w:rPr>
      </w:pPr>
      <w:r w:rsidRPr="00B81588">
        <w:rPr>
          <w:rFonts w:ascii="Arial" w:eastAsia="Arial" w:hAnsi="Arial" w:cs="Arial"/>
        </w:rPr>
        <w:t>Діаграма 1</w:t>
      </w:r>
      <w:r>
        <w:rPr>
          <w:rFonts w:ascii="Arial" w:eastAsia="Arial" w:hAnsi="Arial" w:cs="Arial"/>
        </w:rPr>
        <w:t>. Розподіл підприємств за роком с</w:t>
      </w:r>
      <w:r w:rsidRPr="00B81588">
        <w:rPr>
          <w:rFonts w:ascii="Arial" w:eastAsia="Arial" w:hAnsi="Arial" w:cs="Arial"/>
        </w:rPr>
        <w:t>творення</w:t>
      </w:r>
      <w:r>
        <w:rPr>
          <w:rFonts w:ascii="Arial" w:eastAsia="Arial" w:hAnsi="Arial" w:cs="Arial"/>
        </w:rPr>
        <w:t>.</w:t>
      </w:r>
    </w:p>
    <w:p w14:paraId="111B1E5C" w14:textId="77777777" w:rsidR="003C2038" w:rsidRDefault="003C2038" w:rsidP="008A5B87">
      <w:pPr>
        <w:spacing w:line="228" w:lineRule="auto"/>
        <w:jc w:val="center"/>
        <w:rPr>
          <w:rFonts w:ascii="Arial" w:eastAsia="Arial" w:hAnsi="Arial" w:cs="Arial"/>
        </w:rPr>
      </w:pPr>
    </w:p>
    <w:p w14:paraId="76A7EB36" w14:textId="36504526" w:rsidR="008A5B87" w:rsidRDefault="00ED6D73" w:rsidP="003C2038">
      <w:pPr>
        <w:rPr>
          <w:rFonts w:ascii="Arial" w:hAnsi="Arial" w:cs="Arial"/>
          <w:b/>
          <w:bCs/>
        </w:rPr>
      </w:pPr>
      <w:r w:rsidRPr="00ED6D73">
        <w:rPr>
          <w:rFonts w:ascii="Arial" w:hAnsi="Arial" w:cs="Arial"/>
          <w:b/>
          <w:bCs/>
        </w:rPr>
        <w:t xml:space="preserve">Основний власник </w:t>
      </w:r>
      <w:r w:rsidR="007B21FF">
        <w:rPr>
          <w:rFonts w:ascii="Arial" w:hAnsi="Arial" w:cs="Arial"/>
          <w:b/>
          <w:bCs/>
        </w:rPr>
        <w:t>бізнесу</w:t>
      </w:r>
    </w:p>
    <w:p w14:paraId="51C2BF30" w14:textId="0FCA1CB1" w:rsidR="00ED6D73" w:rsidRPr="00ED6D73" w:rsidRDefault="0008485D" w:rsidP="00955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Більшість опитаних є </w:t>
      </w:r>
      <w:r w:rsidR="00ED6D73">
        <w:rPr>
          <w:rFonts w:ascii="Arial" w:hAnsi="Arial" w:cs="Arial"/>
        </w:rPr>
        <w:t xml:space="preserve"> ФОП</w:t>
      </w:r>
      <w:r>
        <w:rPr>
          <w:rFonts w:ascii="Arial" w:hAnsi="Arial" w:cs="Arial"/>
        </w:rPr>
        <w:t xml:space="preserve"> </w:t>
      </w:r>
      <w:r w:rsidR="00955392">
        <w:rPr>
          <w:rFonts w:ascii="Arial" w:hAnsi="Arial" w:cs="Arial"/>
        </w:rPr>
        <w:t>(</w:t>
      </w:r>
      <w:r>
        <w:rPr>
          <w:rFonts w:ascii="Arial" w:hAnsi="Arial" w:cs="Arial"/>
        </w:rPr>
        <w:t>фізичними особами підприємцями</w:t>
      </w:r>
      <w:r w:rsidR="0095539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</w:t>
      </w:r>
      <w:r w:rsidR="00955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81,2%, решта –18,2 % - юридичні особи, з яких 12,1 % - це спільні підприємства.</w:t>
      </w:r>
    </w:p>
    <w:p w14:paraId="00956945" w14:textId="41A79A47" w:rsidR="00ED6D73" w:rsidRDefault="00400DAA" w:rsidP="00312BDB">
      <w:pPr>
        <w:ind w:left="1701" w:hanging="14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 wp14:anchorId="5D54E4A7" wp14:editId="67E9139F">
            <wp:extent cx="4217035" cy="2292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360" cy="2339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E988A" w14:textId="51F79DFC" w:rsidR="00ED6D73" w:rsidRDefault="00ED6D73" w:rsidP="00ED6D73">
      <w:pPr>
        <w:spacing w:line="228" w:lineRule="auto"/>
        <w:jc w:val="center"/>
        <w:rPr>
          <w:rFonts w:ascii="Arial" w:eastAsia="Arial" w:hAnsi="Arial" w:cs="Arial"/>
        </w:rPr>
      </w:pPr>
      <w:r w:rsidRPr="00B81588">
        <w:rPr>
          <w:rFonts w:ascii="Arial" w:eastAsia="Arial" w:hAnsi="Arial" w:cs="Arial"/>
        </w:rPr>
        <w:lastRenderedPageBreak/>
        <w:t>Діаграма 2. Розподіл опитаних підприємств за власником</w:t>
      </w:r>
      <w:r w:rsidR="00955392">
        <w:rPr>
          <w:rFonts w:ascii="Arial" w:eastAsia="Arial" w:hAnsi="Arial" w:cs="Arial"/>
        </w:rPr>
        <w:t xml:space="preserve"> бізнесу</w:t>
      </w:r>
    </w:p>
    <w:p w14:paraId="2374A5DD" w14:textId="77777777" w:rsidR="00CF62A7" w:rsidRDefault="00CF62A7" w:rsidP="00ED6D73">
      <w:pPr>
        <w:spacing w:line="228" w:lineRule="auto"/>
        <w:jc w:val="center"/>
        <w:rPr>
          <w:rFonts w:ascii="Arial" w:eastAsia="Arial" w:hAnsi="Arial" w:cs="Arial"/>
        </w:rPr>
      </w:pPr>
    </w:p>
    <w:p w14:paraId="355EB76E" w14:textId="196C7488" w:rsidR="00ED6D73" w:rsidRDefault="00ED6D73" w:rsidP="00ED6D73">
      <w:pPr>
        <w:spacing w:line="22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Загальна інформація про підприємства в цілому</w:t>
      </w:r>
    </w:p>
    <w:p w14:paraId="6425E1A3" w14:textId="77777777" w:rsidR="005C131D" w:rsidRPr="00ED6D73" w:rsidRDefault="005C131D" w:rsidP="005C1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Більшість опитаних є  ФОП (фізичними особами підприємцями) - 81,2%, решта –18,2 % - юридичні особи, з яких 12,1 % - це спільні підприємства.</w:t>
      </w:r>
    </w:p>
    <w:p w14:paraId="7804B701" w14:textId="60C1F52C" w:rsidR="00ED6D73" w:rsidRDefault="00ED6D73" w:rsidP="00ED6D73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Переважна більшість опитаного бізн</w:t>
      </w:r>
      <w:r w:rsidR="00B15277">
        <w:rPr>
          <w:rFonts w:ascii="Arial" w:eastAsia="Arial" w:hAnsi="Arial" w:cs="Arial"/>
        </w:rPr>
        <w:t>есу це: роздрібна торгівля 23,8</w:t>
      </w:r>
      <w:r>
        <w:rPr>
          <w:rFonts w:ascii="Arial" w:eastAsia="Arial" w:hAnsi="Arial" w:cs="Arial"/>
        </w:rPr>
        <w:t>%, переробка сільськогосподарської продукції – 9,5%, підприємства харчової промисловості -14,3% та інші послуги, яких не було додано до списку вибору опитуваними – 42,9 %</w:t>
      </w:r>
    </w:p>
    <w:p w14:paraId="51F04C99" w14:textId="5B94CD6A" w:rsidR="005D3D92" w:rsidRDefault="00CF62A7" w:rsidP="00CF62A7">
      <w:pPr>
        <w:spacing w:befor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7699332C" wp14:editId="2F6A512E">
            <wp:extent cx="3982818" cy="2247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54" cy="225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64BA7" w14:textId="2DC7DEDD" w:rsidR="00ED6D73" w:rsidRDefault="00ED6D73" w:rsidP="00ED6D73">
      <w:pPr>
        <w:spacing w:line="228" w:lineRule="auto"/>
        <w:jc w:val="center"/>
        <w:rPr>
          <w:rFonts w:ascii="Arial" w:eastAsia="Arial" w:hAnsi="Arial" w:cs="Arial"/>
        </w:rPr>
      </w:pPr>
      <w:r w:rsidRPr="00B81588">
        <w:rPr>
          <w:rFonts w:ascii="Arial" w:eastAsia="Arial" w:hAnsi="Arial" w:cs="Arial"/>
        </w:rPr>
        <w:t xml:space="preserve">Діаграма 3. Сфери діяльності </w:t>
      </w:r>
      <w:r w:rsidR="008271AF">
        <w:rPr>
          <w:rFonts w:ascii="Arial" w:eastAsia="Arial" w:hAnsi="Arial" w:cs="Arial"/>
        </w:rPr>
        <w:t xml:space="preserve">опитаних </w:t>
      </w:r>
      <w:r w:rsidR="00CF62A7">
        <w:rPr>
          <w:rFonts w:ascii="Arial" w:eastAsia="Arial" w:hAnsi="Arial" w:cs="Arial"/>
        </w:rPr>
        <w:t>СПД</w:t>
      </w:r>
      <w:r w:rsidR="008271AF">
        <w:rPr>
          <w:rFonts w:ascii="Arial" w:eastAsia="Arial" w:hAnsi="Arial" w:cs="Arial"/>
        </w:rPr>
        <w:t>.</w:t>
      </w:r>
    </w:p>
    <w:p w14:paraId="67BDA1DE" w14:textId="77777777" w:rsidR="000013A4" w:rsidRDefault="000013A4" w:rsidP="00ED6D73">
      <w:pPr>
        <w:spacing w:line="228" w:lineRule="auto"/>
        <w:jc w:val="center"/>
        <w:rPr>
          <w:rFonts w:ascii="Arial" w:eastAsia="Arial" w:hAnsi="Arial" w:cs="Arial"/>
        </w:rPr>
      </w:pPr>
    </w:p>
    <w:p w14:paraId="59557F65" w14:textId="77777777" w:rsidR="007E4636" w:rsidRPr="007E4636" w:rsidRDefault="007E4636" w:rsidP="004E0AAC">
      <w:pPr>
        <w:spacing w:before="180" w:line="240" w:lineRule="auto"/>
        <w:jc w:val="both"/>
        <w:rPr>
          <w:rFonts w:ascii="Arial" w:hAnsi="Arial" w:cs="Arial"/>
        </w:rPr>
      </w:pPr>
      <w:r w:rsidRPr="007E4636">
        <w:rPr>
          <w:rFonts w:ascii="Arial" w:hAnsi="Arial" w:cs="Arial"/>
        </w:rPr>
        <w:t>Визначальними критеріями для розміщення та розвитку бізнесу в регіоні виявилися наступні:</w:t>
      </w:r>
    </w:p>
    <w:p w14:paraId="4005236D" w14:textId="7C780ABD" w:rsidR="007E4636" w:rsidRPr="007E4636" w:rsidRDefault="007E4636" w:rsidP="004E0AAC">
      <w:pPr>
        <w:spacing w:before="180" w:line="240" w:lineRule="auto"/>
        <w:jc w:val="both"/>
        <w:rPr>
          <w:rFonts w:ascii="Arial" w:hAnsi="Arial" w:cs="Arial"/>
        </w:rPr>
      </w:pPr>
      <w:r w:rsidRPr="007E4636">
        <w:rPr>
          <w:rFonts w:ascii="Arial" w:hAnsi="Arial" w:cs="Arial"/>
        </w:rPr>
        <w:t xml:space="preserve">- наявність споживачів </w:t>
      </w:r>
      <w:r w:rsidR="000013A4">
        <w:rPr>
          <w:rFonts w:ascii="Arial" w:hAnsi="Arial" w:cs="Arial"/>
        </w:rPr>
        <w:t xml:space="preserve">тоарів та </w:t>
      </w:r>
      <w:r w:rsidRPr="007E4636">
        <w:rPr>
          <w:rFonts w:ascii="Arial" w:hAnsi="Arial" w:cs="Arial"/>
        </w:rPr>
        <w:t>послуг</w:t>
      </w:r>
      <w:r w:rsidR="000013A4">
        <w:rPr>
          <w:rFonts w:ascii="Arial" w:hAnsi="Arial" w:cs="Arial"/>
        </w:rPr>
        <w:t xml:space="preserve"> – 44,1 %</w:t>
      </w:r>
      <w:r w:rsidRPr="007E4636">
        <w:rPr>
          <w:rFonts w:ascii="Arial" w:hAnsi="Arial" w:cs="Arial"/>
        </w:rPr>
        <w:t>,</w:t>
      </w:r>
    </w:p>
    <w:p w14:paraId="202CEF5B" w14:textId="65026D06" w:rsidR="007E4636" w:rsidRPr="007E4636" w:rsidRDefault="007E4636" w:rsidP="004E0AAC">
      <w:pPr>
        <w:spacing w:before="180" w:line="240" w:lineRule="auto"/>
        <w:jc w:val="both"/>
        <w:rPr>
          <w:rFonts w:ascii="Arial" w:hAnsi="Arial" w:cs="Arial"/>
        </w:rPr>
      </w:pPr>
      <w:r w:rsidRPr="007E4636">
        <w:rPr>
          <w:rFonts w:ascii="Arial" w:hAnsi="Arial" w:cs="Arial"/>
        </w:rPr>
        <w:t>- наявність споріднених підприємств</w:t>
      </w:r>
      <w:r w:rsidR="000013A4">
        <w:rPr>
          <w:rFonts w:ascii="Arial" w:hAnsi="Arial" w:cs="Arial"/>
        </w:rPr>
        <w:t xml:space="preserve"> - 41,2%</w:t>
      </w:r>
      <w:r w:rsidRPr="007E4636">
        <w:rPr>
          <w:rFonts w:ascii="Arial" w:hAnsi="Arial" w:cs="Arial"/>
        </w:rPr>
        <w:t>;</w:t>
      </w:r>
    </w:p>
    <w:p w14:paraId="76E738F7" w14:textId="0EB64C5B" w:rsidR="007E4636" w:rsidRDefault="007E4636" w:rsidP="004E0AAC">
      <w:pPr>
        <w:spacing w:before="180" w:line="240" w:lineRule="auto"/>
        <w:jc w:val="both"/>
        <w:rPr>
          <w:rFonts w:ascii="Arial" w:hAnsi="Arial" w:cs="Arial"/>
        </w:rPr>
      </w:pPr>
      <w:r w:rsidRPr="007E4636">
        <w:rPr>
          <w:rFonts w:ascii="Arial" w:hAnsi="Arial" w:cs="Arial"/>
        </w:rPr>
        <w:t xml:space="preserve">- </w:t>
      </w:r>
      <w:r w:rsidR="000013A4">
        <w:rPr>
          <w:rFonts w:ascii="Arial" w:hAnsi="Arial" w:cs="Arial"/>
        </w:rPr>
        <w:t>наявність</w:t>
      </w:r>
      <w:r w:rsidRPr="007E4636">
        <w:rPr>
          <w:rFonts w:ascii="Arial" w:hAnsi="Arial" w:cs="Arial"/>
        </w:rPr>
        <w:t xml:space="preserve"> робочої сили</w:t>
      </w:r>
      <w:r w:rsidR="000013A4">
        <w:rPr>
          <w:rFonts w:ascii="Arial" w:hAnsi="Arial" w:cs="Arial"/>
        </w:rPr>
        <w:t xml:space="preserve"> та наявність постачальників сировини/комплектуючих – по 35,3% .</w:t>
      </w:r>
    </w:p>
    <w:p w14:paraId="029BE86C" w14:textId="77777777" w:rsidR="004E0AAC" w:rsidRDefault="004E0AAC" w:rsidP="004E0AAC">
      <w:pPr>
        <w:spacing w:before="180" w:line="240" w:lineRule="auto"/>
        <w:jc w:val="both"/>
        <w:rPr>
          <w:rFonts w:ascii="Arial" w:hAnsi="Arial" w:cs="Arial"/>
        </w:rPr>
      </w:pPr>
    </w:p>
    <w:p w14:paraId="65050671" w14:textId="7CD23715" w:rsidR="007E4636" w:rsidRDefault="007E4636" w:rsidP="000013A4">
      <w:pPr>
        <w:spacing w:before="180" w:line="240" w:lineRule="auto"/>
        <w:jc w:val="center"/>
        <w:rPr>
          <w:rFonts w:ascii="Arial" w:hAnsi="Arial" w:cs="Arial"/>
        </w:rPr>
      </w:pPr>
      <w:r w:rsidRPr="007E4636">
        <w:rPr>
          <w:rFonts w:ascii="Arial" w:hAnsi="Arial" w:cs="Arial"/>
          <w:noProof/>
          <w:lang w:val="ru-RU" w:eastAsia="ru-RU"/>
        </w:rPr>
        <w:drawing>
          <wp:inline distT="0" distB="0" distL="0" distR="0" wp14:anchorId="27980A6E" wp14:editId="26A51295">
            <wp:extent cx="5219700" cy="230579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1545" cy="23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35D15" w14:textId="77777777" w:rsidR="007E4636" w:rsidRPr="002B1409" w:rsidRDefault="007E4636" w:rsidP="007E4636">
      <w:pPr>
        <w:spacing w:after="0" w:line="228" w:lineRule="auto"/>
        <w:jc w:val="center"/>
        <w:rPr>
          <w:rFonts w:ascii="Arial" w:hAnsi="Arial" w:cs="Arial"/>
          <w:bCs/>
        </w:rPr>
      </w:pPr>
      <w:r w:rsidRPr="002B1409">
        <w:rPr>
          <w:rFonts w:ascii="Arial" w:hAnsi="Arial" w:cs="Arial"/>
          <w:bCs/>
        </w:rPr>
        <w:t xml:space="preserve">Діаграма 4. Фактори розташування бізнесу </w:t>
      </w:r>
    </w:p>
    <w:p w14:paraId="7BA08D31" w14:textId="77777777" w:rsidR="007E4636" w:rsidRPr="002B1409" w:rsidRDefault="007E4636" w:rsidP="00ED6D73">
      <w:pPr>
        <w:spacing w:line="228" w:lineRule="auto"/>
        <w:jc w:val="center"/>
        <w:rPr>
          <w:rFonts w:ascii="Arial" w:eastAsia="Arial" w:hAnsi="Arial" w:cs="Arial"/>
        </w:rPr>
      </w:pPr>
    </w:p>
    <w:p w14:paraId="3E7D2A4C" w14:textId="2939572C" w:rsidR="00ED6D73" w:rsidRDefault="00ED6D73" w:rsidP="00ED6D7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Споживачі</w:t>
      </w:r>
      <w:r w:rsidR="00851C93">
        <w:rPr>
          <w:rFonts w:ascii="Arial" w:eastAsia="Arial" w:hAnsi="Arial" w:cs="Arial"/>
          <w:b/>
        </w:rPr>
        <w:t xml:space="preserve"> та обсяги збуту</w:t>
      </w:r>
      <w:r>
        <w:rPr>
          <w:rFonts w:ascii="Arial" w:eastAsia="Arial" w:hAnsi="Arial" w:cs="Arial"/>
          <w:b/>
        </w:rPr>
        <w:t>.</w:t>
      </w:r>
    </w:p>
    <w:p w14:paraId="62CC7149" w14:textId="0B878202" w:rsidR="00ED6D73" w:rsidRDefault="0090638F" w:rsidP="00ED6D73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Р</w:t>
      </w:r>
      <w:r w:rsidR="00ED6D73">
        <w:rPr>
          <w:rFonts w:ascii="Arial" w:eastAsia="Arial" w:hAnsi="Arial" w:cs="Arial"/>
        </w:rPr>
        <w:t xml:space="preserve">еспонденти </w:t>
      </w:r>
      <w:r w:rsidR="007B21FF">
        <w:rPr>
          <w:rFonts w:ascii="Arial" w:eastAsia="Arial" w:hAnsi="Arial" w:cs="Arial"/>
        </w:rPr>
        <w:t>поділилис</w:t>
      </w:r>
      <w:r>
        <w:rPr>
          <w:rFonts w:ascii="Arial" w:eastAsia="Arial" w:hAnsi="Arial" w:cs="Arial"/>
        </w:rPr>
        <w:t>ь</w:t>
      </w:r>
      <w:r w:rsidR="00ED6D73">
        <w:rPr>
          <w:rFonts w:ascii="Arial" w:eastAsia="Arial" w:hAnsi="Arial" w:cs="Arial"/>
        </w:rPr>
        <w:t xml:space="preserve"> інформацією про обсяги збуту та географічний розподіл своїх клієнтів, споживачів. </w:t>
      </w:r>
    </w:p>
    <w:p w14:paraId="19461627" w14:textId="14058DB8" w:rsidR="00CF62A7" w:rsidRDefault="00CF62A7" w:rsidP="009278C5">
      <w:pPr>
        <w:spacing w:before="180"/>
        <w:jc w:val="center"/>
        <w:rPr>
          <w:rFonts w:ascii="Arial" w:eastAsia="Arial" w:hAnsi="Arial" w:cs="Arial"/>
        </w:rPr>
      </w:pPr>
      <w:r w:rsidRPr="00CF62A7"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341A9832" wp14:editId="34853E09">
            <wp:extent cx="4109966" cy="263525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514" cy="263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C6AB1" w14:textId="7FFF6D75" w:rsidR="00ED6D73" w:rsidRDefault="0090638F" w:rsidP="008271AF">
      <w:pPr>
        <w:spacing w:befor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Діаграма </w:t>
      </w:r>
      <w:r w:rsidR="001036CF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.Географічний розподіл </w:t>
      </w:r>
      <w:r w:rsidR="002B1409">
        <w:rPr>
          <w:rFonts w:ascii="Arial" w:eastAsia="Arial" w:hAnsi="Arial" w:cs="Arial"/>
        </w:rPr>
        <w:t>збуту</w:t>
      </w:r>
      <w:r>
        <w:rPr>
          <w:rFonts w:ascii="Arial" w:eastAsia="Arial" w:hAnsi="Arial" w:cs="Arial"/>
        </w:rPr>
        <w:t xml:space="preserve"> місцевого бізнесу</w:t>
      </w:r>
      <w:bookmarkStart w:id="2" w:name="_Hlk185252604"/>
      <w:r w:rsidR="008271AF">
        <w:rPr>
          <w:rFonts w:ascii="Arial" w:eastAsia="Arial" w:hAnsi="Arial" w:cs="Arial"/>
        </w:rPr>
        <w:t>.</w:t>
      </w:r>
    </w:p>
    <w:p w14:paraId="055D04D5" w14:textId="77777777" w:rsidR="002B1409" w:rsidRDefault="002B1409" w:rsidP="008271AF">
      <w:pPr>
        <w:spacing w:before="180"/>
        <w:jc w:val="center"/>
        <w:rPr>
          <w:rFonts w:ascii="Arial" w:eastAsia="Arial" w:hAnsi="Arial" w:cs="Arial"/>
        </w:rPr>
      </w:pPr>
    </w:p>
    <w:bookmarkEnd w:id="2"/>
    <w:p w14:paraId="4AB861DF" w14:textId="7B44351F" w:rsidR="007B21FF" w:rsidRDefault="007B21FF" w:rsidP="007B21FF">
      <w:pPr>
        <w:spacing w:before="18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Розглядаючи плани бізнесу на майбутнє в складних умовах воєнного стану можна відзначити, що майже 78%  місцевого  бізнесу в майбутньому не планують зменшення обсягів діяльності, а саме планують зростання 29,4% опитаних СПД, без змін результати своєї діяльності прогнозують 47,1% . Є такі, що планують припинення діяльності, їх 2,9 % опитаних.</w:t>
      </w:r>
      <w:r w:rsidRPr="009278C5">
        <w:rPr>
          <w:rFonts w:ascii="Arial" w:eastAsia="Arial" w:hAnsi="Arial" w:cs="Arial"/>
        </w:rPr>
        <w:t xml:space="preserve"> </w:t>
      </w:r>
    </w:p>
    <w:p w14:paraId="1E8F90B0" w14:textId="77777777" w:rsidR="007B21FF" w:rsidRDefault="007B21FF" w:rsidP="007B21FF">
      <w:pPr>
        <w:spacing w:befor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58211D01" wp14:editId="09629ABD">
            <wp:extent cx="4540250" cy="2216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E8044" w14:textId="612A88E2" w:rsidR="007B21FF" w:rsidRDefault="007B21FF" w:rsidP="007B21FF">
      <w:pPr>
        <w:spacing w:befor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Діаграма </w:t>
      </w:r>
      <w:r w:rsidR="001036C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. Очікувані зміни обсягів збуту у 2025 році</w:t>
      </w:r>
    </w:p>
    <w:p w14:paraId="73EA4CFB" w14:textId="0A8A66A8" w:rsidR="00ED6D73" w:rsidRDefault="007B21FF" w:rsidP="00ED6D73">
      <w:pPr>
        <w:spacing w:before="18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Працівники і робоча сила</w:t>
      </w:r>
      <w:r w:rsidR="0009064C" w:rsidRPr="0009064C">
        <w:rPr>
          <w:rFonts w:ascii="Arial" w:eastAsia="Arial" w:hAnsi="Arial" w:cs="Arial"/>
          <w:b/>
          <w:bCs/>
        </w:rPr>
        <w:t> </w:t>
      </w:r>
    </w:p>
    <w:p w14:paraId="4AAB9DF6" w14:textId="2774A903" w:rsidR="000D5778" w:rsidRDefault="007B21FF" w:rsidP="00DF7516">
      <w:pPr>
        <w:spacing w:before="180"/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 w:rsidRPr="00F04F05">
        <w:rPr>
          <w:rFonts w:ascii="Arial" w:hAnsi="Arial" w:cs="Arial"/>
        </w:rPr>
        <w:t xml:space="preserve">Однією з рушійних сил </w:t>
      </w:r>
      <w:r w:rsidR="00DF7516" w:rsidRPr="00F04F05">
        <w:rPr>
          <w:rFonts w:ascii="Arial" w:hAnsi="Arial" w:cs="Arial"/>
        </w:rPr>
        <w:t>економічного розвитку терит</w:t>
      </w:r>
      <w:r w:rsidR="00564465">
        <w:rPr>
          <w:rFonts w:ascii="Arial" w:hAnsi="Arial" w:cs="Arial"/>
        </w:rPr>
        <w:t>о</w:t>
      </w:r>
      <w:r w:rsidR="00DF7516" w:rsidRPr="00F04F05">
        <w:rPr>
          <w:rFonts w:ascii="Arial" w:hAnsi="Arial" w:cs="Arial"/>
        </w:rPr>
        <w:t xml:space="preserve">рії є економічний розвиток, який чітко корелюється із розвитком та </w:t>
      </w:r>
      <w:r w:rsidRPr="00F04F05">
        <w:rPr>
          <w:rFonts w:ascii="Arial" w:hAnsi="Arial" w:cs="Arial"/>
        </w:rPr>
        <w:t>створення</w:t>
      </w:r>
      <w:r w:rsidR="00DF7516" w:rsidRPr="00F04F05">
        <w:rPr>
          <w:rFonts w:ascii="Arial" w:hAnsi="Arial" w:cs="Arial"/>
        </w:rPr>
        <w:t>м</w:t>
      </w:r>
      <w:r w:rsidRPr="00F04F05">
        <w:rPr>
          <w:rFonts w:ascii="Arial" w:hAnsi="Arial" w:cs="Arial"/>
        </w:rPr>
        <w:t xml:space="preserve"> підприємств</w:t>
      </w:r>
      <w:r w:rsidR="00DF7516" w:rsidRPr="00F04F05">
        <w:rPr>
          <w:rFonts w:ascii="Arial" w:hAnsi="Arial" w:cs="Arial"/>
        </w:rPr>
        <w:t xml:space="preserve">, для яких необхідна </w:t>
      </w:r>
      <w:r w:rsidRPr="00F04F05">
        <w:rPr>
          <w:rFonts w:ascii="Arial" w:hAnsi="Arial" w:cs="Arial"/>
        </w:rPr>
        <w:t xml:space="preserve"> кваліфікован</w:t>
      </w:r>
      <w:r w:rsidR="00DF7516" w:rsidRPr="00F04F05">
        <w:rPr>
          <w:rFonts w:ascii="Arial" w:hAnsi="Arial" w:cs="Arial"/>
        </w:rPr>
        <w:t>а</w:t>
      </w:r>
      <w:r w:rsidRPr="00F04F05">
        <w:rPr>
          <w:rFonts w:ascii="Arial" w:hAnsi="Arial" w:cs="Arial"/>
        </w:rPr>
        <w:t xml:space="preserve"> робоч</w:t>
      </w:r>
      <w:r w:rsidR="00DF7516" w:rsidRPr="00F04F05">
        <w:rPr>
          <w:rFonts w:ascii="Arial" w:hAnsi="Arial" w:cs="Arial"/>
        </w:rPr>
        <w:t xml:space="preserve">а </w:t>
      </w:r>
      <w:r w:rsidRPr="00F04F05">
        <w:rPr>
          <w:rFonts w:ascii="Arial" w:hAnsi="Arial" w:cs="Arial"/>
        </w:rPr>
        <w:t>сил</w:t>
      </w:r>
      <w:r w:rsidR="00DF7516" w:rsidRPr="00F04F05">
        <w:rPr>
          <w:rFonts w:ascii="Arial" w:hAnsi="Arial" w:cs="Arial"/>
        </w:rPr>
        <w:t>а</w:t>
      </w:r>
      <w:r w:rsidRPr="00F04F05">
        <w:rPr>
          <w:rFonts w:ascii="Arial" w:hAnsi="Arial" w:cs="Arial"/>
        </w:rPr>
        <w:t xml:space="preserve">. </w:t>
      </w:r>
      <w:r w:rsidR="00DF7516"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В складних умовах глобальної епідемії та повномасштабної війни задоволення потреб в кваліфікованих кадрах і робочій силі є питанням виживанням підприємницва.   </w:t>
      </w:r>
    </w:p>
    <w:p w14:paraId="01ED60EA" w14:textId="727DE358" w:rsidR="00DF7516" w:rsidRPr="00F04F05" w:rsidRDefault="00DF7516" w:rsidP="00DF7516">
      <w:pPr>
        <w:spacing w:before="180"/>
        <w:jc w:val="both"/>
        <w:rPr>
          <w:rFonts w:ascii="Arial" w:eastAsia="Arial" w:hAnsi="Arial" w:cs="Arial"/>
          <w:b/>
        </w:rPr>
      </w:pP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>На запитання щодо проблем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>и</w:t>
      </w: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 з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>абезпечення</w:t>
      </w: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 кадрами 55,9% 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 xml:space="preserve">опитаних </w:t>
      </w:r>
      <w:r w:rsidR="001036CF" w:rsidRPr="00F04F05">
        <w:rPr>
          <w:rFonts w:ascii="Arial" w:hAnsi="Arial" w:cs="Arial"/>
          <w:color w:val="202124"/>
          <w:spacing w:val="3"/>
          <w:shd w:val="clear" w:color="auto" w:fill="FFFFFF"/>
        </w:rPr>
        <w:t>СПД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відповіли, що не </w:t>
      </w:r>
      <w:r w:rsidR="000D5778">
        <w:rPr>
          <w:rFonts w:ascii="Arial" w:hAnsi="Arial" w:cs="Arial"/>
          <w:color w:val="202124"/>
          <w:spacing w:val="3"/>
          <w:shd w:val="clear" w:color="auto" w:fill="FFFFFF"/>
        </w:rPr>
        <w:t>мають такої проблеми</w:t>
      </w: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, проте майже чверть опитаних (23,5%) відповіли, що проблема така є. А  20,6 % </w:t>
      </w:r>
      <w:r w:rsidR="000D5778">
        <w:rPr>
          <w:rFonts w:ascii="Arial" w:hAnsi="Arial" w:cs="Arial"/>
          <w:color w:val="202124"/>
          <w:spacing w:val="3"/>
          <w:shd w:val="clear" w:color="auto" w:fill="FFFFFF"/>
        </w:rPr>
        <w:t xml:space="preserve">опитаних СПД </w:t>
      </w:r>
      <w:r w:rsidRPr="00F04F05">
        <w:rPr>
          <w:rFonts w:ascii="Arial" w:hAnsi="Arial" w:cs="Arial"/>
          <w:color w:val="202124"/>
          <w:spacing w:val="3"/>
          <w:shd w:val="clear" w:color="auto" w:fill="FFFFFF"/>
        </w:rPr>
        <w:t xml:space="preserve"> очікують таку проблему в майбутньому.</w:t>
      </w:r>
    </w:p>
    <w:p w14:paraId="3CC4FAD2" w14:textId="700BBE81" w:rsidR="007B21FF" w:rsidRDefault="00DF7516" w:rsidP="00DF7516">
      <w:pPr>
        <w:jc w:val="center"/>
        <w:rPr>
          <w:rFonts w:cs="Arial"/>
        </w:rPr>
      </w:pPr>
      <w:r>
        <w:rPr>
          <w:rFonts w:cs="Arial"/>
          <w:noProof/>
          <w:lang w:val="ru-RU" w:eastAsia="ru-RU"/>
        </w:rPr>
        <w:lastRenderedPageBreak/>
        <w:drawing>
          <wp:inline distT="0" distB="0" distL="0" distR="0" wp14:anchorId="4677244C" wp14:editId="1C0467B8">
            <wp:extent cx="5370830" cy="226822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AF0B6" w14:textId="139BCCAA" w:rsidR="008271AF" w:rsidRPr="008271AF" w:rsidRDefault="00DF7516" w:rsidP="00DF7516">
      <w:pPr>
        <w:spacing w:before="180"/>
        <w:jc w:val="center"/>
        <w:rPr>
          <w:rFonts w:ascii="Arial" w:eastAsia="Arial" w:hAnsi="Arial" w:cs="Arial"/>
        </w:rPr>
      </w:pPr>
      <w:r w:rsidRPr="008271AF">
        <w:rPr>
          <w:rFonts w:ascii="Arial" w:eastAsia="Arial" w:hAnsi="Arial" w:cs="Arial"/>
        </w:rPr>
        <w:t xml:space="preserve">Діаграма </w:t>
      </w:r>
      <w:r w:rsidR="001036CF">
        <w:rPr>
          <w:rFonts w:ascii="Arial" w:eastAsia="Arial" w:hAnsi="Arial" w:cs="Arial"/>
        </w:rPr>
        <w:t>7</w:t>
      </w:r>
      <w:r w:rsidRPr="008271AF">
        <w:rPr>
          <w:rFonts w:ascii="Arial" w:eastAsia="Arial" w:hAnsi="Arial" w:cs="Arial"/>
        </w:rPr>
        <w:t xml:space="preserve">. </w:t>
      </w:r>
      <w:r w:rsidR="008271AF" w:rsidRPr="008271AF">
        <w:rPr>
          <w:rFonts w:ascii="Arial" w:hAnsi="Arial" w:cs="Arial"/>
          <w:bCs/>
        </w:rPr>
        <w:t xml:space="preserve">Нестача  </w:t>
      </w:r>
      <w:r w:rsidR="0039132A">
        <w:rPr>
          <w:rFonts w:ascii="Arial" w:hAnsi="Arial" w:cs="Arial"/>
          <w:color w:val="202124"/>
          <w:spacing w:val="3"/>
          <w:shd w:val="clear" w:color="auto" w:fill="FFFFFF"/>
        </w:rPr>
        <w:t>спеціалістів певних професій, навичок персоналу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>.</w:t>
      </w:r>
    </w:p>
    <w:p w14:paraId="58C15440" w14:textId="77777777" w:rsidR="008271AF" w:rsidRPr="008271AF" w:rsidRDefault="000D5778" w:rsidP="008271AF">
      <w:pPr>
        <w:jc w:val="both"/>
        <w:rPr>
          <w:rFonts w:ascii="Arial" w:hAnsi="Arial" w:cs="Arial"/>
        </w:rPr>
      </w:pPr>
      <w:r w:rsidRPr="008271AF">
        <w:rPr>
          <w:rFonts w:ascii="Arial" w:hAnsi="Arial" w:cs="Arial"/>
        </w:rPr>
        <w:t>Аналіз тенденцій з зі зміною кількості працюючих найманих працівників в опитаних бізнесах 2022-2024 році показав, що  чисельність працюючих протягом цього періоду залишається практично на одному рівні.Проте в 2025 році прогнозується зменшення робочої си</w:t>
      </w:r>
      <w:r w:rsidR="008271AF" w:rsidRPr="008271AF">
        <w:rPr>
          <w:rFonts w:ascii="Arial" w:hAnsi="Arial" w:cs="Arial"/>
        </w:rPr>
        <w:t>ли на підприємствах до 5 працюючих і деяке збільшення на підприємствах 5-10 осіб працюючих.</w:t>
      </w:r>
    </w:p>
    <w:p w14:paraId="60A0A46F" w14:textId="77777777" w:rsidR="008271AF" w:rsidRPr="008271AF" w:rsidRDefault="008271AF" w:rsidP="008271AF">
      <w:pPr>
        <w:jc w:val="both"/>
        <w:rPr>
          <w:rFonts w:ascii="Arial" w:hAnsi="Arial" w:cs="Arial"/>
        </w:rPr>
      </w:pPr>
    </w:p>
    <w:p w14:paraId="35FC3701" w14:textId="3B0ECE6A" w:rsidR="00644C00" w:rsidRDefault="00644C00" w:rsidP="008271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lang w:val="ru-RU" w:eastAsia="ru-RU"/>
        </w:rPr>
        <w:drawing>
          <wp:inline distT="0" distB="0" distL="0" distR="0" wp14:anchorId="75262261" wp14:editId="45784F05">
            <wp:extent cx="5837555" cy="248468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76" cy="24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D25D5" w14:textId="39CA6F33" w:rsidR="008271AF" w:rsidRDefault="008271AF" w:rsidP="008271AF">
      <w:pPr>
        <w:spacing w:before="180"/>
        <w:jc w:val="center"/>
        <w:rPr>
          <w:rFonts w:ascii="Arial" w:eastAsia="Arial" w:hAnsi="Arial" w:cs="Arial"/>
        </w:rPr>
      </w:pPr>
      <w:r w:rsidRPr="0039132A">
        <w:rPr>
          <w:rFonts w:ascii="Arial" w:eastAsia="Arial" w:hAnsi="Arial" w:cs="Arial"/>
        </w:rPr>
        <w:t xml:space="preserve">Діаграма </w:t>
      </w:r>
      <w:r w:rsidR="001036CF">
        <w:rPr>
          <w:rFonts w:ascii="Arial" w:eastAsia="Arial" w:hAnsi="Arial" w:cs="Arial"/>
        </w:rPr>
        <w:t>8.</w:t>
      </w:r>
      <w:r w:rsidRPr="0039132A">
        <w:rPr>
          <w:rFonts w:ascii="Arial" w:hAnsi="Arial" w:cs="Arial"/>
          <w:bCs/>
        </w:rPr>
        <w:t xml:space="preserve"> Зміна чисельності найманих працівників  у СПД</w:t>
      </w:r>
      <w:r w:rsidRPr="0039132A">
        <w:rPr>
          <w:rFonts w:ascii="Arial" w:eastAsia="Arial" w:hAnsi="Arial" w:cs="Arial"/>
        </w:rPr>
        <w:t xml:space="preserve"> </w:t>
      </w:r>
    </w:p>
    <w:p w14:paraId="2618D6B0" w14:textId="77777777" w:rsidR="00DC334A" w:rsidRPr="0039132A" w:rsidRDefault="00DC334A" w:rsidP="008271AF">
      <w:pPr>
        <w:spacing w:before="180"/>
        <w:jc w:val="center"/>
        <w:rPr>
          <w:rFonts w:ascii="Arial" w:eastAsia="Arial" w:hAnsi="Arial" w:cs="Arial"/>
        </w:rPr>
      </w:pPr>
    </w:p>
    <w:p w14:paraId="11EA880F" w14:textId="08FECA5F" w:rsidR="0009064C" w:rsidRDefault="0009064C" w:rsidP="0009064C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Інформація про інвестиції та розвиток</w:t>
      </w:r>
    </w:p>
    <w:p w14:paraId="6D725394" w14:textId="4AB1979C" w:rsidR="0009064C" w:rsidRPr="00854B30" w:rsidRDefault="0009064C" w:rsidP="0009064C">
      <w:pPr>
        <w:spacing w:before="180"/>
        <w:jc w:val="both"/>
        <w:rPr>
          <w:rFonts w:ascii="Arial" w:eastAsia="Arial" w:hAnsi="Arial" w:cs="Arial"/>
        </w:rPr>
      </w:pPr>
      <w:r w:rsidRPr="0039132A">
        <w:rPr>
          <w:rFonts w:ascii="Arial" w:eastAsia="Arial" w:hAnsi="Arial" w:cs="Arial"/>
        </w:rPr>
        <w:t xml:space="preserve">Відповідаючи на питання щодо запланованих інвестицій </w:t>
      </w:r>
      <w:r w:rsidR="0039132A" w:rsidRPr="0039132A">
        <w:rPr>
          <w:rFonts w:ascii="Arial" w:eastAsia="Arial" w:hAnsi="Arial" w:cs="Arial"/>
        </w:rPr>
        <w:t>6,1%</w:t>
      </w:r>
      <w:r w:rsidRPr="0039132A">
        <w:rPr>
          <w:rFonts w:ascii="Arial" w:eastAsia="Arial" w:hAnsi="Arial" w:cs="Arial"/>
        </w:rPr>
        <w:t xml:space="preserve"> респондентів відповіли, що зроби</w:t>
      </w:r>
      <w:r w:rsidR="00E10506" w:rsidRPr="0039132A">
        <w:rPr>
          <w:rFonts w:ascii="Arial" w:eastAsia="Arial" w:hAnsi="Arial" w:cs="Arial"/>
        </w:rPr>
        <w:t>л</w:t>
      </w:r>
      <w:r w:rsidRPr="0039132A">
        <w:rPr>
          <w:rFonts w:ascii="Arial" w:eastAsia="Arial" w:hAnsi="Arial" w:cs="Arial"/>
        </w:rPr>
        <w:t>и чи інвестують кошти вже в</w:t>
      </w:r>
      <w:r w:rsidR="00E10506" w:rsidRPr="0039132A">
        <w:rPr>
          <w:rFonts w:ascii="Arial" w:eastAsia="Arial" w:hAnsi="Arial" w:cs="Arial"/>
        </w:rPr>
        <w:t xml:space="preserve"> поточному</w:t>
      </w:r>
      <w:r w:rsidRPr="0039132A">
        <w:rPr>
          <w:rFonts w:ascii="Arial" w:eastAsia="Arial" w:hAnsi="Arial" w:cs="Arial"/>
        </w:rPr>
        <w:t xml:space="preserve"> році,  </w:t>
      </w:r>
      <w:r w:rsidR="0039132A" w:rsidRPr="0039132A">
        <w:rPr>
          <w:rFonts w:ascii="Arial" w:eastAsia="Arial" w:hAnsi="Arial" w:cs="Arial"/>
        </w:rPr>
        <w:t>6,1%</w:t>
      </w:r>
      <w:r w:rsidRPr="0039132A">
        <w:rPr>
          <w:rFonts w:ascii="Arial" w:eastAsia="Arial" w:hAnsi="Arial" w:cs="Arial"/>
        </w:rPr>
        <w:t xml:space="preserve"> - в 202</w:t>
      </w:r>
      <w:r w:rsidR="00E10506" w:rsidRPr="0039132A">
        <w:rPr>
          <w:rFonts w:ascii="Arial" w:eastAsia="Arial" w:hAnsi="Arial" w:cs="Arial"/>
        </w:rPr>
        <w:t>5</w:t>
      </w:r>
      <w:r w:rsidRPr="0039132A">
        <w:rPr>
          <w:rFonts w:ascii="Arial" w:eastAsia="Arial" w:hAnsi="Arial" w:cs="Arial"/>
        </w:rPr>
        <w:t xml:space="preserve"> році. </w:t>
      </w:r>
      <w:r w:rsidR="0039132A" w:rsidRPr="0039132A">
        <w:rPr>
          <w:rFonts w:ascii="Arial" w:eastAsia="Arial" w:hAnsi="Arial" w:cs="Arial"/>
        </w:rPr>
        <w:t>45,5%</w:t>
      </w:r>
      <w:r w:rsidR="00E10506" w:rsidRPr="0039132A">
        <w:rPr>
          <w:rFonts w:ascii="Arial" w:eastAsia="Arial" w:hAnsi="Arial" w:cs="Arial"/>
        </w:rPr>
        <w:t xml:space="preserve"> </w:t>
      </w:r>
      <w:r w:rsidRPr="0039132A">
        <w:rPr>
          <w:rFonts w:ascii="Arial" w:eastAsia="Arial" w:hAnsi="Arial" w:cs="Arial"/>
        </w:rPr>
        <w:t xml:space="preserve"> респондентів розглядають таку можливість в майбутньому. </w:t>
      </w:r>
      <w:r w:rsidR="0039132A" w:rsidRPr="0039132A">
        <w:rPr>
          <w:rFonts w:ascii="Arial" w:eastAsia="Arial" w:hAnsi="Arial" w:cs="Arial"/>
        </w:rPr>
        <w:t xml:space="preserve">42,4% опитаних </w:t>
      </w:r>
      <w:r w:rsidR="00E10506" w:rsidRPr="0039132A">
        <w:rPr>
          <w:rFonts w:ascii="Arial" w:eastAsia="Arial" w:hAnsi="Arial" w:cs="Arial"/>
        </w:rPr>
        <w:t xml:space="preserve"> не план</w:t>
      </w:r>
      <w:r w:rsidR="0039132A" w:rsidRPr="0039132A">
        <w:rPr>
          <w:rFonts w:ascii="Arial" w:eastAsia="Arial" w:hAnsi="Arial" w:cs="Arial"/>
        </w:rPr>
        <w:t xml:space="preserve">ують </w:t>
      </w:r>
      <w:r w:rsidR="00E10506" w:rsidRPr="0039132A">
        <w:rPr>
          <w:rFonts w:ascii="Arial" w:eastAsia="Arial" w:hAnsi="Arial" w:cs="Arial"/>
        </w:rPr>
        <w:t xml:space="preserve">нових інвестицій </w:t>
      </w:r>
      <w:r w:rsidRPr="0039132A">
        <w:rPr>
          <w:rFonts w:ascii="Arial" w:eastAsia="Arial" w:hAnsi="Arial" w:cs="Arial"/>
        </w:rPr>
        <w:t>взагалі.</w:t>
      </w:r>
    </w:p>
    <w:p w14:paraId="4002E722" w14:textId="077B724B" w:rsidR="0009064C" w:rsidRDefault="0009064C" w:rsidP="00ED6D73">
      <w:pPr>
        <w:jc w:val="both"/>
        <w:rPr>
          <w:rFonts w:ascii="Arial" w:hAnsi="Arial" w:cs="Arial"/>
        </w:rPr>
      </w:pPr>
    </w:p>
    <w:p w14:paraId="2EEB776C" w14:textId="1D18693D" w:rsidR="0039132A" w:rsidRDefault="0039132A" w:rsidP="0039132A">
      <w:pPr>
        <w:spacing w:before="200"/>
        <w:jc w:val="center"/>
        <w:rPr>
          <w:rFonts w:ascii="Arial" w:eastAsia="Arial" w:hAnsi="Arial" w:cs="Arial"/>
          <w:highlight w:val="yellow"/>
        </w:rPr>
      </w:pPr>
      <w:r w:rsidRPr="00BF37EF">
        <w:rPr>
          <w:rFonts w:ascii="Arial" w:eastAsia="Arial" w:hAnsi="Arial" w:cs="Arial"/>
          <w:noProof/>
          <w:lang w:val="ru-RU" w:eastAsia="ru-RU"/>
        </w:rPr>
        <w:lastRenderedPageBreak/>
        <w:drawing>
          <wp:inline distT="0" distB="0" distL="0" distR="0" wp14:anchorId="4C8A101E" wp14:editId="67992943">
            <wp:extent cx="5308600" cy="2188286"/>
            <wp:effectExtent l="0" t="0" r="635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11417" cy="218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E6E3" w14:textId="440194AD" w:rsidR="0039132A" w:rsidRPr="0039132A" w:rsidRDefault="0039132A" w:rsidP="0039132A">
      <w:pPr>
        <w:spacing w:before="180"/>
        <w:jc w:val="center"/>
        <w:rPr>
          <w:rFonts w:ascii="Arial" w:eastAsia="Arial" w:hAnsi="Arial" w:cs="Arial"/>
        </w:rPr>
      </w:pPr>
      <w:r w:rsidRPr="0039132A">
        <w:rPr>
          <w:rFonts w:ascii="Arial" w:eastAsia="Arial" w:hAnsi="Arial" w:cs="Arial"/>
        </w:rPr>
        <w:t xml:space="preserve">Діаграма </w:t>
      </w:r>
      <w:r w:rsidR="00974B04">
        <w:rPr>
          <w:rFonts w:ascii="Arial" w:eastAsia="Arial" w:hAnsi="Arial" w:cs="Arial"/>
        </w:rPr>
        <w:t>9</w:t>
      </w:r>
      <w:r w:rsidRPr="0039132A">
        <w:rPr>
          <w:rFonts w:ascii="Arial" w:eastAsia="Arial" w:hAnsi="Arial" w:cs="Arial"/>
        </w:rPr>
        <w:t>.</w:t>
      </w:r>
      <w:r w:rsidRPr="003913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Планування інвестицій.</w:t>
      </w:r>
      <w:r w:rsidRPr="0039132A">
        <w:rPr>
          <w:rFonts w:ascii="Arial" w:eastAsia="Arial" w:hAnsi="Arial" w:cs="Arial"/>
        </w:rPr>
        <w:t xml:space="preserve"> </w:t>
      </w:r>
    </w:p>
    <w:p w14:paraId="50174FAE" w14:textId="6618CA23" w:rsidR="00E10506" w:rsidRDefault="00E10506" w:rsidP="00E10506">
      <w:pPr>
        <w:spacing w:before="200"/>
        <w:jc w:val="both"/>
        <w:rPr>
          <w:rFonts w:ascii="Arial" w:eastAsia="Arial" w:hAnsi="Arial" w:cs="Arial"/>
        </w:rPr>
      </w:pPr>
      <w:r w:rsidRPr="00974B04">
        <w:rPr>
          <w:rFonts w:ascii="Arial" w:eastAsia="Arial" w:hAnsi="Arial" w:cs="Arial"/>
        </w:rPr>
        <w:t xml:space="preserve">На питання </w:t>
      </w:r>
      <w:r w:rsidRPr="00974B04">
        <w:rPr>
          <w:rFonts w:ascii="Arial" w:eastAsia="Arial" w:hAnsi="Arial" w:cs="Arial"/>
          <w:lang w:val="ru-RU"/>
        </w:rPr>
        <w:t>“</w:t>
      </w:r>
      <w:r w:rsidRPr="00974B04">
        <w:rPr>
          <w:rFonts w:ascii="Arial" w:eastAsia="Arial" w:hAnsi="Arial" w:cs="Arial"/>
        </w:rPr>
        <w:t>Чи плануєте Ви розширення виробництва зі створенням додаткових потужностей в інших населених пунктах?</w:t>
      </w:r>
      <w:r w:rsidRPr="00974B04">
        <w:rPr>
          <w:rFonts w:ascii="Arial" w:eastAsia="Arial" w:hAnsi="Arial" w:cs="Arial"/>
          <w:lang w:val="ru-RU"/>
        </w:rPr>
        <w:t>”</w:t>
      </w:r>
      <w:r w:rsidRPr="00974B04">
        <w:rPr>
          <w:rFonts w:ascii="Arial" w:eastAsia="Arial" w:hAnsi="Arial" w:cs="Arial"/>
        </w:rPr>
        <w:t xml:space="preserve"> </w:t>
      </w:r>
      <w:r w:rsidR="0039132A" w:rsidRPr="00974B04">
        <w:rPr>
          <w:rFonts w:ascii="Arial" w:eastAsia="Arial" w:hAnsi="Arial" w:cs="Arial"/>
        </w:rPr>
        <w:t>85,3%</w:t>
      </w:r>
      <w:r w:rsidRPr="00974B04">
        <w:rPr>
          <w:rFonts w:ascii="Arial" w:eastAsia="Arial" w:hAnsi="Arial" w:cs="Arial"/>
        </w:rPr>
        <w:t xml:space="preserve"> підприємців відповіли, що ні, </w:t>
      </w:r>
      <w:r w:rsidR="00974B04" w:rsidRPr="00974B04">
        <w:rPr>
          <w:rFonts w:ascii="Arial" w:eastAsia="Arial" w:hAnsi="Arial" w:cs="Arial"/>
        </w:rPr>
        <w:t xml:space="preserve">11,8 </w:t>
      </w:r>
      <w:r w:rsidRPr="00974B04">
        <w:rPr>
          <w:rFonts w:ascii="Arial" w:eastAsia="Arial" w:hAnsi="Arial" w:cs="Arial"/>
        </w:rPr>
        <w:t>%-можливо у майбутньому, 2,9% - так, у районі.</w:t>
      </w:r>
    </w:p>
    <w:p w14:paraId="5C59F1CF" w14:textId="019E68AC" w:rsidR="00C71225" w:rsidRDefault="00C71225" w:rsidP="00ED6D73">
      <w:pPr>
        <w:jc w:val="both"/>
        <w:rPr>
          <w:rFonts w:ascii="Arial" w:hAnsi="Arial" w:cs="Arial"/>
        </w:rPr>
      </w:pPr>
    </w:p>
    <w:p w14:paraId="35223320" w14:textId="50F9F976" w:rsidR="00C71225" w:rsidRDefault="00C71225" w:rsidP="00C712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0AEE15E0" wp14:editId="4500D9D8">
            <wp:extent cx="3302000" cy="1745900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31" cy="176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4DFD1" w14:textId="7740AC1D" w:rsidR="00974B04" w:rsidRPr="0039132A" w:rsidRDefault="00974B04" w:rsidP="00974B04">
      <w:pPr>
        <w:spacing w:before="180"/>
        <w:jc w:val="center"/>
        <w:rPr>
          <w:rFonts w:ascii="Arial" w:eastAsia="Arial" w:hAnsi="Arial" w:cs="Arial"/>
        </w:rPr>
      </w:pPr>
      <w:r w:rsidRPr="0039132A">
        <w:rPr>
          <w:rFonts w:ascii="Arial" w:eastAsia="Arial" w:hAnsi="Arial" w:cs="Arial"/>
        </w:rPr>
        <w:t xml:space="preserve">Діаграма </w:t>
      </w:r>
      <w:r>
        <w:rPr>
          <w:rFonts w:ascii="Arial" w:eastAsia="Arial" w:hAnsi="Arial" w:cs="Arial"/>
        </w:rPr>
        <w:t>10</w:t>
      </w:r>
      <w:r w:rsidRPr="0039132A">
        <w:rPr>
          <w:rFonts w:ascii="Arial" w:eastAsia="Arial" w:hAnsi="Arial" w:cs="Arial"/>
        </w:rPr>
        <w:t>.</w:t>
      </w:r>
      <w:r w:rsidRPr="003913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Планування СПД  розширення виробництва в інших населених пунктах.</w:t>
      </w:r>
    </w:p>
    <w:p w14:paraId="4B07CC9B" w14:textId="50166589" w:rsidR="00493C5B" w:rsidRDefault="00E10506" w:rsidP="00E10506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 запитання про можливість перенесення бізнесу до іншої громади </w:t>
      </w:r>
      <w:r w:rsidR="00493C5B">
        <w:rPr>
          <w:rFonts w:ascii="Arial" w:eastAsia="Arial" w:hAnsi="Arial" w:cs="Arial"/>
        </w:rPr>
        <w:t>всі</w:t>
      </w:r>
      <w:r>
        <w:rPr>
          <w:rFonts w:ascii="Arial" w:eastAsia="Arial" w:hAnsi="Arial" w:cs="Arial"/>
        </w:rPr>
        <w:t xml:space="preserve"> опитан</w:t>
      </w:r>
      <w:r w:rsidR="00493C5B">
        <w:rPr>
          <w:rFonts w:ascii="Arial" w:eastAsia="Arial" w:hAnsi="Arial" w:cs="Arial"/>
        </w:rPr>
        <w:t xml:space="preserve">і </w:t>
      </w:r>
      <w:r>
        <w:rPr>
          <w:rFonts w:ascii="Arial" w:eastAsia="Arial" w:hAnsi="Arial" w:cs="Arial"/>
        </w:rPr>
        <w:t xml:space="preserve"> </w:t>
      </w:r>
      <w:r w:rsidR="00493C5B">
        <w:rPr>
          <w:rFonts w:ascii="Arial" w:eastAsia="Arial" w:hAnsi="Arial" w:cs="Arial"/>
        </w:rPr>
        <w:t>дали негативну відповідь, тобто підприємці</w:t>
      </w:r>
      <w:r w:rsidR="003D6B80">
        <w:rPr>
          <w:rFonts w:ascii="Arial" w:eastAsia="Arial" w:hAnsi="Arial" w:cs="Arial"/>
        </w:rPr>
        <w:t xml:space="preserve"> населених пунктів громади</w:t>
      </w:r>
      <w:r w:rsidR="00493C5B">
        <w:rPr>
          <w:rFonts w:ascii="Arial" w:eastAsia="Arial" w:hAnsi="Arial" w:cs="Arial"/>
        </w:rPr>
        <w:t xml:space="preserve"> і надалі планують вести свою діяльність на території Попівської громади. </w:t>
      </w:r>
    </w:p>
    <w:p w14:paraId="505758DD" w14:textId="679D1F8B" w:rsidR="00E10506" w:rsidRDefault="00493C5B" w:rsidP="00493C5B">
      <w:pPr>
        <w:spacing w:before="18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Водночас, опитані зазначили у відповідях на наступне запитання  фактори, які могли б </w:t>
      </w:r>
      <w:r w:rsidR="003D6B80">
        <w:rPr>
          <w:rFonts w:ascii="Arial" w:eastAsia="Arial" w:hAnsi="Arial" w:cs="Arial"/>
        </w:rPr>
        <w:t xml:space="preserve">потенційно </w:t>
      </w:r>
      <w:r>
        <w:rPr>
          <w:rFonts w:ascii="Arial" w:eastAsia="Arial" w:hAnsi="Arial" w:cs="Arial"/>
        </w:rPr>
        <w:t xml:space="preserve">привести до переносу </w:t>
      </w:r>
      <w:r w:rsidR="003D6B80">
        <w:rPr>
          <w:rFonts w:ascii="Arial" w:eastAsia="Arial" w:hAnsi="Arial" w:cs="Arial"/>
        </w:rPr>
        <w:t xml:space="preserve">їх </w:t>
      </w:r>
      <w:r>
        <w:rPr>
          <w:rFonts w:ascii="Arial" w:eastAsia="Arial" w:hAnsi="Arial" w:cs="Arial"/>
        </w:rPr>
        <w:t xml:space="preserve">бізнесу на  іншу територію , </w:t>
      </w:r>
    </w:p>
    <w:p w14:paraId="1FCF00D4" w14:textId="4A098DDF" w:rsidR="00856C54" w:rsidRDefault="00A746C5" w:rsidP="00A746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3C54AE0C" wp14:editId="4E27F120">
            <wp:extent cx="4108450" cy="2279650"/>
            <wp:effectExtent l="0" t="0" r="635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48771" w14:textId="0E8BA3C8" w:rsidR="00974B04" w:rsidRDefault="00974B04" w:rsidP="00A746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Діаграма 11.Потенційн</w:t>
      </w:r>
      <w:r w:rsidR="001036CF">
        <w:rPr>
          <w:rFonts w:ascii="Arial" w:hAnsi="Arial" w:cs="Arial"/>
        </w:rPr>
        <w:t>і</w:t>
      </w:r>
      <w:r>
        <w:rPr>
          <w:rFonts w:ascii="Arial" w:hAnsi="Arial" w:cs="Arial"/>
        </w:rPr>
        <w:t xml:space="preserve"> фактор</w:t>
      </w:r>
      <w:r w:rsidR="001036CF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 </w:t>
      </w:r>
      <w:r w:rsidR="001036CF">
        <w:rPr>
          <w:rFonts w:ascii="Arial" w:hAnsi="Arial" w:cs="Arial"/>
        </w:rPr>
        <w:t xml:space="preserve">впливу </w:t>
      </w:r>
      <w:r>
        <w:rPr>
          <w:rFonts w:ascii="Arial" w:hAnsi="Arial" w:cs="Arial"/>
        </w:rPr>
        <w:t>на перен</w:t>
      </w:r>
      <w:r w:rsidR="001036CF">
        <w:rPr>
          <w:rFonts w:ascii="Arial" w:hAnsi="Arial" w:cs="Arial"/>
        </w:rPr>
        <w:t>есення</w:t>
      </w:r>
      <w:r>
        <w:rPr>
          <w:rFonts w:ascii="Arial" w:hAnsi="Arial" w:cs="Arial"/>
        </w:rPr>
        <w:t xml:space="preserve"> бізнесу </w:t>
      </w:r>
      <w:r w:rsidR="001036CF">
        <w:rPr>
          <w:rFonts w:ascii="Arial" w:hAnsi="Arial" w:cs="Arial"/>
        </w:rPr>
        <w:t>в інші громади.</w:t>
      </w:r>
    </w:p>
    <w:p w14:paraId="5A568349" w14:textId="77777777" w:rsidR="007B21FF" w:rsidRDefault="007B21FF" w:rsidP="00313F93">
      <w:pPr>
        <w:spacing w:before="180"/>
        <w:jc w:val="both"/>
        <w:rPr>
          <w:rFonts w:ascii="Arial" w:eastAsia="Arial" w:hAnsi="Arial" w:cs="Arial"/>
        </w:rPr>
      </w:pPr>
      <w:bookmarkStart w:id="3" w:name="_Hlk185253755"/>
    </w:p>
    <w:p w14:paraId="08DF843D" w14:textId="4A94582C" w:rsidR="007B21FF" w:rsidRPr="00851C93" w:rsidRDefault="007B21FF" w:rsidP="00851C93">
      <w:pPr>
        <w:spacing w:before="180"/>
        <w:jc w:val="both"/>
        <w:rPr>
          <w:rFonts w:ascii="Arial" w:eastAsia="Arial" w:hAnsi="Arial" w:cs="Arial"/>
          <w:b/>
        </w:rPr>
      </w:pPr>
      <w:r w:rsidRPr="00851C93">
        <w:rPr>
          <w:rFonts w:ascii="Arial" w:eastAsia="Arial" w:hAnsi="Arial" w:cs="Arial"/>
          <w:b/>
        </w:rPr>
        <w:t>Розвиток громади</w:t>
      </w:r>
    </w:p>
    <w:p w14:paraId="4129FB6F" w14:textId="7AAA224F" w:rsidR="007C71FB" w:rsidRDefault="00493C5B" w:rsidP="00313F93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Підприємці також визначилис</w:t>
      </w:r>
      <w:r w:rsidR="00A746C5">
        <w:rPr>
          <w:rFonts w:ascii="Arial" w:eastAsia="Arial" w:hAnsi="Arial" w:cs="Arial"/>
          <w:lang w:val="ru-RU"/>
        </w:rPr>
        <w:t xml:space="preserve">ь з тим, </w:t>
      </w:r>
      <w:bookmarkEnd w:id="3"/>
      <w:r w:rsidR="00313F93">
        <w:rPr>
          <w:rFonts w:ascii="Arial" w:eastAsia="Arial" w:hAnsi="Arial" w:cs="Arial"/>
        </w:rPr>
        <w:t>що</w:t>
      </w:r>
      <w:r w:rsidR="001036CF">
        <w:rPr>
          <w:rFonts w:ascii="Arial" w:eastAsia="Arial" w:hAnsi="Arial" w:cs="Arial"/>
        </w:rPr>
        <w:t>,</w:t>
      </w:r>
      <w:r w:rsidR="00313F93">
        <w:rPr>
          <w:rFonts w:ascii="Arial" w:eastAsia="Arial" w:hAnsi="Arial" w:cs="Arial"/>
        </w:rPr>
        <w:t xml:space="preserve"> </w:t>
      </w:r>
      <w:r w:rsidR="00A746C5">
        <w:rPr>
          <w:rFonts w:ascii="Arial" w:eastAsia="Arial" w:hAnsi="Arial" w:cs="Arial"/>
          <w:lang w:val="ru-RU"/>
        </w:rPr>
        <w:t xml:space="preserve">на </w:t>
      </w:r>
      <w:r w:rsidR="00A746C5">
        <w:rPr>
          <w:rFonts w:ascii="Arial" w:eastAsia="Arial" w:hAnsi="Arial" w:cs="Arial"/>
        </w:rPr>
        <w:t>їх думку</w:t>
      </w:r>
      <w:r w:rsidR="001036CF">
        <w:rPr>
          <w:rFonts w:ascii="Arial" w:eastAsia="Arial" w:hAnsi="Arial" w:cs="Arial"/>
        </w:rPr>
        <w:t>,</w:t>
      </w:r>
      <w:r w:rsidR="00A746C5">
        <w:rPr>
          <w:rFonts w:ascii="Arial" w:eastAsia="Arial" w:hAnsi="Arial" w:cs="Arial"/>
        </w:rPr>
        <w:t xml:space="preserve"> </w:t>
      </w:r>
      <w:r w:rsidR="00313F93" w:rsidRPr="00313F93">
        <w:rPr>
          <w:rFonts w:ascii="Arial" w:eastAsia="Arial" w:hAnsi="Arial" w:cs="Arial"/>
        </w:rPr>
        <w:t>заважає розвиткові громади</w:t>
      </w:r>
      <w:r w:rsidR="00152366">
        <w:rPr>
          <w:rFonts w:ascii="Arial" w:eastAsia="Arial" w:hAnsi="Arial" w:cs="Arial"/>
        </w:rPr>
        <w:t xml:space="preserve">. Кожен </w:t>
      </w:r>
      <w:r w:rsidR="001036CF">
        <w:rPr>
          <w:rFonts w:ascii="Arial" w:eastAsia="Arial" w:hAnsi="Arial" w:cs="Arial"/>
        </w:rPr>
        <w:t xml:space="preserve">опитуваний </w:t>
      </w:r>
      <w:r w:rsidR="00152366">
        <w:rPr>
          <w:rFonts w:ascii="Arial" w:eastAsia="Arial" w:hAnsi="Arial" w:cs="Arial"/>
        </w:rPr>
        <w:t>вказав на три причини, які створюють труднощі чи перепони для розвитку громади</w:t>
      </w:r>
      <w:r w:rsidR="00CE69D8">
        <w:rPr>
          <w:rFonts w:ascii="Arial" w:eastAsia="Arial" w:hAnsi="Arial" w:cs="Arial"/>
        </w:rPr>
        <w:t>.</w:t>
      </w:r>
    </w:p>
    <w:p w14:paraId="5027DB26" w14:textId="444E30D3" w:rsidR="00CE69D8" w:rsidRDefault="00CE69D8" w:rsidP="00313F93">
      <w:p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цілому перелік </w:t>
      </w:r>
      <w:r w:rsidR="007C71FB">
        <w:rPr>
          <w:rFonts w:ascii="Arial" w:eastAsia="Arial" w:hAnsi="Arial" w:cs="Arial"/>
        </w:rPr>
        <w:t xml:space="preserve">основних </w:t>
      </w:r>
      <w:r>
        <w:rPr>
          <w:rFonts w:ascii="Arial" w:eastAsia="Arial" w:hAnsi="Arial" w:cs="Arial"/>
        </w:rPr>
        <w:t>проблем виглядає так:</w:t>
      </w:r>
    </w:p>
    <w:p w14:paraId="6CFEED42" w14:textId="4238996E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в</w:t>
      </w:r>
      <w:r w:rsidR="00CE69D8" w:rsidRPr="007C71FB">
        <w:rPr>
          <w:rFonts w:ascii="Arial" w:eastAsia="Arial" w:hAnsi="Arial" w:cs="Arial"/>
        </w:rPr>
        <w:t>ідтік трудових ресурсів - 70,6 %</w:t>
      </w:r>
      <w:r w:rsidR="007C71FB">
        <w:rPr>
          <w:rFonts w:ascii="Arial" w:eastAsia="Arial" w:hAnsi="Arial" w:cs="Arial"/>
          <w:lang w:val="uk-UA"/>
        </w:rPr>
        <w:t>;</w:t>
      </w:r>
    </w:p>
    <w:p w14:paraId="7DB5FEEA" w14:textId="03CC01AD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з</w:t>
      </w:r>
      <w:r w:rsidR="00CE69D8" w:rsidRPr="007C71FB">
        <w:rPr>
          <w:rFonts w:ascii="Arial" w:eastAsia="Arial" w:hAnsi="Arial" w:cs="Arial"/>
        </w:rPr>
        <w:t>начна частина населення старшого</w:t>
      </w:r>
      <w:r w:rsidR="00670FBC">
        <w:rPr>
          <w:rFonts w:ascii="Arial" w:eastAsia="Arial" w:hAnsi="Arial" w:cs="Arial"/>
          <w:lang w:val="uk-UA"/>
        </w:rPr>
        <w:t>,</w:t>
      </w:r>
      <w:r w:rsidR="00CE69D8" w:rsidRPr="007C71FB">
        <w:rPr>
          <w:rFonts w:ascii="Arial" w:eastAsia="Arial" w:hAnsi="Arial" w:cs="Arial"/>
        </w:rPr>
        <w:t xml:space="preserve"> </w:t>
      </w:r>
      <w:r w:rsidR="00670FBC">
        <w:rPr>
          <w:rFonts w:ascii="Arial" w:eastAsia="Arial" w:hAnsi="Arial" w:cs="Arial"/>
          <w:lang w:val="uk-UA"/>
        </w:rPr>
        <w:t xml:space="preserve">непрацездатного </w:t>
      </w:r>
      <w:r w:rsidR="00CE69D8" w:rsidRPr="007C71FB">
        <w:rPr>
          <w:rFonts w:ascii="Arial" w:eastAsia="Arial" w:hAnsi="Arial" w:cs="Arial"/>
        </w:rPr>
        <w:t>віку – 50%</w:t>
      </w:r>
      <w:r w:rsidR="003D6B80">
        <w:rPr>
          <w:rFonts w:ascii="Arial" w:eastAsia="Arial" w:hAnsi="Arial" w:cs="Arial"/>
          <w:lang w:val="uk-UA"/>
        </w:rPr>
        <w:t>;</w:t>
      </w:r>
    </w:p>
    <w:p w14:paraId="438D9AF2" w14:textId="352203CE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н</w:t>
      </w:r>
      <w:r w:rsidR="00CE69D8" w:rsidRPr="007C71FB">
        <w:rPr>
          <w:rFonts w:ascii="Arial" w:eastAsia="Arial" w:hAnsi="Arial" w:cs="Arial"/>
        </w:rPr>
        <w:t>едостатня підприємливість, громадська ініціативність та активність мешканців- 23,5%</w:t>
      </w:r>
      <w:r w:rsidR="003D6B80">
        <w:rPr>
          <w:rFonts w:ascii="Arial" w:eastAsia="Arial" w:hAnsi="Arial" w:cs="Arial"/>
          <w:lang w:val="uk-UA"/>
        </w:rPr>
        <w:t>;</w:t>
      </w:r>
    </w:p>
    <w:p w14:paraId="0502F4BA" w14:textId="74F8C6FB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с</w:t>
      </w:r>
      <w:r w:rsidR="007C71FB" w:rsidRPr="007C71FB">
        <w:rPr>
          <w:rFonts w:ascii="Arial" w:eastAsia="Arial" w:hAnsi="Arial" w:cs="Arial"/>
        </w:rPr>
        <w:t xml:space="preserve">ільгосподарські </w:t>
      </w:r>
      <w:r w:rsidR="00CE69D8" w:rsidRPr="007C71FB">
        <w:rPr>
          <w:rFonts w:ascii="Arial" w:eastAsia="Arial" w:hAnsi="Arial" w:cs="Arial"/>
        </w:rPr>
        <w:t>виробники не можуть реалізувати свою продукцію за належну ціну – 23,5%</w:t>
      </w:r>
      <w:r w:rsidR="003D6B80">
        <w:rPr>
          <w:rFonts w:ascii="Arial" w:eastAsia="Arial" w:hAnsi="Arial" w:cs="Arial"/>
          <w:lang w:val="uk-UA"/>
        </w:rPr>
        <w:t>;</w:t>
      </w:r>
    </w:p>
    <w:p w14:paraId="5110710B" w14:textId="06F68086" w:rsidR="00935543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в</w:t>
      </w:r>
      <w:r w:rsidR="00935543" w:rsidRPr="007C71FB">
        <w:rPr>
          <w:rFonts w:ascii="Arial" w:eastAsia="Arial" w:hAnsi="Arial" w:cs="Arial"/>
        </w:rPr>
        <w:t>іддаленість від великих міст -20,6%</w:t>
      </w:r>
      <w:r w:rsidR="003D6B80">
        <w:rPr>
          <w:rFonts w:ascii="Arial" w:eastAsia="Arial" w:hAnsi="Arial" w:cs="Arial"/>
          <w:lang w:val="uk-UA"/>
        </w:rPr>
        <w:t>;</w:t>
      </w:r>
    </w:p>
    <w:p w14:paraId="5D0DBD08" w14:textId="39AD598A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не</w:t>
      </w:r>
      <w:r w:rsidR="00CE69D8" w:rsidRPr="007C71FB">
        <w:rPr>
          <w:rFonts w:ascii="Arial" w:eastAsia="Arial" w:hAnsi="Arial" w:cs="Arial"/>
        </w:rPr>
        <w:t>достатнє забезпечення</w:t>
      </w:r>
      <w:r w:rsidR="001756BB" w:rsidRPr="007C71FB">
        <w:rPr>
          <w:rFonts w:ascii="Arial" w:eastAsia="Arial" w:hAnsi="Arial" w:cs="Arial"/>
        </w:rPr>
        <w:t xml:space="preserve"> медичними послугами – 11,8%</w:t>
      </w:r>
      <w:r w:rsidR="003D6B80">
        <w:rPr>
          <w:rFonts w:ascii="Arial" w:eastAsia="Arial" w:hAnsi="Arial" w:cs="Arial"/>
          <w:lang w:val="uk-UA"/>
        </w:rPr>
        <w:t>;</w:t>
      </w:r>
    </w:p>
    <w:p w14:paraId="4C2C86BE" w14:textId="68EFB935" w:rsidR="001756BB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н</w:t>
      </w:r>
      <w:r w:rsidR="001756BB" w:rsidRPr="007C71FB">
        <w:rPr>
          <w:rFonts w:ascii="Arial" w:eastAsia="Arial" w:hAnsi="Arial" w:cs="Arial"/>
        </w:rPr>
        <w:t>изька якість освітніх послуг -11,7</w:t>
      </w:r>
      <w:r>
        <w:rPr>
          <w:rFonts w:ascii="Arial" w:eastAsia="Arial" w:hAnsi="Arial" w:cs="Arial"/>
          <w:lang w:val="uk-UA"/>
        </w:rPr>
        <w:t xml:space="preserve"> %</w:t>
      </w:r>
    </w:p>
    <w:p w14:paraId="03B36375" w14:textId="51303E04" w:rsidR="00CE69D8" w:rsidRPr="007C71FB" w:rsidRDefault="00676BF3" w:rsidP="007C71FB">
      <w:pPr>
        <w:pStyle w:val="a5"/>
        <w:numPr>
          <w:ilvl w:val="0"/>
          <w:numId w:val="6"/>
        </w:numPr>
        <w:spacing w:befor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uk-UA"/>
        </w:rPr>
        <w:t>в</w:t>
      </w:r>
      <w:r w:rsidR="00AB0749" w:rsidRPr="007C71FB">
        <w:rPr>
          <w:rFonts w:ascii="Arial" w:eastAsia="Arial" w:hAnsi="Arial" w:cs="Arial"/>
        </w:rPr>
        <w:t>ідсутність зон відпочинку в сільській місц</w:t>
      </w:r>
      <w:r w:rsidR="00935543" w:rsidRPr="007C71FB">
        <w:rPr>
          <w:rFonts w:ascii="Arial" w:eastAsia="Arial" w:hAnsi="Arial" w:cs="Arial"/>
        </w:rPr>
        <w:t>е</w:t>
      </w:r>
      <w:r w:rsidR="00AB0749" w:rsidRPr="007C71FB">
        <w:rPr>
          <w:rFonts w:ascii="Arial" w:eastAsia="Arial" w:hAnsi="Arial" w:cs="Arial"/>
        </w:rPr>
        <w:t>вості -11</w:t>
      </w:r>
      <w:r>
        <w:rPr>
          <w:rFonts w:ascii="Arial" w:eastAsia="Arial" w:hAnsi="Arial" w:cs="Arial"/>
          <w:lang w:val="uk-UA"/>
        </w:rPr>
        <w:t>%.</w:t>
      </w:r>
    </w:p>
    <w:p w14:paraId="059DAE94" w14:textId="5AD640C6" w:rsidR="00152366" w:rsidRDefault="00152366" w:rsidP="00152366">
      <w:pPr>
        <w:spacing w:before="180"/>
        <w:jc w:val="center"/>
        <w:rPr>
          <w:rFonts w:ascii="Arial" w:eastAsia="Arial" w:hAnsi="Arial" w:cs="Arial"/>
        </w:rPr>
      </w:pPr>
    </w:p>
    <w:p w14:paraId="3C3F80BF" w14:textId="156D8DD3" w:rsidR="008D0CBA" w:rsidRPr="00564465" w:rsidRDefault="00FA15C3" w:rsidP="008D0CBA">
      <w:pPr>
        <w:jc w:val="both"/>
        <w:rPr>
          <w:rFonts w:ascii="Calibri" w:hAnsi="Calibri" w:cs="Times New Roman"/>
          <w:noProof/>
          <w:lang w:eastAsia="ru-RU"/>
        </w:rPr>
      </w:pPr>
      <w:r w:rsidRP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На запит </w:t>
      </w:r>
      <w:r w:rsid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опитувальника </w:t>
      </w:r>
      <w:r w:rsidRP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підприємці виставили приорітети завданням, які необхідно здійснити для  розвитку громади . </w:t>
      </w:r>
      <w:r w:rsidR="00FE78E0">
        <w:rPr>
          <w:rFonts w:ascii="Arial" w:hAnsi="Arial" w:cs="Arial"/>
          <w:color w:val="202124"/>
          <w:spacing w:val="3"/>
          <w:shd w:val="clear" w:color="auto" w:fill="FFFFFF"/>
        </w:rPr>
        <w:t>Н</w:t>
      </w:r>
      <w:r w:rsidR="00FE78E0" w:rsidRP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а думку бізнесу </w:t>
      </w:r>
      <w:r w:rsidRP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Перелік завдань </w:t>
      </w:r>
      <w:r w:rsidR="00FE78E0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8D0CBA">
        <w:rPr>
          <w:rFonts w:ascii="Arial" w:hAnsi="Arial" w:cs="Arial"/>
          <w:color w:val="202124"/>
          <w:spacing w:val="3"/>
          <w:shd w:val="clear" w:color="auto" w:fill="FFFFFF"/>
        </w:rPr>
        <w:t>в порядку спадання пріоритет</w:t>
      </w:r>
      <w:r w:rsidR="008D0CBA" w:rsidRPr="008D0CBA">
        <w:rPr>
          <w:rFonts w:ascii="Arial" w:hAnsi="Arial" w:cs="Arial"/>
          <w:color w:val="202124"/>
          <w:spacing w:val="3"/>
          <w:shd w:val="clear" w:color="auto" w:fill="FFFFFF"/>
        </w:rPr>
        <w:t>ності</w:t>
      </w:r>
      <w:r w:rsidR="00FE78E0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8D0CBA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="008D0CBA" w:rsidRPr="00564465">
        <w:rPr>
          <w:rFonts w:ascii="Arial" w:hAnsi="Arial" w:cs="Arial"/>
          <w:color w:val="202124"/>
          <w:spacing w:val="3"/>
          <w:shd w:val="clear" w:color="auto" w:fill="FFFFFF"/>
        </w:rPr>
        <w:t>виглядає наступним чином</w:t>
      </w:r>
    </w:p>
    <w:p w14:paraId="724F3050" w14:textId="78EB5F53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Зменшення рівня безробіття, ріст купівельної спроможності нас</w:t>
      </w:r>
      <w:r w:rsidR="008D0CBA" w:rsidRPr="00564465">
        <w:rPr>
          <w:rFonts w:ascii="Arial" w:hAnsi="Arial" w:cs="Arial"/>
          <w:noProof/>
          <w:lang w:val="uk-UA" w:eastAsia="ru-RU"/>
        </w:rPr>
        <w:t>е</w:t>
      </w:r>
      <w:r w:rsidRPr="00564465">
        <w:rPr>
          <w:rFonts w:ascii="Arial" w:hAnsi="Arial" w:cs="Arial"/>
          <w:noProof/>
          <w:lang w:eastAsia="ru-RU"/>
        </w:rPr>
        <w:t>лення, загальне покращення рівня життя громадян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431E7EE7" w14:textId="29346F1A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Ремонт вулиць і доріг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554D8308" w14:textId="59922D33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 xml:space="preserve">Покращення водопостачання </w:t>
      </w:r>
    </w:p>
    <w:p w14:paraId="0D127FDA" w14:textId="77777777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Розвиток малого та середнього бізнесу/ фермерства</w:t>
      </w:r>
      <w:r w:rsidRPr="00564465">
        <w:rPr>
          <w:rFonts w:ascii="Arial" w:hAnsi="Arial" w:cs="Arial"/>
          <w:noProof/>
          <w:lang w:eastAsia="ru-RU"/>
        </w:rPr>
        <w:tab/>
      </w:r>
    </w:p>
    <w:p w14:paraId="76EAA830" w14:textId="77777777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Покращення освітлення населених пунктів</w:t>
      </w:r>
    </w:p>
    <w:p w14:paraId="1CD2FFF1" w14:textId="4C06B6E8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Благоустрій населених пунктів громади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14C60189" w14:textId="59103C77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Підтримка підсобного та особистого господарства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7B499D39" w14:textId="30D8779C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Ремонт доріг та дорожнього покриття між населеними пунктами громади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6659A46D" w14:textId="77777777" w:rsidR="00327E84" w:rsidRPr="00564465" w:rsidRDefault="00327E84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 xml:space="preserve">Покращення водовідведення </w:t>
      </w:r>
    </w:p>
    <w:p w14:paraId="666F04DA" w14:textId="48A50C0F" w:rsidR="00327E84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Розвиток виробництва екологічних продуктів сільського господарства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0C3EEC51" w14:textId="360EFE8D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Підтримка фермерства</w:t>
      </w:r>
    </w:p>
    <w:p w14:paraId="5D4C1EF8" w14:textId="30EDD8B5" w:rsidR="00327E84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[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 xml:space="preserve">Підтримка агропідприємств </w:t>
      </w:r>
    </w:p>
    <w:p w14:paraId="6B5308D3" w14:textId="0E40DAA9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Сприяння розвитку промислових підприємств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6AB0168D" w14:textId="77777777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Покращення надання освітніх послуг</w:t>
      </w:r>
    </w:p>
    <w:p w14:paraId="005E213A" w14:textId="75B91CE5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Покращення надання соціальних послуг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77A44A41" w14:textId="7916CE52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Підтримка кооперативного руху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  <w:r w:rsidRPr="00564465">
        <w:rPr>
          <w:rFonts w:ascii="Arial" w:hAnsi="Arial" w:cs="Arial"/>
          <w:noProof/>
          <w:lang w:eastAsia="ru-RU"/>
        </w:rPr>
        <w:tab/>
      </w:r>
    </w:p>
    <w:p w14:paraId="1E60C692" w14:textId="77777777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Використання місцевих природніх ресурсів</w:t>
      </w:r>
    </w:p>
    <w:p w14:paraId="22586B05" w14:textId="61929FF3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Розвиток сфери дозвілля( відпочинку та спорту</w:t>
      </w:r>
      <w:r w:rsidR="008D0CBA" w:rsidRPr="00564465">
        <w:rPr>
          <w:rFonts w:ascii="Arial" w:hAnsi="Arial" w:cs="Arial"/>
          <w:noProof/>
          <w:lang w:val="uk-UA" w:eastAsia="ru-RU"/>
        </w:rPr>
        <w:t>)</w:t>
      </w:r>
      <w:r w:rsidRPr="00564465">
        <w:rPr>
          <w:rFonts w:ascii="Arial" w:hAnsi="Arial" w:cs="Arial"/>
          <w:noProof/>
          <w:lang w:eastAsia="ru-RU"/>
        </w:rPr>
        <w:tab/>
      </w:r>
    </w:p>
    <w:p w14:paraId="02F35EDB" w14:textId="3D438C01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Покращення надання медичних послуг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595AC644" w14:textId="506B5286" w:rsidR="00FA15C3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 xml:space="preserve">Розвиток туризму 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6C056936" w14:textId="752EE77D" w:rsidR="008D0CBA" w:rsidRPr="00564465" w:rsidRDefault="00FA15C3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Використання місцевих природних ресурсів</w:t>
      </w:r>
      <w:r w:rsidR="008D0CBA" w:rsidRPr="00564465">
        <w:rPr>
          <w:rFonts w:ascii="Arial" w:hAnsi="Arial" w:cs="Arial"/>
          <w:noProof/>
          <w:lang w:val="uk-UA" w:eastAsia="ru-RU"/>
        </w:rPr>
        <w:t xml:space="preserve"> </w:t>
      </w:r>
    </w:p>
    <w:p w14:paraId="41DED7A5" w14:textId="5BA9E24C" w:rsidR="00327E84" w:rsidRPr="00564465" w:rsidRDefault="008D0CBA" w:rsidP="00564465">
      <w:pPr>
        <w:pStyle w:val="a5"/>
        <w:numPr>
          <w:ilvl w:val="0"/>
          <w:numId w:val="13"/>
        </w:numPr>
        <w:jc w:val="both"/>
        <w:rPr>
          <w:rFonts w:ascii="Arial" w:hAnsi="Arial" w:cs="Arial"/>
          <w:noProof/>
          <w:lang w:eastAsia="ru-RU"/>
        </w:rPr>
      </w:pPr>
      <w:r w:rsidRPr="00564465">
        <w:rPr>
          <w:rFonts w:ascii="Arial" w:hAnsi="Arial" w:cs="Arial"/>
          <w:noProof/>
          <w:lang w:eastAsia="ru-RU"/>
        </w:rPr>
        <w:t>Інше</w:t>
      </w:r>
      <w:r w:rsidR="00FA15C3" w:rsidRPr="00564465">
        <w:rPr>
          <w:rFonts w:ascii="Arial" w:hAnsi="Arial" w:cs="Arial"/>
          <w:noProof/>
          <w:lang w:eastAsia="ru-RU"/>
        </w:rPr>
        <w:tab/>
      </w:r>
      <w:r w:rsidR="00327E84" w:rsidRPr="00564465">
        <w:rPr>
          <w:rFonts w:ascii="Arial" w:hAnsi="Arial" w:cs="Arial"/>
          <w:noProof/>
          <w:lang w:eastAsia="ru-RU"/>
        </w:rPr>
        <w:t xml:space="preserve"> </w:t>
      </w:r>
    </w:p>
    <w:p w14:paraId="13ACA70F" w14:textId="77777777" w:rsidR="00910723" w:rsidRDefault="00910723" w:rsidP="00313F93">
      <w:pPr>
        <w:jc w:val="both"/>
        <w:rPr>
          <w:rFonts w:ascii="Arial" w:hAnsi="Arial" w:cs="Arial"/>
        </w:rPr>
      </w:pPr>
    </w:p>
    <w:p w14:paraId="3EC7B47B" w14:textId="77777777" w:rsidR="00910723" w:rsidRDefault="00910723" w:rsidP="00313F93">
      <w:pPr>
        <w:jc w:val="both"/>
        <w:rPr>
          <w:rFonts w:ascii="Arial" w:hAnsi="Arial" w:cs="Arial"/>
        </w:rPr>
      </w:pPr>
    </w:p>
    <w:p w14:paraId="62987A36" w14:textId="401D4AB4" w:rsidR="00313F93" w:rsidRDefault="00313F93" w:rsidP="00313F93">
      <w:pPr>
        <w:jc w:val="both"/>
        <w:rPr>
          <w:rFonts w:ascii="Arial" w:hAnsi="Arial" w:cs="Arial"/>
          <w:lang w:val="ru-RU"/>
        </w:rPr>
      </w:pPr>
      <w:bookmarkStart w:id="4" w:name="_GoBack"/>
      <w:bookmarkEnd w:id="4"/>
      <w:r w:rsidRPr="00EF0A84">
        <w:rPr>
          <w:rFonts w:ascii="Arial" w:hAnsi="Arial" w:cs="Arial"/>
        </w:rPr>
        <w:lastRenderedPageBreak/>
        <w:t xml:space="preserve">На пропозицію обрати </w:t>
      </w:r>
      <w:r w:rsidR="00EF0A84">
        <w:rPr>
          <w:rFonts w:ascii="Arial" w:hAnsi="Arial" w:cs="Arial"/>
        </w:rPr>
        <w:t xml:space="preserve">3 </w:t>
      </w:r>
      <w:r w:rsidR="00650908">
        <w:rPr>
          <w:rFonts w:ascii="Arial" w:hAnsi="Arial" w:cs="Arial"/>
        </w:rPr>
        <w:t>пріоритетні</w:t>
      </w:r>
      <w:r w:rsidRPr="00EF0A84">
        <w:rPr>
          <w:rFonts w:ascii="Arial" w:hAnsi="Arial" w:cs="Arial"/>
        </w:rPr>
        <w:t xml:space="preserve"> економічн</w:t>
      </w:r>
      <w:r w:rsidR="00650908">
        <w:rPr>
          <w:rFonts w:ascii="Arial" w:hAnsi="Arial" w:cs="Arial"/>
        </w:rPr>
        <w:t>і</w:t>
      </w:r>
      <w:r w:rsidRPr="00EF0A84">
        <w:rPr>
          <w:rFonts w:ascii="Arial" w:hAnsi="Arial" w:cs="Arial"/>
        </w:rPr>
        <w:t xml:space="preserve"> діяльн</w:t>
      </w:r>
      <w:r w:rsidR="00650908">
        <w:rPr>
          <w:rFonts w:ascii="Arial" w:hAnsi="Arial" w:cs="Arial"/>
        </w:rPr>
        <w:t>о</w:t>
      </w:r>
      <w:r w:rsidRPr="00EF0A84">
        <w:rPr>
          <w:rFonts w:ascii="Arial" w:hAnsi="Arial" w:cs="Arial"/>
        </w:rPr>
        <w:t>сть на майбутнє</w:t>
      </w:r>
      <w:r w:rsidR="00EF0A84">
        <w:rPr>
          <w:rFonts w:ascii="Arial" w:hAnsi="Arial" w:cs="Arial"/>
        </w:rPr>
        <w:t xml:space="preserve"> </w:t>
      </w:r>
      <w:r w:rsidR="00EF0A84" w:rsidRPr="00EF0A84">
        <w:rPr>
          <w:rFonts w:ascii="Arial" w:hAnsi="Arial" w:cs="Arial"/>
        </w:rPr>
        <w:t>опитувані</w:t>
      </w:r>
      <w:r w:rsidR="00EF0A84" w:rsidRPr="00EF0A84">
        <w:rPr>
          <w:rFonts w:ascii="Arial" w:hAnsi="Arial" w:cs="Arial"/>
          <w:noProof/>
          <w:lang w:val="ru-RU" w:eastAsia="ru-RU"/>
        </w:rPr>
        <w:t xml:space="preserve"> </w:t>
      </w:r>
      <w:r w:rsidR="00EF0A84">
        <w:rPr>
          <w:rFonts w:ascii="Arial" w:hAnsi="Arial" w:cs="Arial"/>
          <w:noProof/>
          <w:lang w:val="ru-RU" w:eastAsia="ru-RU"/>
        </w:rPr>
        <w:t>п</w:t>
      </w:r>
      <w:r w:rsidR="00EF0A84" w:rsidRPr="00EF0A84">
        <w:rPr>
          <w:rFonts w:ascii="Arial" w:hAnsi="Arial" w:cs="Arial"/>
          <w:noProof/>
          <w:lang w:val="ru-RU" w:eastAsia="ru-RU"/>
        </w:rPr>
        <w:t xml:space="preserve">ідприємці Попівської сільської громади </w:t>
      </w:r>
      <w:r w:rsidR="00EF0A84">
        <w:rPr>
          <w:rFonts w:ascii="Arial" w:hAnsi="Arial" w:cs="Arial"/>
        </w:rPr>
        <w:t>визначили</w:t>
      </w:r>
      <w:r w:rsidRPr="00EF0A84">
        <w:rPr>
          <w:rFonts w:ascii="Arial" w:hAnsi="Arial" w:cs="Arial"/>
          <w:lang w:val="ru-RU"/>
        </w:rPr>
        <w:t xml:space="preserve"> </w:t>
      </w:r>
      <w:r w:rsidR="00F21725">
        <w:rPr>
          <w:rFonts w:ascii="Arial" w:hAnsi="Arial" w:cs="Arial"/>
          <w:lang w:val="ru-RU"/>
        </w:rPr>
        <w:t xml:space="preserve">найбільш </w:t>
      </w:r>
      <w:r w:rsidR="00EF0A84">
        <w:rPr>
          <w:rFonts w:ascii="Arial" w:hAnsi="Arial" w:cs="Arial"/>
          <w:lang w:val="ru-RU"/>
        </w:rPr>
        <w:t>перспективними</w:t>
      </w:r>
      <w:r w:rsidR="00935543">
        <w:rPr>
          <w:rFonts w:ascii="Arial" w:hAnsi="Arial" w:cs="Arial"/>
          <w:lang w:val="ru-RU"/>
        </w:rPr>
        <w:t xml:space="preserve"> </w:t>
      </w:r>
      <w:r w:rsidR="00F21725">
        <w:rPr>
          <w:rFonts w:ascii="Arial" w:hAnsi="Arial" w:cs="Arial"/>
          <w:lang w:val="ru-RU"/>
        </w:rPr>
        <w:t xml:space="preserve">для розвитку </w:t>
      </w:r>
      <w:r w:rsidR="00935543">
        <w:rPr>
          <w:rFonts w:ascii="Arial" w:hAnsi="Arial" w:cs="Arial"/>
          <w:lang w:val="ru-RU"/>
        </w:rPr>
        <w:t>галузі сільського господарства</w:t>
      </w:r>
      <w:r w:rsidR="00F21725">
        <w:rPr>
          <w:rFonts w:ascii="Arial" w:hAnsi="Arial" w:cs="Arial"/>
          <w:lang w:val="ru-RU"/>
        </w:rPr>
        <w:t xml:space="preserve">, а саме </w:t>
      </w:r>
      <w:r w:rsidR="007C71FB">
        <w:rPr>
          <w:rFonts w:ascii="Arial" w:hAnsi="Arial" w:cs="Arial"/>
          <w:lang w:val="ru-RU"/>
        </w:rPr>
        <w:t>:</w:t>
      </w:r>
    </w:p>
    <w:p w14:paraId="3E4058F3" w14:textId="3CCE44E5" w:rsidR="00EF0A84" w:rsidRPr="00F21725" w:rsidRDefault="00EF0A84" w:rsidP="00F21725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F21725">
        <w:rPr>
          <w:rFonts w:ascii="Arial" w:hAnsi="Arial" w:cs="Arial"/>
        </w:rPr>
        <w:t>рослинництво -</w:t>
      </w:r>
      <w:r w:rsidR="00F21725" w:rsidRPr="00F21725">
        <w:rPr>
          <w:rFonts w:ascii="Arial" w:hAnsi="Arial" w:cs="Arial"/>
        </w:rPr>
        <w:t xml:space="preserve"> </w:t>
      </w:r>
      <w:r w:rsidRPr="00F21725">
        <w:rPr>
          <w:rFonts w:ascii="Arial" w:hAnsi="Arial" w:cs="Arial"/>
        </w:rPr>
        <w:t xml:space="preserve">70,6 % опитаних </w:t>
      </w:r>
      <w:r w:rsidR="00F21725">
        <w:rPr>
          <w:rFonts w:ascii="Arial" w:hAnsi="Arial" w:cs="Arial"/>
          <w:lang w:val="uk-UA"/>
        </w:rPr>
        <w:t>,</w:t>
      </w:r>
    </w:p>
    <w:p w14:paraId="70C73B24" w14:textId="5035DA62" w:rsidR="00EF0A84" w:rsidRPr="00F21725" w:rsidRDefault="00EF0A84" w:rsidP="00F21725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F21725">
        <w:rPr>
          <w:rFonts w:ascii="Arial" w:hAnsi="Arial" w:cs="Arial"/>
        </w:rPr>
        <w:t>тваринництво</w:t>
      </w:r>
      <w:r w:rsidR="00F21725" w:rsidRPr="00F21725">
        <w:rPr>
          <w:rFonts w:ascii="Arial" w:hAnsi="Arial" w:cs="Arial"/>
        </w:rPr>
        <w:t xml:space="preserve"> </w:t>
      </w:r>
      <w:r w:rsidRPr="00F21725">
        <w:rPr>
          <w:rFonts w:ascii="Arial" w:hAnsi="Arial" w:cs="Arial"/>
        </w:rPr>
        <w:t>- 61,8%</w:t>
      </w:r>
      <w:r w:rsidR="00F21725">
        <w:rPr>
          <w:rFonts w:ascii="Arial" w:hAnsi="Arial" w:cs="Arial"/>
          <w:lang w:val="uk-UA"/>
        </w:rPr>
        <w:t>,</w:t>
      </w:r>
    </w:p>
    <w:p w14:paraId="644B6D1C" w14:textId="3D07CF99" w:rsidR="00EF0A84" w:rsidRPr="00F21725" w:rsidRDefault="00EF0A84" w:rsidP="00F21725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F21725">
        <w:rPr>
          <w:rFonts w:ascii="Arial" w:hAnsi="Arial" w:cs="Arial"/>
        </w:rPr>
        <w:t>овочівництво – 35,3%</w:t>
      </w:r>
      <w:r w:rsidR="00F21725">
        <w:rPr>
          <w:rFonts w:ascii="Arial" w:hAnsi="Arial" w:cs="Arial"/>
          <w:lang w:val="uk-UA"/>
        </w:rPr>
        <w:t>.</w:t>
      </w:r>
    </w:p>
    <w:p w14:paraId="665C0169" w14:textId="60B79D83" w:rsidR="00EF0A84" w:rsidRDefault="00EF0A84" w:rsidP="00F2172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Важливим видом економічної діяльності </w:t>
      </w:r>
      <w:r w:rsidR="00935543">
        <w:rPr>
          <w:rFonts w:ascii="Arial" w:hAnsi="Arial" w:cs="Arial"/>
          <w:lang w:val="ru-RU"/>
        </w:rPr>
        <w:t xml:space="preserve">також </w:t>
      </w:r>
      <w:r>
        <w:rPr>
          <w:rFonts w:ascii="Arial" w:hAnsi="Arial" w:cs="Arial"/>
          <w:lang w:val="ru-RU"/>
        </w:rPr>
        <w:t>визна</w:t>
      </w:r>
      <w:r w:rsidR="00935543">
        <w:rPr>
          <w:rFonts w:ascii="Arial" w:hAnsi="Arial" w:cs="Arial"/>
          <w:lang w:val="ru-RU"/>
        </w:rPr>
        <w:t>че</w:t>
      </w:r>
      <w:r>
        <w:rPr>
          <w:rFonts w:ascii="Arial" w:hAnsi="Arial" w:cs="Arial"/>
          <w:lang w:val="ru-RU"/>
        </w:rPr>
        <w:t>но сферу побутових послуг - 29,4%, переробку агропродукції -26,5%, харчову промисловість</w:t>
      </w:r>
      <w:r w:rsidR="006509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-</w:t>
      </w:r>
      <w:r w:rsidR="006509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23,5 %</w:t>
      </w:r>
      <w:r w:rsidR="00650908">
        <w:rPr>
          <w:rFonts w:ascii="Arial" w:hAnsi="Arial" w:cs="Arial"/>
          <w:lang w:val="ru-RU"/>
        </w:rPr>
        <w:t>.</w:t>
      </w:r>
    </w:p>
    <w:p w14:paraId="08E8FEB9" w14:textId="77777777" w:rsidR="003C211A" w:rsidRDefault="00650908" w:rsidP="001647CC">
      <w:pPr>
        <w:rPr>
          <w:rFonts w:ascii="Arial" w:hAnsi="Arial" w:cs="Arial"/>
          <w:noProof/>
          <w:lang w:val="ru-RU" w:eastAsia="ru-RU"/>
        </w:rPr>
      </w:pPr>
      <w:r>
        <w:rPr>
          <w:rFonts w:ascii="Arial" w:hAnsi="Arial" w:cs="Arial"/>
          <w:lang w:val="ru-RU"/>
        </w:rPr>
        <w:t>Як перспективні згадано логістику</w:t>
      </w:r>
      <w:r w:rsidR="001647CC">
        <w:rPr>
          <w:rFonts w:ascii="Arial" w:hAnsi="Arial" w:cs="Arial"/>
          <w:lang w:val="ru-RU"/>
        </w:rPr>
        <w:t xml:space="preserve"> (8,8% опитаних)</w:t>
      </w:r>
      <w:r>
        <w:rPr>
          <w:rFonts w:ascii="Arial" w:hAnsi="Arial" w:cs="Arial"/>
          <w:lang w:val="ru-RU"/>
        </w:rPr>
        <w:t>, туристичні  послуги</w:t>
      </w:r>
      <w:r w:rsidR="001647CC">
        <w:rPr>
          <w:rFonts w:ascii="Arial" w:hAnsi="Arial" w:cs="Arial"/>
          <w:lang w:val="ru-RU"/>
        </w:rPr>
        <w:t>( 5,9% )</w:t>
      </w:r>
      <w:r>
        <w:rPr>
          <w:rFonts w:ascii="Arial" w:hAnsi="Arial" w:cs="Arial"/>
          <w:lang w:val="ru-RU"/>
        </w:rPr>
        <w:t>, консультаційні та інші ін</w:t>
      </w:r>
      <w:r w:rsidR="00F21725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електуальні послуги</w:t>
      </w:r>
      <w:r w:rsidR="001647CC">
        <w:rPr>
          <w:rFonts w:ascii="Arial" w:hAnsi="Arial" w:cs="Arial"/>
          <w:lang w:val="ru-RU"/>
        </w:rPr>
        <w:t xml:space="preserve"> (5,9%)</w:t>
      </w:r>
      <w:r>
        <w:rPr>
          <w:rFonts w:ascii="Arial" w:hAnsi="Arial" w:cs="Arial"/>
          <w:lang w:val="ru-RU"/>
        </w:rPr>
        <w:t>.</w:t>
      </w:r>
      <w:r w:rsidR="00313F93" w:rsidRPr="00742BC8">
        <w:rPr>
          <w:rFonts w:ascii="Arial" w:hAnsi="Arial" w:cs="Arial"/>
          <w:highlight w:val="yellow"/>
        </w:rPr>
        <w:br/>
      </w:r>
    </w:p>
    <w:p w14:paraId="5653E689" w14:textId="50C7698C" w:rsidR="00742BC8" w:rsidRDefault="00742BC8" w:rsidP="00974B04">
      <w:pPr>
        <w:jc w:val="center"/>
        <w:rPr>
          <w:rFonts w:ascii="Arial" w:hAnsi="Arial" w:cs="Arial"/>
          <w:lang w:val="ru-RU"/>
        </w:rPr>
      </w:pPr>
      <w:r w:rsidRPr="00742BC8">
        <w:rPr>
          <w:rFonts w:ascii="Arial" w:hAnsi="Arial" w:cs="Arial"/>
          <w:noProof/>
          <w:lang w:val="ru-RU" w:eastAsia="ru-RU"/>
        </w:rPr>
        <w:drawing>
          <wp:inline distT="0" distB="0" distL="0" distR="0" wp14:anchorId="6A2316CB" wp14:editId="3751D8B6">
            <wp:extent cx="5735955" cy="2379808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53209" cy="238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4486" w14:textId="77777777" w:rsidR="005076B5" w:rsidRDefault="00974B04" w:rsidP="005076B5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Діаграма</w:t>
      </w:r>
      <w:r w:rsidR="001036CF">
        <w:rPr>
          <w:rFonts w:ascii="Arial" w:hAnsi="Arial" w:cs="Arial"/>
          <w:lang w:val="ru-RU"/>
        </w:rPr>
        <w:t xml:space="preserve"> 13</w:t>
      </w:r>
      <w:r>
        <w:rPr>
          <w:rFonts w:ascii="Arial" w:hAnsi="Arial" w:cs="Arial"/>
          <w:lang w:val="ru-RU"/>
        </w:rPr>
        <w:t xml:space="preserve"> . Пріоритетні</w:t>
      </w:r>
      <w:bookmarkStart w:id="5" w:name="_Toc13848668"/>
      <w:bookmarkStart w:id="6" w:name="_Toc184895461"/>
      <w:r w:rsidR="005076B5">
        <w:rPr>
          <w:rFonts w:ascii="Arial" w:hAnsi="Arial" w:cs="Arial"/>
          <w:lang w:val="ru-RU"/>
        </w:rPr>
        <w:t xml:space="preserve"> види діяльності в майбутньому.</w:t>
      </w:r>
    </w:p>
    <w:p w14:paraId="71B7D83E" w14:textId="53B938A1" w:rsidR="003C211A" w:rsidRPr="005076B5" w:rsidRDefault="003C211A" w:rsidP="005076B5">
      <w:pPr>
        <w:rPr>
          <w:rFonts w:ascii="Arial" w:hAnsi="Arial" w:cs="Arial"/>
          <w:lang w:val="ru-RU"/>
        </w:rPr>
      </w:pPr>
      <w:r w:rsidRPr="003C211A">
        <w:rPr>
          <w:rFonts w:ascii="Arial" w:hAnsi="Arial" w:cs="Arial"/>
          <w:b/>
        </w:rPr>
        <w:t xml:space="preserve">Послуги органів влади та </w:t>
      </w:r>
      <w:bookmarkEnd w:id="5"/>
      <w:bookmarkEnd w:id="6"/>
      <w:r w:rsidR="005076B5">
        <w:rPr>
          <w:rFonts w:ascii="Arial" w:hAnsi="Arial" w:cs="Arial"/>
          <w:b/>
        </w:rPr>
        <w:t>бізнес-клімат в громаді</w:t>
      </w:r>
    </w:p>
    <w:p w14:paraId="7CD81ACE" w14:textId="77777777" w:rsidR="003C211A" w:rsidRDefault="003C211A" w:rsidP="00313F93">
      <w:pPr>
        <w:rPr>
          <w:rFonts w:ascii="Arial" w:hAnsi="Arial" w:cs="Arial"/>
          <w:lang w:val="ru-RU"/>
        </w:rPr>
      </w:pPr>
    </w:p>
    <w:p w14:paraId="31B018E0" w14:textId="66C9A8C6" w:rsidR="00717D7E" w:rsidRDefault="001647CC" w:rsidP="00717D7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Оцінка </w:t>
      </w:r>
      <w:r>
        <w:rPr>
          <w:rFonts w:ascii="Arial" w:hAnsi="Arial" w:cs="Arial"/>
        </w:rPr>
        <w:t>р</w:t>
      </w:r>
      <w:r w:rsidR="00313F93" w:rsidRPr="00313F93">
        <w:rPr>
          <w:rFonts w:ascii="Arial" w:hAnsi="Arial" w:cs="Arial"/>
        </w:rPr>
        <w:t>ів</w:t>
      </w:r>
      <w:r w:rsidR="00717D7E">
        <w:rPr>
          <w:rFonts w:ascii="Arial" w:hAnsi="Arial" w:cs="Arial"/>
        </w:rPr>
        <w:t xml:space="preserve">ня </w:t>
      </w:r>
      <w:r w:rsidR="00313F93" w:rsidRPr="00313F93">
        <w:rPr>
          <w:rFonts w:ascii="Arial" w:hAnsi="Arial" w:cs="Arial"/>
        </w:rPr>
        <w:t xml:space="preserve">співпраці </w:t>
      </w:r>
      <w:r w:rsidR="00F21725">
        <w:rPr>
          <w:rFonts w:ascii="Arial" w:hAnsi="Arial" w:cs="Arial"/>
          <w:lang w:val="ru-RU"/>
        </w:rPr>
        <w:t xml:space="preserve">субєктів підприємницької діяльності </w:t>
      </w:r>
      <w:r w:rsidR="00313F93" w:rsidRPr="00313F93">
        <w:rPr>
          <w:rFonts w:ascii="Arial" w:hAnsi="Arial" w:cs="Arial"/>
        </w:rPr>
        <w:t xml:space="preserve">із </w:t>
      </w:r>
      <w:r>
        <w:rPr>
          <w:rFonts w:ascii="Arial" w:hAnsi="Arial" w:cs="Arial"/>
        </w:rPr>
        <w:t xml:space="preserve">такими </w:t>
      </w:r>
      <w:r w:rsidR="00F6684E">
        <w:rPr>
          <w:rFonts w:ascii="Arial" w:hAnsi="Arial" w:cs="Arial"/>
        </w:rPr>
        <w:t xml:space="preserve">посадовими особами та </w:t>
      </w:r>
      <w:r w:rsidR="00313F93" w:rsidRPr="00313F93">
        <w:rPr>
          <w:rFonts w:ascii="Arial" w:hAnsi="Arial" w:cs="Arial"/>
        </w:rPr>
        <w:t>організаціями</w:t>
      </w:r>
      <w:r w:rsidR="00F6684E">
        <w:rPr>
          <w:rFonts w:ascii="Arial" w:hAnsi="Arial" w:cs="Arial"/>
        </w:rPr>
        <w:t>/установами</w:t>
      </w:r>
      <w:r w:rsidR="00717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як</w:t>
      </w:r>
      <w:r w:rsidR="00974B04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F6684E">
        <w:rPr>
          <w:rFonts w:ascii="Arial" w:hAnsi="Arial" w:cs="Arial"/>
        </w:rPr>
        <w:t>голова громади, секретар сільської ради, заступники сільського голови, депутати сільської ради, управління , відділи, заклади, установи сільської ради, центр зайнятості, податковий орган, орган реєстрації , пожежна охорона</w:t>
      </w:r>
      <w:r>
        <w:rPr>
          <w:rFonts w:ascii="Arial" w:hAnsi="Arial" w:cs="Arial"/>
        </w:rPr>
        <w:t xml:space="preserve">  </w:t>
      </w:r>
      <w:r w:rsidR="00717D7E">
        <w:rPr>
          <w:rFonts w:ascii="Arial" w:hAnsi="Arial" w:cs="Arial"/>
        </w:rPr>
        <w:t>відображена в діаграмі нижче.</w:t>
      </w:r>
    </w:p>
    <w:p w14:paraId="4781D82F" w14:textId="77777777" w:rsidR="00717D7E" w:rsidRDefault="00717D7E" w:rsidP="00717D7E">
      <w:pPr>
        <w:jc w:val="both"/>
        <w:rPr>
          <w:rFonts w:ascii="Arial" w:hAnsi="Arial" w:cs="Arial"/>
        </w:rPr>
      </w:pPr>
    </w:p>
    <w:p w14:paraId="46A0BD79" w14:textId="4BB70684" w:rsidR="0080278E" w:rsidRDefault="00DF5FE4" w:rsidP="00717D7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5A7A6BC5" wp14:editId="1C34770A">
            <wp:extent cx="5426075" cy="3011805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CE605" w14:textId="6DF811E4" w:rsidR="00717D7E" w:rsidRDefault="00717D7E" w:rsidP="00717D7E">
      <w:pPr>
        <w:spacing w:befor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Діаграма </w:t>
      </w:r>
      <w:r w:rsidR="00974B04">
        <w:rPr>
          <w:rFonts w:ascii="Arial" w:eastAsia="Arial" w:hAnsi="Arial" w:cs="Arial"/>
        </w:rPr>
        <w:t>1</w:t>
      </w:r>
      <w:r w:rsidR="001036C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 Оцінка СПД  співпраці з посадовими особами, установами, організаціями.</w:t>
      </w:r>
    </w:p>
    <w:p w14:paraId="1A3ED250" w14:textId="382D7335" w:rsidR="00F21725" w:rsidRDefault="003E56C6" w:rsidP="00515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пропозицію оцінити </w:t>
      </w:r>
      <w:r w:rsidR="001647CC">
        <w:rPr>
          <w:rFonts w:ascii="Arial" w:hAnsi="Arial" w:cs="Arial"/>
        </w:rPr>
        <w:t xml:space="preserve">за 5-ти бальною шкалою </w:t>
      </w:r>
      <w:r>
        <w:rPr>
          <w:rFonts w:ascii="Arial" w:hAnsi="Arial" w:cs="Arial"/>
        </w:rPr>
        <w:t xml:space="preserve">діяльність </w:t>
      </w:r>
      <w:r w:rsidR="0051582D">
        <w:rPr>
          <w:rFonts w:ascii="Arial" w:hAnsi="Arial" w:cs="Arial"/>
        </w:rPr>
        <w:t>сільської ради та її виконавчих органів</w:t>
      </w:r>
      <w:r>
        <w:rPr>
          <w:rFonts w:ascii="Arial" w:hAnsi="Arial" w:cs="Arial"/>
        </w:rPr>
        <w:t xml:space="preserve">, підприємці </w:t>
      </w:r>
      <w:r w:rsidR="007C71FB">
        <w:rPr>
          <w:rFonts w:ascii="Arial" w:hAnsi="Arial" w:cs="Arial"/>
        </w:rPr>
        <w:t>високо оцінили діяльність  органу місцевого самоврядування громади як в цілому , так і у розрізі виконавчих органів</w:t>
      </w:r>
      <w:r w:rsidR="00974B04">
        <w:rPr>
          <w:rFonts w:ascii="Arial" w:hAnsi="Arial" w:cs="Arial"/>
        </w:rPr>
        <w:t xml:space="preserve"> </w:t>
      </w:r>
      <w:r w:rsidR="007C71FB">
        <w:rPr>
          <w:rFonts w:ascii="Arial" w:hAnsi="Arial" w:cs="Arial"/>
        </w:rPr>
        <w:t xml:space="preserve">. Водночас , є </w:t>
      </w:r>
      <w:r w:rsidR="00974B04">
        <w:rPr>
          <w:rFonts w:ascii="Arial" w:hAnsi="Arial" w:cs="Arial"/>
        </w:rPr>
        <w:t xml:space="preserve">невелика кількість </w:t>
      </w:r>
      <w:r w:rsidR="007C71FB">
        <w:rPr>
          <w:rFonts w:ascii="Arial" w:hAnsi="Arial" w:cs="Arial"/>
        </w:rPr>
        <w:t>відповід</w:t>
      </w:r>
      <w:r w:rsidR="003755C1">
        <w:rPr>
          <w:rFonts w:ascii="Arial" w:hAnsi="Arial" w:cs="Arial"/>
        </w:rPr>
        <w:t>ей</w:t>
      </w:r>
      <w:r w:rsidR="007C71FB">
        <w:rPr>
          <w:rFonts w:ascii="Arial" w:hAnsi="Arial" w:cs="Arial"/>
        </w:rPr>
        <w:t>, які містять  негативну оцінку діяльності ОМС та його керівних органів.</w:t>
      </w:r>
    </w:p>
    <w:p w14:paraId="03779DE8" w14:textId="40B4133A" w:rsidR="007156EC" w:rsidRDefault="003E56C6" w:rsidP="00F21725">
      <w:pPr>
        <w:jc w:val="center"/>
        <w:rPr>
          <w:rFonts w:ascii="Arial" w:hAnsi="Arial" w:cs="Arial"/>
          <w:lang w:val="ru-RU"/>
        </w:rPr>
      </w:pPr>
      <w:r w:rsidRPr="003E56C6">
        <w:rPr>
          <w:rFonts w:ascii="Arial" w:hAnsi="Arial" w:cs="Arial"/>
        </w:rPr>
        <w:br/>
      </w:r>
      <w:r w:rsidR="007156EC">
        <w:rPr>
          <w:rFonts w:ascii="Arial" w:hAnsi="Arial" w:cs="Arial"/>
          <w:noProof/>
          <w:lang w:val="ru-RU" w:eastAsia="ru-RU"/>
        </w:rPr>
        <w:drawing>
          <wp:inline distT="0" distB="0" distL="0" distR="0" wp14:anchorId="2072137C" wp14:editId="7A8B545B">
            <wp:extent cx="5205827" cy="2389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72" cy="239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B5DB6" w14:textId="577BF30D" w:rsidR="00717D7E" w:rsidRDefault="00717D7E" w:rsidP="00F21725">
      <w:pPr>
        <w:jc w:val="center"/>
        <w:rPr>
          <w:rFonts w:ascii="Arial" w:hAnsi="Arial" w:cs="Arial"/>
          <w:lang w:val="ru-RU"/>
        </w:rPr>
      </w:pPr>
      <w:r>
        <w:rPr>
          <w:rFonts w:ascii="Arial" w:eastAsia="Arial" w:hAnsi="Arial" w:cs="Arial"/>
        </w:rPr>
        <w:t xml:space="preserve">Діаграма </w:t>
      </w:r>
      <w:r w:rsidR="001036CF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. Оцінка СПД діяльності виконавчих органів сільської ради .</w:t>
      </w:r>
    </w:p>
    <w:p w14:paraId="33E50D21" w14:textId="4E301D4B" w:rsidR="007156EC" w:rsidRDefault="0051582D" w:rsidP="00313F93">
      <w:pPr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t>З</w:t>
      </w:r>
      <w:r w:rsidR="000139A2">
        <w:rPr>
          <w:rFonts w:ascii="Arial" w:hAnsi="Arial" w:cs="Arial"/>
          <w:color w:val="202124"/>
          <w:spacing w:val="3"/>
          <w:shd w:val="clear" w:color="auto" w:fill="FFFFFF"/>
        </w:rPr>
        <w:t xml:space="preserve">агальна думка </w:t>
      </w: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підприємців </w:t>
      </w:r>
      <w:r w:rsidR="000139A2">
        <w:rPr>
          <w:rFonts w:ascii="Arial" w:hAnsi="Arial" w:cs="Arial"/>
          <w:color w:val="202124"/>
          <w:spacing w:val="3"/>
          <w:shd w:val="clear" w:color="auto" w:fill="FFFFFF"/>
        </w:rPr>
        <w:t>про  громаду як місце ведення бізнесу за 5-тибальною системою (5 - найвища оцінка, 1 - найнижча)</w:t>
      </w: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 в цілому пози</w:t>
      </w:r>
      <w:r w:rsidR="007C71FB">
        <w:rPr>
          <w:rFonts w:ascii="Arial" w:hAnsi="Arial" w:cs="Arial"/>
          <w:color w:val="202124"/>
          <w:spacing w:val="3"/>
          <w:shd w:val="clear" w:color="auto" w:fill="FFFFFF"/>
        </w:rPr>
        <w:t xml:space="preserve">тивна:  майже 64,7 </w:t>
      </w:r>
      <w:r>
        <w:rPr>
          <w:rFonts w:ascii="Arial" w:hAnsi="Arial" w:cs="Arial"/>
          <w:color w:val="202124"/>
          <w:spacing w:val="3"/>
          <w:shd w:val="clear" w:color="auto" w:fill="FFFFFF"/>
        </w:rPr>
        <w:t>% оцінюють бізнес клімат в громаді відмінною оцінкою, 29,4 % - хорошою</w:t>
      </w:r>
      <w:r w:rsidR="004E0F30">
        <w:rPr>
          <w:rFonts w:ascii="Arial" w:hAnsi="Arial" w:cs="Arial"/>
          <w:color w:val="202124"/>
          <w:spacing w:val="3"/>
          <w:shd w:val="clear" w:color="auto" w:fill="FFFFFF"/>
        </w:rPr>
        <w:t xml:space="preserve">, </w:t>
      </w:r>
      <w:r w:rsidR="007C71FB">
        <w:rPr>
          <w:rFonts w:ascii="Arial" w:hAnsi="Arial" w:cs="Arial"/>
          <w:color w:val="202124"/>
          <w:spacing w:val="3"/>
          <w:shd w:val="clear" w:color="auto" w:fill="FFFFFF"/>
        </w:rPr>
        <w:t>5,9% - задовільною.</w:t>
      </w: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</w:p>
    <w:p w14:paraId="26E0B85D" w14:textId="77777777" w:rsidR="001036CF" w:rsidRDefault="001036CF" w:rsidP="00313F93">
      <w:pPr>
        <w:rPr>
          <w:rFonts w:ascii="Arial" w:hAnsi="Arial" w:cs="Arial"/>
          <w:lang w:val="ru-RU"/>
        </w:rPr>
      </w:pPr>
    </w:p>
    <w:p w14:paraId="073068AB" w14:textId="275975D2" w:rsidR="003E56C6" w:rsidRDefault="000139A2" w:rsidP="000139A2">
      <w:pPr>
        <w:jc w:val="center"/>
        <w:rPr>
          <w:rFonts w:ascii="Arial" w:hAnsi="Arial" w:cs="Arial"/>
          <w:lang w:val="ru-RU"/>
        </w:rPr>
      </w:pPr>
      <w:r w:rsidRPr="000139A2"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4408CB0E" wp14:editId="03C7B3A6">
            <wp:extent cx="4455422" cy="1998962"/>
            <wp:effectExtent l="0" t="0" r="254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93057" cy="201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C677" w14:textId="7CE3DB5D" w:rsidR="003755C1" w:rsidRDefault="003755C1" w:rsidP="003755C1">
      <w:pPr>
        <w:jc w:val="center"/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lang w:val="ru-RU"/>
        </w:rPr>
        <w:t>Діаграма 1</w:t>
      </w:r>
      <w:r w:rsidR="001036CF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 xml:space="preserve">. Думка підприємців про громаду </w:t>
      </w:r>
      <w:r w:rsidRPr="003755C1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hd w:val="clear" w:color="auto" w:fill="FFFFFF"/>
        </w:rPr>
        <w:t>як місце ведення бізнесу за 5-тибальною системою</w:t>
      </w:r>
      <w:r w:rsidR="001036CF">
        <w:rPr>
          <w:rFonts w:ascii="Arial" w:hAnsi="Arial" w:cs="Arial"/>
          <w:color w:val="202124"/>
          <w:spacing w:val="3"/>
          <w:shd w:val="clear" w:color="auto" w:fill="FFFFFF"/>
        </w:rPr>
        <w:t>.</w:t>
      </w:r>
    </w:p>
    <w:p w14:paraId="4C637625" w14:textId="77777777" w:rsidR="001036CF" w:rsidRDefault="001036CF" w:rsidP="003755C1">
      <w:pPr>
        <w:jc w:val="center"/>
        <w:rPr>
          <w:rFonts w:ascii="Arial" w:hAnsi="Arial" w:cs="Arial"/>
          <w:lang w:val="ru-RU"/>
        </w:rPr>
      </w:pPr>
    </w:p>
    <w:p w14:paraId="079B6327" w14:textId="7B9E248A" w:rsidR="003E56C6" w:rsidRDefault="003E56C6" w:rsidP="00313F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>На за</w:t>
      </w:r>
      <w:r>
        <w:rPr>
          <w:rFonts w:ascii="Arial" w:hAnsi="Arial" w:cs="Arial"/>
        </w:rPr>
        <w:t>питання про розмір тіньового бізнесу в громаді, опитувані відповіли наступним чином</w:t>
      </w:r>
      <w:r w:rsidR="00F2172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139A2">
        <w:rPr>
          <w:rFonts w:ascii="Arial" w:hAnsi="Arial" w:cs="Arial"/>
        </w:rPr>
        <w:t xml:space="preserve">70,6 </w:t>
      </w:r>
      <w:r>
        <w:rPr>
          <w:rFonts w:ascii="Arial" w:hAnsi="Arial" w:cs="Arial"/>
        </w:rPr>
        <w:t>% вважають</w:t>
      </w:r>
      <w:r w:rsidR="00F217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що тіньов</w:t>
      </w:r>
      <w:r w:rsidR="000139A2">
        <w:rPr>
          <w:rFonts w:ascii="Arial" w:hAnsi="Arial" w:cs="Arial"/>
        </w:rPr>
        <w:t xml:space="preserve">им є 20% </w:t>
      </w:r>
      <w:r>
        <w:rPr>
          <w:rFonts w:ascii="Arial" w:hAnsi="Arial" w:cs="Arial"/>
        </w:rPr>
        <w:t>бізнес</w:t>
      </w:r>
      <w:r w:rsidR="000139A2">
        <w:rPr>
          <w:rFonts w:ascii="Arial" w:hAnsi="Arial" w:cs="Arial"/>
        </w:rPr>
        <w:t>у громади, 20,6 % опитуваних оцінили</w:t>
      </w:r>
      <w:r w:rsidR="00127E6D">
        <w:rPr>
          <w:rFonts w:ascii="Arial" w:hAnsi="Arial" w:cs="Arial"/>
        </w:rPr>
        <w:t xml:space="preserve"> обсяг тіньового бізнесу від 20 до 50%</w:t>
      </w:r>
      <w:r w:rsidR="00CA2910">
        <w:rPr>
          <w:rFonts w:ascii="Arial" w:hAnsi="Arial" w:cs="Arial"/>
          <w:lang w:val="en-US"/>
        </w:rPr>
        <w:t xml:space="preserve">. </w:t>
      </w:r>
      <w:r w:rsidR="00CA2910">
        <w:rPr>
          <w:rFonts w:ascii="Arial" w:hAnsi="Arial" w:cs="Arial"/>
        </w:rPr>
        <w:t>Є такі, що оцінюють тіньовий бізнес в 50-80% , їх 8,8 %.</w:t>
      </w:r>
      <w:r>
        <w:rPr>
          <w:rFonts w:ascii="Arial" w:hAnsi="Arial" w:cs="Arial"/>
        </w:rPr>
        <w:t xml:space="preserve"> </w:t>
      </w:r>
      <w:r w:rsidR="00C22708">
        <w:rPr>
          <w:rFonts w:ascii="Arial" w:hAnsi="Arial" w:cs="Arial"/>
        </w:rPr>
        <w:t xml:space="preserve">Тобто , більшість вважає обсяг тіньового бізнесу не високим –до 20%. </w:t>
      </w:r>
    </w:p>
    <w:p w14:paraId="1F5386A6" w14:textId="62E611C7" w:rsidR="003E56C6" w:rsidRPr="003E56C6" w:rsidRDefault="000139A2" w:rsidP="00B84FBA">
      <w:pPr>
        <w:jc w:val="center"/>
        <w:rPr>
          <w:rFonts w:ascii="Arial" w:hAnsi="Arial" w:cs="Arial"/>
        </w:rPr>
      </w:pPr>
      <w:r w:rsidRPr="000139A2">
        <w:rPr>
          <w:rFonts w:ascii="Arial" w:hAnsi="Arial" w:cs="Arial"/>
          <w:noProof/>
          <w:lang w:val="ru-RU" w:eastAsia="ru-RU"/>
        </w:rPr>
        <w:drawing>
          <wp:inline distT="0" distB="0" distL="0" distR="0" wp14:anchorId="0B19B53E" wp14:editId="122B3746">
            <wp:extent cx="4320988" cy="1945005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34495" cy="195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A05F" w14:textId="607B8CAF" w:rsidR="003E56C6" w:rsidRDefault="003755C1" w:rsidP="003755C1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Діаграма 1</w:t>
      </w:r>
      <w:r w:rsidR="001036CF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 Розмір обсягу тіньового бізнесу в громаді.</w:t>
      </w:r>
    </w:p>
    <w:p w14:paraId="40BBEC7A" w14:textId="77777777" w:rsidR="003E56C6" w:rsidRPr="003E56C6" w:rsidRDefault="003E56C6" w:rsidP="00313F93">
      <w:pPr>
        <w:rPr>
          <w:rFonts w:ascii="Arial" w:hAnsi="Arial" w:cs="Arial"/>
          <w:lang w:val="ru-RU"/>
        </w:rPr>
      </w:pPr>
    </w:p>
    <w:sectPr w:rsidR="003E56C6" w:rsidRPr="003E56C6" w:rsidSect="005B7201">
      <w:footerReference w:type="default" r:id="rId34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4A5E" w14:textId="77777777" w:rsidR="00043ACA" w:rsidRDefault="00043ACA" w:rsidP="00811292">
      <w:pPr>
        <w:spacing w:after="0" w:line="240" w:lineRule="auto"/>
      </w:pPr>
      <w:r>
        <w:separator/>
      </w:r>
    </w:p>
  </w:endnote>
  <w:endnote w:type="continuationSeparator" w:id="0">
    <w:p w14:paraId="059E548F" w14:textId="77777777" w:rsidR="00043ACA" w:rsidRDefault="00043ACA" w:rsidP="008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728256"/>
      <w:docPartObj>
        <w:docPartGallery w:val="Page Numbers (Bottom of Page)"/>
        <w:docPartUnique/>
      </w:docPartObj>
    </w:sdtPr>
    <w:sdtContent>
      <w:p w14:paraId="75AA5CCC" w14:textId="543525A5" w:rsidR="00A35DA9" w:rsidRDefault="00A35DA9" w:rsidP="00815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23" w:rsidRPr="00910723">
          <w:rPr>
            <w:noProof/>
            <w:lang w:val="ru-RU"/>
          </w:rPr>
          <w:t>19</w:t>
        </w:r>
        <w:r>
          <w:fldChar w:fldCharType="end"/>
        </w:r>
      </w:p>
    </w:sdtContent>
  </w:sdt>
  <w:p w14:paraId="3E428E48" w14:textId="77777777" w:rsidR="00A35DA9" w:rsidRDefault="00A35DA9" w:rsidP="008159E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C5A7" w14:textId="77777777" w:rsidR="00043ACA" w:rsidRDefault="00043ACA" w:rsidP="00811292">
      <w:pPr>
        <w:spacing w:after="0" w:line="240" w:lineRule="auto"/>
      </w:pPr>
      <w:r>
        <w:separator/>
      </w:r>
    </w:p>
  </w:footnote>
  <w:footnote w:type="continuationSeparator" w:id="0">
    <w:p w14:paraId="2EF57E1C" w14:textId="77777777" w:rsidR="00043ACA" w:rsidRDefault="00043ACA" w:rsidP="0081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DA8"/>
    <w:multiLevelType w:val="hybridMultilevel"/>
    <w:tmpl w:val="31D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362"/>
    <w:multiLevelType w:val="hybridMultilevel"/>
    <w:tmpl w:val="05DAD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C5E52"/>
    <w:multiLevelType w:val="hybridMultilevel"/>
    <w:tmpl w:val="BB8EE8A6"/>
    <w:lvl w:ilvl="0" w:tplc="6A78D504">
      <w:start w:val="2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0CB4640"/>
    <w:multiLevelType w:val="multilevel"/>
    <w:tmpl w:val="489C20E4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4" w15:restartNumberingAfterBreak="0">
    <w:nsid w:val="32D25B4C"/>
    <w:multiLevelType w:val="hybridMultilevel"/>
    <w:tmpl w:val="7C068A6C"/>
    <w:lvl w:ilvl="0" w:tplc="6A78D5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14F6"/>
    <w:multiLevelType w:val="hybridMultilevel"/>
    <w:tmpl w:val="A0B6E25A"/>
    <w:lvl w:ilvl="0" w:tplc="449A28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09C8"/>
    <w:multiLevelType w:val="hybridMultilevel"/>
    <w:tmpl w:val="D41A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08DD"/>
    <w:multiLevelType w:val="hybridMultilevel"/>
    <w:tmpl w:val="92FE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37F5"/>
    <w:multiLevelType w:val="hybridMultilevel"/>
    <w:tmpl w:val="FDAA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74EB4"/>
    <w:multiLevelType w:val="hybridMultilevel"/>
    <w:tmpl w:val="4064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509B"/>
    <w:multiLevelType w:val="hybridMultilevel"/>
    <w:tmpl w:val="1F8464F2"/>
    <w:lvl w:ilvl="0" w:tplc="6A78D5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59A0"/>
    <w:multiLevelType w:val="hybridMultilevel"/>
    <w:tmpl w:val="2F8EA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1408A0"/>
    <w:multiLevelType w:val="hybridMultilevel"/>
    <w:tmpl w:val="3A2A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D"/>
    <w:rsid w:val="000013A4"/>
    <w:rsid w:val="000139A2"/>
    <w:rsid w:val="00030255"/>
    <w:rsid w:val="00043ACA"/>
    <w:rsid w:val="000657FD"/>
    <w:rsid w:val="00082F0C"/>
    <w:rsid w:val="0008485D"/>
    <w:rsid w:val="0009064C"/>
    <w:rsid w:val="0009455D"/>
    <w:rsid w:val="000D2B6B"/>
    <w:rsid w:val="000D5778"/>
    <w:rsid w:val="001036CF"/>
    <w:rsid w:val="00116575"/>
    <w:rsid w:val="00124B82"/>
    <w:rsid w:val="00127E6D"/>
    <w:rsid w:val="00136A25"/>
    <w:rsid w:val="00147206"/>
    <w:rsid w:val="00152366"/>
    <w:rsid w:val="00163549"/>
    <w:rsid w:val="001647CC"/>
    <w:rsid w:val="0017232E"/>
    <w:rsid w:val="001756BB"/>
    <w:rsid w:val="00184B1C"/>
    <w:rsid w:val="00192122"/>
    <w:rsid w:val="001B5211"/>
    <w:rsid w:val="001D02ED"/>
    <w:rsid w:val="001D5A7F"/>
    <w:rsid w:val="001D67A4"/>
    <w:rsid w:val="001F4C3E"/>
    <w:rsid w:val="001F618A"/>
    <w:rsid w:val="00204275"/>
    <w:rsid w:val="00251CD5"/>
    <w:rsid w:val="00262495"/>
    <w:rsid w:val="002861B9"/>
    <w:rsid w:val="002B1409"/>
    <w:rsid w:val="002C6CF2"/>
    <w:rsid w:val="00312BDB"/>
    <w:rsid w:val="00313F93"/>
    <w:rsid w:val="00321033"/>
    <w:rsid w:val="00327E84"/>
    <w:rsid w:val="00351DA1"/>
    <w:rsid w:val="00355E1D"/>
    <w:rsid w:val="00361DC8"/>
    <w:rsid w:val="0036237A"/>
    <w:rsid w:val="003755C1"/>
    <w:rsid w:val="0037745E"/>
    <w:rsid w:val="003779EF"/>
    <w:rsid w:val="0039132A"/>
    <w:rsid w:val="003C2038"/>
    <w:rsid w:val="003C211A"/>
    <w:rsid w:val="003D6B80"/>
    <w:rsid w:val="003E56C6"/>
    <w:rsid w:val="003F5894"/>
    <w:rsid w:val="00400DAA"/>
    <w:rsid w:val="00401237"/>
    <w:rsid w:val="0045198D"/>
    <w:rsid w:val="0045270B"/>
    <w:rsid w:val="00473844"/>
    <w:rsid w:val="00483008"/>
    <w:rsid w:val="0049226E"/>
    <w:rsid w:val="00493C5B"/>
    <w:rsid w:val="004C001F"/>
    <w:rsid w:val="004D7990"/>
    <w:rsid w:val="004E0AAC"/>
    <w:rsid w:val="004E0F30"/>
    <w:rsid w:val="004F56B1"/>
    <w:rsid w:val="00503A9F"/>
    <w:rsid w:val="005076B5"/>
    <w:rsid w:val="0051582D"/>
    <w:rsid w:val="00516521"/>
    <w:rsid w:val="0054574D"/>
    <w:rsid w:val="005473C0"/>
    <w:rsid w:val="00564465"/>
    <w:rsid w:val="005722DD"/>
    <w:rsid w:val="005975CE"/>
    <w:rsid w:val="005A3E74"/>
    <w:rsid w:val="005B7201"/>
    <w:rsid w:val="005C131D"/>
    <w:rsid w:val="005C2118"/>
    <w:rsid w:val="005D3D92"/>
    <w:rsid w:val="005F2AD4"/>
    <w:rsid w:val="00622092"/>
    <w:rsid w:val="00644C00"/>
    <w:rsid w:val="00650908"/>
    <w:rsid w:val="0066179B"/>
    <w:rsid w:val="00670FBC"/>
    <w:rsid w:val="00676BF3"/>
    <w:rsid w:val="006D21FF"/>
    <w:rsid w:val="006D6873"/>
    <w:rsid w:val="007156EC"/>
    <w:rsid w:val="00717D7E"/>
    <w:rsid w:val="00737056"/>
    <w:rsid w:val="00742BC8"/>
    <w:rsid w:val="0074760E"/>
    <w:rsid w:val="00767567"/>
    <w:rsid w:val="007B21FF"/>
    <w:rsid w:val="007B46F9"/>
    <w:rsid w:val="007C71FB"/>
    <w:rsid w:val="007D414A"/>
    <w:rsid w:val="007D795D"/>
    <w:rsid w:val="007E44DA"/>
    <w:rsid w:val="007E4636"/>
    <w:rsid w:val="007F4D93"/>
    <w:rsid w:val="0080278E"/>
    <w:rsid w:val="0080410D"/>
    <w:rsid w:val="00811292"/>
    <w:rsid w:val="008159E5"/>
    <w:rsid w:val="0082436C"/>
    <w:rsid w:val="00824C4C"/>
    <w:rsid w:val="008271AF"/>
    <w:rsid w:val="00830E72"/>
    <w:rsid w:val="008320AA"/>
    <w:rsid w:val="00836E71"/>
    <w:rsid w:val="00851C93"/>
    <w:rsid w:val="008569FA"/>
    <w:rsid w:val="00856C54"/>
    <w:rsid w:val="008A5B87"/>
    <w:rsid w:val="008D0CBA"/>
    <w:rsid w:val="008D5374"/>
    <w:rsid w:val="008F3011"/>
    <w:rsid w:val="0090638F"/>
    <w:rsid w:val="00907458"/>
    <w:rsid w:val="00910723"/>
    <w:rsid w:val="0091747E"/>
    <w:rsid w:val="009278C5"/>
    <w:rsid w:val="00930555"/>
    <w:rsid w:val="00935543"/>
    <w:rsid w:val="00955392"/>
    <w:rsid w:val="00961191"/>
    <w:rsid w:val="00974B04"/>
    <w:rsid w:val="009B2C34"/>
    <w:rsid w:val="00A35DA9"/>
    <w:rsid w:val="00A41F15"/>
    <w:rsid w:val="00A450C6"/>
    <w:rsid w:val="00A6338C"/>
    <w:rsid w:val="00A746C5"/>
    <w:rsid w:val="00A75CCE"/>
    <w:rsid w:val="00A76B2E"/>
    <w:rsid w:val="00A833F5"/>
    <w:rsid w:val="00A87AAE"/>
    <w:rsid w:val="00AB0749"/>
    <w:rsid w:val="00AD3BAA"/>
    <w:rsid w:val="00AD74C2"/>
    <w:rsid w:val="00AE6B1B"/>
    <w:rsid w:val="00B15277"/>
    <w:rsid w:val="00B173DA"/>
    <w:rsid w:val="00B20E48"/>
    <w:rsid w:val="00B412AB"/>
    <w:rsid w:val="00B621C0"/>
    <w:rsid w:val="00B84FBA"/>
    <w:rsid w:val="00B9216D"/>
    <w:rsid w:val="00BA7C2C"/>
    <w:rsid w:val="00BE11BB"/>
    <w:rsid w:val="00BF08CA"/>
    <w:rsid w:val="00BF37EF"/>
    <w:rsid w:val="00C22708"/>
    <w:rsid w:val="00C71225"/>
    <w:rsid w:val="00C74F40"/>
    <w:rsid w:val="00CA1F79"/>
    <w:rsid w:val="00CA2910"/>
    <w:rsid w:val="00CE69D8"/>
    <w:rsid w:val="00CF62A7"/>
    <w:rsid w:val="00D45C92"/>
    <w:rsid w:val="00DC334A"/>
    <w:rsid w:val="00DF5FE4"/>
    <w:rsid w:val="00DF7516"/>
    <w:rsid w:val="00E10506"/>
    <w:rsid w:val="00E14332"/>
    <w:rsid w:val="00E15DE8"/>
    <w:rsid w:val="00E328C7"/>
    <w:rsid w:val="00E36FA8"/>
    <w:rsid w:val="00E71314"/>
    <w:rsid w:val="00EA1730"/>
    <w:rsid w:val="00EC7097"/>
    <w:rsid w:val="00ED2F20"/>
    <w:rsid w:val="00ED3E59"/>
    <w:rsid w:val="00ED6D73"/>
    <w:rsid w:val="00EF0A84"/>
    <w:rsid w:val="00F00E40"/>
    <w:rsid w:val="00F04F05"/>
    <w:rsid w:val="00F21725"/>
    <w:rsid w:val="00F310EF"/>
    <w:rsid w:val="00F44A43"/>
    <w:rsid w:val="00F504B6"/>
    <w:rsid w:val="00F64936"/>
    <w:rsid w:val="00F6684E"/>
    <w:rsid w:val="00F77CE8"/>
    <w:rsid w:val="00FA15C3"/>
    <w:rsid w:val="00FB2CA1"/>
    <w:rsid w:val="00FE78E0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3ABC7"/>
  <w15:chartTrackingRefBased/>
  <w15:docId w15:val="{FE4DED13-CE3D-4E54-B1E9-4E44149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A"/>
  </w:style>
  <w:style w:type="paragraph" w:styleId="1">
    <w:name w:val="heading 1"/>
    <w:basedOn w:val="a"/>
    <w:next w:val="a"/>
    <w:link w:val="10"/>
    <w:uiPriority w:val="9"/>
    <w:qFormat/>
    <w:rsid w:val="00836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8A5B87"/>
  </w:style>
  <w:style w:type="character" w:styleId="a3">
    <w:name w:val="Hyperlink"/>
    <w:basedOn w:val="a0"/>
    <w:uiPriority w:val="99"/>
    <w:rsid w:val="00836E7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36A25"/>
    <w:pPr>
      <w:tabs>
        <w:tab w:val="right" w:leader="dot" w:pos="9639"/>
      </w:tabs>
      <w:spacing w:before="240" w:after="0" w:line="480" w:lineRule="auto"/>
    </w:pPr>
    <w:rPr>
      <w:rFonts w:ascii="Arial" w:eastAsia="Calibri" w:hAnsi="Arial" w:cs="Arial"/>
      <w:b/>
      <w:bCs/>
      <w:caps/>
      <w:noProof/>
      <w:color w:val="000000" w:themeColor="text1"/>
      <w:kern w:val="0"/>
      <w:lang w:val="ru-RU"/>
      <w14:ligatures w14:val="none"/>
    </w:rPr>
  </w:style>
  <w:style w:type="paragraph" w:styleId="21">
    <w:name w:val="toc 2"/>
    <w:basedOn w:val="a"/>
    <w:next w:val="a"/>
    <w:autoRedefine/>
    <w:uiPriority w:val="39"/>
    <w:qFormat/>
    <w:rsid w:val="00836E71"/>
    <w:pPr>
      <w:tabs>
        <w:tab w:val="left" w:pos="440"/>
        <w:tab w:val="right" w:leader="dot" w:pos="9639"/>
      </w:tabs>
      <w:spacing w:before="240" w:after="0" w:line="276" w:lineRule="auto"/>
    </w:pPr>
    <w:rPr>
      <w:rFonts w:eastAsia="Calibri" w:cs="Times New Roman"/>
      <w:b/>
      <w:bCs/>
      <w:kern w:val="0"/>
      <w:sz w:val="20"/>
      <w:szCs w:val="2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3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36E71"/>
    <w:pPr>
      <w:spacing w:before="480" w:line="276" w:lineRule="auto"/>
      <w:jc w:val="center"/>
      <w:outlineLvl w:val="9"/>
    </w:pPr>
    <w:rPr>
      <w:b/>
      <w:bCs/>
      <w:kern w:val="0"/>
      <w:sz w:val="28"/>
      <w:szCs w:val="28"/>
      <w:lang w:val="ru-RU"/>
      <w14:ligatures w14:val="none"/>
    </w:rPr>
  </w:style>
  <w:style w:type="paragraph" w:styleId="a5">
    <w:name w:val="List Paragraph"/>
    <w:basedOn w:val="a"/>
    <w:uiPriority w:val="99"/>
    <w:qFormat/>
    <w:rsid w:val="007B46F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F6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2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292"/>
  </w:style>
  <w:style w:type="paragraph" w:styleId="a8">
    <w:name w:val="footer"/>
    <w:basedOn w:val="a"/>
    <w:link w:val="a9"/>
    <w:uiPriority w:val="99"/>
    <w:unhideWhenUsed/>
    <w:rsid w:val="0081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292"/>
  </w:style>
  <w:style w:type="paragraph" w:styleId="31">
    <w:name w:val="toc 3"/>
    <w:basedOn w:val="a"/>
    <w:next w:val="a"/>
    <w:autoRedefine/>
    <w:uiPriority w:val="39"/>
    <w:unhideWhenUsed/>
    <w:rsid w:val="00136A25"/>
    <w:pPr>
      <w:spacing w:after="100"/>
      <w:ind w:left="440"/>
    </w:pPr>
  </w:style>
  <w:style w:type="character" w:styleId="aa">
    <w:name w:val="FollowedHyperlink"/>
    <w:basedOn w:val="a0"/>
    <w:uiPriority w:val="99"/>
    <w:semiHidden/>
    <w:unhideWhenUsed/>
    <w:rsid w:val="001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8F1B-2B77-4414-8A55-7833380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3461</Words>
  <Characters>19730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2025-01-15T22:06:00Z</dcterms:created>
  <dcterms:modified xsi:type="dcterms:W3CDTF">2025-01-16T00:48:00Z</dcterms:modified>
</cp:coreProperties>
</file>