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8EE4D">
      <w:pPr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bookmarkStart w:id="0" w:name="_Hlk196382603"/>
      <w:r>
        <w:rPr>
          <w:rFonts w:ascii="Times New Roman" w:hAnsi="Times New Roman" w:eastAsia="Calibri"/>
          <w:b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4899659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6597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b/>
          <w:sz w:val="28"/>
          <w:szCs w:val="28"/>
        </w:rPr>
        <w:t xml:space="preserve">                                    </w:t>
      </w:r>
    </w:p>
    <w:p w14:paraId="789AD95C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/>
          <w:b/>
          <w:bCs/>
          <w:sz w:val="26"/>
          <w:szCs w:val="26"/>
        </w:rPr>
      </w:pPr>
    </w:p>
    <w:p w14:paraId="67919302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ВИКОНАВЧИЙ КОМІТЕТ</w:t>
      </w:r>
    </w:p>
    <w:p w14:paraId="56C1A5D7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ПОПІВСЬКА СІЛЬСЬКА РАДА</w:t>
      </w:r>
    </w:p>
    <w:p w14:paraId="5E041B72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КОНОТОПСЬКОГО РАЙОНУ СУМСЬКОЇ ОБЛАСТІ</w:t>
      </w:r>
    </w:p>
    <w:p w14:paraId="5E9DC54B">
      <w:pPr>
        <w:spacing w:after="0" w:line="240" w:lineRule="auto"/>
        <w:jc w:val="center"/>
        <w:rPr>
          <w:rFonts w:ascii="Times New Roman" w:hAnsi="Times New Roman" w:eastAsia="Calibri"/>
          <w:sz w:val="28"/>
          <w:szCs w:val="28"/>
        </w:rPr>
      </w:pPr>
    </w:p>
    <w:p w14:paraId="65A6C920">
      <w:pPr>
        <w:spacing w:after="0" w:line="240" w:lineRule="auto"/>
        <w:jc w:val="center"/>
        <w:rPr>
          <w:rFonts w:hint="default" w:ascii="Times New Roman" w:hAnsi="Times New Roman" w:eastAsia="Calibri"/>
          <w:b/>
          <w:sz w:val="28"/>
          <w:szCs w:val="28"/>
          <w:lang w:val="uk-UA"/>
        </w:rPr>
      </w:pPr>
      <w:r>
        <w:rPr>
          <w:rFonts w:ascii="Times New Roman" w:hAnsi="Times New Roman" w:eastAsia="Calibri"/>
          <w:b/>
          <w:sz w:val="28"/>
          <w:szCs w:val="28"/>
        </w:rPr>
        <w:t>РІШЕННЯ №</w:t>
      </w:r>
      <w:r>
        <w:rPr>
          <w:rFonts w:hint="default" w:ascii="Times New Roman" w:hAnsi="Times New Roman" w:eastAsia="Calibri"/>
          <w:b/>
          <w:sz w:val="28"/>
          <w:szCs w:val="28"/>
          <w:lang w:val="uk-UA"/>
        </w:rPr>
        <w:t>132</w:t>
      </w:r>
    </w:p>
    <w:p w14:paraId="4A7ECCA2">
      <w:pPr>
        <w:spacing w:after="0" w:line="240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05.05.2025                                                                                       с.Попівка</w:t>
      </w:r>
    </w:p>
    <w:p w14:paraId="7D7D2DED">
      <w:pPr>
        <w:spacing w:after="0" w:line="240" w:lineRule="auto"/>
        <w:jc w:val="both"/>
        <w:textAlignment w:val="baseline"/>
        <w:rPr>
          <w:rFonts w:ascii="Times New Roman" w:hAnsi="Times New Roman" w:eastAsia="Calibri"/>
          <w:b/>
          <w:sz w:val="28"/>
          <w:szCs w:val="28"/>
        </w:rPr>
      </w:pPr>
    </w:p>
    <w:p w14:paraId="12D2F9F4">
      <w:pPr>
        <w:spacing w:after="0" w:line="240" w:lineRule="auto"/>
        <w:jc w:val="both"/>
        <w:textAlignment w:val="baseline"/>
        <w:rPr>
          <w:rFonts w:ascii="Times New Roman" w:hAnsi="Times New Roman" w:eastAsia="Calibri"/>
          <w:b/>
          <w:sz w:val="28"/>
          <w:szCs w:val="28"/>
        </w:rPr>
      </w:pPr>
      <w:bookmarkStart w:id="1" w:name="_Hlk196979546"/>
      <w:r>
        <w:rPr>
          <w:rFonts w:ascii="Times New Roman" w:hAnsi="Times New Roman" w:eastAsia="Calibri"/>
          <w:b/>
          <w:sz w:val="28"/>
          <w:szCs w:val="28"/>
        </w:rPr>
        <w:t xml:space="preserve">Про створення та функціонування </w:t>
      </w:r>
    </w:p>
    <w:p w14:paraId="42CBC45B">
      <w:pPr>
        <w:spacing w:after="0" w:line="240" w:lineRule="auto"/>
        <w:jc w:val="both"/>
        <w:textAlignment w:val="baseline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консультаційних пунктів для надання </w:t>
      </w:r>
    </w:p>
    <w:p w14:paraId="1E38B22C">
      <w:pPr>
        <w:spacing w:after="0" w:line="240" w:lineRule="auto"/>
        <w:jc w:val="both"/>
        <w:textAlignment w:val="baseline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населенню за місцем проживання </w:t>
      </w:r>
    </w:p>
    <w:p w14:paraId="00181708">
      <w:pPr>
        <w:spacing w:after="0" w:line="240" w:lineRule="auto"/>
        <w:jc w:val="both"/>
        <w:textAlignment w:val="baseline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інформації з питань цивільного захисту </w:t>
      </w:r>
    </w:p>
    <w:p w14:paraId="6935DAFB">
      <w:pPr>
        <w:spacing w:after="0" w:line="240" w:lineRule="auto"/>
        <w:jc w:val="both"/>
        <w:textAlignment w:val="baseline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на території Попівської сільської ради</w:t>
      </w:r>
    </w:p>
    <w:p w14:paraId="6CEA3BCE">
      <w:pPr>
        <w:spacing w:after="0" w:line="240" w:lineRule="auto"/>
        <w:jc w:val="both"/>
        <w:textAlignment w:val="baseline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Конотопського району Сумської області</w:t>
      </w:r>
      <w:bookmarkEnd w:id="1"/>
    </w:p>
    <w:p w14:paraId="3FF3D48E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eastAsia="uk-UA"/>
        </w:rPr>
      </w:pPr>
    </w:p>
    <w:p w14:paraId="521EC066">
      <w:pPr>
        <w:spacing w:after="0" w:line="240" w:lineRule="auto"/>
        <w:ind w:firstLine="708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З метою підвищення ефективності інформаційно-просвітницької роботи і пропаганди знань з питань захисту та дій у надзвичайних ситуаціях серед населення, відповідно до статті 36-1 Закону України «Про місцеве самоврядування в Україні», абзацу другого частини 2 статті 42 Кодексу цивільного захисту України, Порядку здійснення навчання населення діям у надзвичайних ситуаціях, затвердженого постановою Кабінетів Міністрів України № 444 від 26.06.2013 (зі змінами), Методики створення та функціонування  консультаційних пунктів для надання населенню за місцем проживання інформації з питань цивільного захисту, затвердженої наказом Міністерства внутрішніх справ України від 01.08.2024 року № 540, </w:t>
      </w:r>
    </w:p>
    <w:p w14:paraId="00C7F482">
      <w:pPr>
        <w:spacing w:after="0" w:line="240" w:lineRule="auto"/>
        <w:ind w:firstLine="708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виконавчий комітет вирішив:</w:t>
      </w:r>
    </w:p>
    <w:p w14:paraId="21702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 Створити консультаційні пункти для надання населенню за місцем проживання інформації з питань цивільного захисту на території Попівської сільської ради Конотопського району Сумської області (далі - консультаційні пункти) та призначити відповідальних осіб за організацію роботи консультаційних пунктів, а саме : </w:t>
      </w:r>
    </w:p>
    <w:p w14:paraId="43CC2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у приміщенні адміністративної будівлі Попівської сільської ради Конотопського району Сумської області за адресою: с. Попівка, вул. Миру, 1, відповідальна особа — спеціаліст І категорії Відділу-Центру надання адміністративних послуг Попівської сільської ради Конотопського району Сумської області Оксана КУДРА;</w:t>
      </w:r>
    </w:p>
    <w:p w14:paraId="6A2F1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у приміщенні адміністративної будівлі Великосамбірського старостинського округу №1 за адресою: с. Великий Самбір, вул. Дептівська, 4, відповідальна особа — староста Антоніна ГРИЩЕНКО;</w:t>
      </w:r>
    </w:p>
    <w:p w14:paraId="16B55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у приміщенні адміністративної будівлі Вирівського старостинського округу №2 за адресою : с. Вирівка, вул. Центральна, 36, відповідальна особа — староста Ірина ТОЧИЛЕНКО;</w:t>
      </w:r>
    </w:p>
    <w:p w14:paraId="35A738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у приміщенні адміністративної будівлі Дептівського старостинського округу №3 за адресою: с. Дептівка, вул. Центральна, 1, відповідальна особа — староста Віктор НОВАК;</w:t>
      </w:r>
    </w:p>
    <w:p w14:paraId="35F58C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у приміщенні адміністративної будівлі Кошарівського старостинського округу №4 за адресою: с. Кошари, вул. Центральна, 1, відповідальна особа — староста Микола ЙОТКА;</w:t>
      </w:r>
    </w:p>
    <w:p w14:paraId="2828D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у приміщенні адміністративної будівлі Кузьківського старостинського округу №5 за адресою: с. Кузьки, вул. Шевченка, 18а, відповідальна особа — староста Ігор НОВІКОВ;</w:t>
      </w:r>
    </w:p>
    <w:p w14:paraId="7752E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у приміщенні адміністративної будівлі Присеймівського старостинського округу №6 за адресою: с. Чорноплатове, вул. Шевченка, 38, відповідальна особа — староста Ольга ПОДОБРІЙ;</w:t>
      </w:r>
    </w:p>
    <w:p w14:paraId="41C44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у приміщенні адміністративної будівлі Соснівського старостинського округу №7 за адресою: с. Соснівка, вул. Шкільна, 1, відповідальна особа — спеціаліст І категорії Відділу-Центру надання адміністративних послуг Попівської сільської ради Конотопського району Сумської області Тетяна КОВТУН;</w:t>
      </w:r>
    </w:p>
    <w:p w14:paraId="51146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у приміщенні адміністративної будівлі Шаповалівського старостинського округу №8 за адресою: с. Шаповалівка, вул. Козацької Слави, 13, відповідальна особа — староста Тетяна ВЕЛИЧКО;</w:t>
      </w:r>
    </w:p>
    <w:p w14:paraId="175B0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у приміщенні адміністративної будівлі Шевченківського старостинського округу №9 за адресою: с. Шевченкове, вул. Миру, 1, відповідальна особа — староста Микола СТУПАК;</w:t>
      </w:r>
    </w:p>
    <w:p w14:paraId="4E5BDF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у приміщенні адміністративної будівлі Юрівського старостинського округу №10 за адресою: с. Юрівка, вул. Центральна, 1, відповідальна особа — староста Сергій ГАЛЯН.</w:t>
      </w:r>
    </w:p>
    <w:p w14:paraId="408F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Затвердити Положення про консультаційні пункти для надання населенню за місцем проживання інформації з питань цивільного захисту на території Попівської сільської ради Конотопського району Сумської області (додається).</w:t>
      </w:r>
    </w:p>
    <w:p w14:paraId="530EE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Заступнику сільського голови з питань діяльності виконавчих органів ради Ірині КЛІГУНОВІЙ організувати роботу консультаційних пунктів, зазначених у пункті 1 цього рішення.</w:t>
      </w:r>
    </w:p>
    <w:p w14:paraId="2FBBD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Відповідальній особі за організацію цивільного захисту на території Попівської сільської ради Конотопського району Сумської області Ярославі ЧЕРНЯВСЬКІЙ:</w:t>
      </w:r>
    </w:p>
    <w:p w14:paraId="7DAB1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4.1. Надати копії рішення про створення консультаційних пунктів до Конотопського районного управління Головного управління Державної служби України з надзвичайних ситуацій у Сумській області та </w:t>
      </w:r>
      <w:r>
        <w:rPr>
          <w:rFonts w:ascii="Times New Roman" w:hAnsi="Times New Roman" w:eastAsia="Calibri" w:cs="Times New Roman"/>
          <w:sz w:val="28"/>
          <w:szCs w:val="28"/>
        </w:rPr>
        <w:t>Навчально-методичного центру цивільного захисту та безпеки життєдіяльності Сумської області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54DA3E7"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4.2. Забезпечити проходження навчання особами, відповідальними за організацію роботи консультаційного пункту (із встановленою періодичністю раз на три роки) на територіальних курсах цивільного захисту та безпеки життєдіяльності, навчально-методичних центрах цивільного захисту та безпеки життєдіяльності.</w:t>
      </w:r>
    </w:p>
    <w:p w14:paraId="5CDFF6DB"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4.3. Надавати постійну та оперативну інформацію населенню про стан техногенної безпеки, методи та способи забезпечення безпеки у разі можливих аварій та порядок оповіщення населення, яке проживає у зоні можливого ураження.</w:t>
      </w:r>
    </w:p>
    <w:p w14:paraId="138314A1"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  <w:lang w:eastAsia="uk-UA"/>
        </w:rPr>
        <w:t>В строк до 01.06.2025 надати сільському голові на затвердження план роботи консультаційних пунктів та графік проведення консультацій на 2025 рік.</w:t>
      </w:r>
    </w:p>
    <w:p w14:paraId="766D240A"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4.5. </w:t>
      </w:r>
      <w:r>
        <w:rPr>
          <w:rFonts w:ascii="Times New Roman" w:hAnsi="Times New Roman"/>
          <w:sz w:val="28"/>
          <w:szCs w:val="28"/>
          <w:lang w:eastAsia="uk-UA"/>
        </w:rPr>
        <w:t>Звіт про проведену роботу консультаційних пунктів надавати щорічно до 25 грудня</w:t>
      </w:r>
      <w:r>
        <w:rPr>
          <w:rFonts w:ascii="Times New Roman" w:hAnsi="Times New Roman" w:eastAsia="Calibri"/>
          <w:sz w:val="28"/>
          <w:szCs w:val="28"/>
        </w:rPr>
        <w:t xml:space="preserve"> виконавчому комітету Попівської сільської ради Конотопського району Сумської області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01C6F7FC"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5. Контроль за виконанням цього рішення покласти на заступника сільського голови </w:t>
      </w:r>
      <w:r>
        <w:rPr>
          <w:rFonts w:ascii="Times New Roman" w:hAnsi="Times New Roman" w:eastAsia="Calibri"/>
          <w:sz w:val="28"/>
          <w:szCs w:val="28"/>
        </w:rPr>
        <w:t>з питань діяльності виконавчих органів ради Ірину КЛІГУНОВУ.</w:t>
      </w:r>
    </w:p>
    <w:p w14:paraId="0E4D9E86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eastAsia="uk-UA"/>
        </w:rPr>
      </w:pPr>
    </w:p>
    <w:p w14:paraId="21DB9D06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eastAsia="uk-UA"/>
        </w:rPr>
      </w:pPr>
    </w:p>
    <w:p w14:paraId="52C72F34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Сільський голова</w:t>
      </w:r>
      <w:r>
        <w:rPr>
          <w:rFonts w:ascii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Анатолій БОЯРЧУК</w:t>
      </w:r>
    </w:p>
    <w:p w14:paraId="3E6AC465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0FD1CC0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944C539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4E4EDC85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426EB8BA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CB18C51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3260C39D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453D1CC0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5484CCDD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05B40F55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67BCE992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555980F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65B6933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83BC535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18095C9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3A32F57C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78DE957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0A3D745E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31EF6BFA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3DF432D6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624657ED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DAC16D4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6CA26A2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33A09BC9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1B70311B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5B4BF85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46D61A26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49B33360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387F9BE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6BEEFD95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5ACD075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50C11938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389DB1E6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70C0CF7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07EE8CA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0BA1228B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67B9EB99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53887C15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C2D7B66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76B8D39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8AF1F0C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75621E3E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4499FEE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51A2DD5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24B3DAAB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</w:p>
    <w:p w14:paraId="72A5F1BE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  <w:r>
        <w:rPr>
          <w:rFonts w:ascii="Times New Roman" w:hAnsi="Times New Roman" w:eastAsia="Calibri"/>
          <w:sz w:val="18"/>
          <w:szCs w:val="18"/>
        </w:rPr>
        <w:t>Ірина КЛІГУНОВА</w:t>
      </w:r>
    </w:p>
    <w:p w14:paraId="6337FDAF">
      <w:pPr>
        <w:spacing w:after="0" w:line="240" w:lineRule="auto"/>
        <w:rPr>
          <w:rFonts w:ascii="Times New Roman" w:hAnsi="Times New Roman" w:eastAsia="Calibri"/>
          <w:sz w:val="18"/>
          <w:szCs w:val="18"/>
        </w:rPr>
      </w:pPr>
      <w:r>
        <w:rPr>
          <w:rFonts w:ascii="Times New Roman" w:hAnsi="Times New Roman" w:eastAsia="Calibri"/>
          <w:sz w:val="18"/>
          <w:szCs w:val="18"/>
        </w:rPr>
        <w:t>Ярослава ЧЕРНЯВСЬКА</w:t>
      </w:r>
    </w:p>
    <w:p w14:paraId="760BFF8F">
      <w:pPr>
        <w:spacing w:after="0" w:line="240" w:lineRule="auto"/>
        <w:jc w:val="both"/>
        <w:rPr>
          <w:rFonts w:ascii="Times New Roman" w:hAnsi="Times New Roman" w:eastAsia="Calibri"/>
          <w:sz w:val="18"/>
          <w:szCs w:val="18"/>
        </w:rPr>
      </w:pPr>
      <w:r>
        <w:rPr>
          <w:rFonts w:ascii="Times New Roman" w:hAnsi="Times New Roman" w:eastAsia="Calibri"/>
          <w:sz w:val="18"/>
          <w:szCs w:val="18"/>
          <w:shd w:val="clear" w:color="auto" w:fill="FFFFFF"/>
        </w:rPr>
        <w:t>Надіслано: до протоколу – 1, відділу земельних ресурсів та екології - 1, старостам старостинських округів – 9, Ковтун Т. – 1, Кудрі О. – 1, Конотопському РУ ГУ ДСНС України в Сумській області – 1, НМЦ ЦЗ та БЖД Сумської області - 1.</w:t>
      </w:r>
    </w:p>
    <w:p w14:paraId="2780C04C">
      <w:pPr>
        <w:spacing w:after="160" w:line="259" w:lineRule="auto"/>
        <w:rPr>
          <w:rFonts w:ascii="Calibri" w:hAnsi="Calibri" w:eastAsia="Calibri" w:cs="Times New Roman"/>
        </w:rPr>
      </w:pPr>
    </w:p>
    <w:p w14:paraId="4FE70AC6">
      <w:pPr>
        <w:spacing w:after="0" w:line="240" w:lineRule="auto"/>
        <w:rPr>
          <w:rFonts w:ascii="Times New Roman" w:hAnsi="Times New Roman" w:eastAsia="SimSun"/>
          <w:sz w:val="28"/>
          <w:szCs w:val="24"/>
          <w:lang w:eastAsia="uk-UA"/>
        </w:rPr>
      </w:pPr>
      <w:r>
        <w:rPr>
          <w:rFonts w:ascii="Times New Roman" w:hAnsi="Times New Roman" w:eastAsia="SimSun"/>
          <w:sz w:val="28"/>
          <w:szCs w:val="24"/>
          <w:lang w:eastAsia="uk-UA"/>
        </w:rPr>
        <w:t xml:space="preserve">                                                                             Додаток  </w:t>
      </w:r>
    </w:p>
    <w:p w14:paraId="6D953F12">
      <w:pPr>
        <w:spacing w:after="0" w:line="240" w:lineRule="auto"/>
        <w:rPr>
          <w:rFonts w:ascii="Times New Roman" w:hAnsi="Times New Roman" w:eastAsia="SimSun"/>
          <w:sz w:val="28"/>
          <w:szCs w:val="24"/>
          <w:lang w:eastAsia="uk-UA"/>
        </w:rPr>
      </w:pPr>
      <w:r>
        <w:rPr>
          <w:rFonts w:ascii="Times New Roman" w:hAnsi="Times New Roman" w:eastAsia="SimSun"/>
          <w:sz w:val="28"/>
          <w:szCs w:val="24"/>
          <w:lang w:eastAsia="uk-UA"/>
        </w:rPr>
        <w:t xml:space="preserve">                                                                             до рішення виконавчого комітету                 </w:t>
      </w:r>
    </w:p>
    <w:p w14:paraId="11A17A05">
      <w:pPr>
        <w:spacing w:after="0" w:line="240" w:lineRule="auto"/>
        <w:rPr>
          <w:rFonts w:hint="default" w:ascii="Times New Roman" w:hAnsi="Times New Roman" w:eastAsia="SimSun"/>
          <w:sz w:val="28"/>
          <w:szCs w:val="24"/>
          <w:lang w:val="en-US" w:eastAsia="uk-UA"/>
        </w:rPr>
      </w:pPr>
      <w:r>
        <w:rPr>
          <w:rFonts w:ascii="Times New Roman" w:hAnsi="Times New Roman" w:eastAsia="SimSun"/>
          <w:sz w:val="28"/>
          <w:szCs w:val="24"/>
          <w:lang w:eastAsia="uk-UA"/>
        </w:rPr>
        <w:t xml:space="preserve">                                                                             від 05.05.2025 року №</w:t>
      </w:r>
      <w:r>
        <w:rPr>
          <w:rFonts w:hint="default" w:ascii="Times New Roman" w:hAnsi="Times New Roman" w:eastAsia="SimSun"/>
          <w:sz w:val="28"/>
          <w:szCs w:val="24"/>
          <w:lang w:val="en-US" w:eastAsia="uk-UA"/>
        </w:rPr>
        <w:t>132</w:t>
      </w:r>
      <w:bookmarkStart w:id="3" w:name="_GoBack"/>
      <w:bookmarkEnd w:id="3"/>
    </w:p>
    <w:p w14:paraId="7AD2DB9E">
      <w:pPr>
        <w:spacing w:after="0" w:line="240" w:lineRule="auto"/>
        <w:rPr>
          <w:rFonts w:ascii="Times New Roman" w:hAnsi="Times New Roman" w:eastAsia="SimSun"/>
          <w:sz w:val="28"/>
          <w:szCs w:val="24"/>
          <w:lang w:eastAsia="uk-UA"/>
        </w:rPr>
      </w:pPr>
      <w:r>
        <w:rPr>
          <w:rFonts w:ascii="Times New Roman" w:hAnsi="Times New Roman" w:eastAsia="SimSun"/>
          <w:sz w:val="28"/>
          <w:szCs w:val="24"/>
          <w:lang w:eastAsia="uk-UA"/>
        </w:rPr>
        <w:t xml:space="preserve">                                                                             </w:t>
      </w:r>
    </w:p>
    <w:p w14:paraId="5A2D6201">
      <w:pPr>
        <w:spacing w:after="160" w:line="259" w:lineRule="auto"/>
        <w:rPr>
          <w:rFonts w:ascii="Times New Roman" w:hAnsi="Times New Roman" w:eastAsia="Calibri" w:cs="Times New Roman"/>
          <w:color w:val="000000"/>
          <w:lang w:eastAsia="ar-SA"/>
        </w:rPr>
      </w:pPr>
    </w:p>
    <w:p w14:paraId="4502758F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ПОЛОЖЕННЯ </w:t>
      </w:r>
    </w:p>
    <w:p w14:paraId="461989F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про консультаційні пункти для надання населенню за місцем проживання інформації з питань цивільного захисту на території Попівської сільської ради Конотопського району Сумської області</w:t>
      </w:r>
    </w:p>
    <w:p w14:paraId="52CBF33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C6021EA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І. Загальні положення</w:t>
      </w:r>
    </w:p>
    <w:p w14:paraId="6F01FFB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3ABD384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 Консультаційний пункт для надання населенню за місцем проживання інформації з питань цивільного захисту на території Попівської сільської ради Конотопського району Сумської області (далі – консультаційні пункти) є осередками консультаційної та просвітницько-інформаційної роботи і пропаганди знань з питань цивільного захисту та безпеки життєдіяльності серед непрацюючого населення за місцем проживання.</w:t>
      </w:r>
    </w:p>
    <w:p w14:paraId="0823BE7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 Консультаційні пункти у своїй діяльності керуються Кодексом цивільного захисту України, </w:t>
      </w:r>
      <w:r>
        <w:rPr>
          <w:rFonts w:ascii="Times New Roman" w:hAnsi="Times New Roman" w:eastAsia="Calibri"/>
          <w:sz w:val="28"/>
          <w:szCs w:val="28"/>
        </w:rPr>
        <w:t>Порядком здійснення навчання населення діям у надзвичайних ситуаціях, затвердженим постановою Кабінетів Міністрів України № 444 від 26.06.2013 (зі змінами)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/>
          <w:sz w:val="28"/>
          <w:szCs w:val="28"/>
        </w:rPr>
        <w:t>Методикою створення та функціонування консультаційних пунктів для надання населенню за місцем проживання інформації з питань цивільного захисту, затвердженою наказом Міністерства внутрішніх справ України від 01.08.2024 року № 540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та іншими нормативними документами, що регламентують підготовку населення до дій у надзвичайних ситуаціях (далі – НС).</w:t>
      </w:r>
    </w:p>
    <w:p w14:paraId="5E4E1B6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 Консультаційні пункти для забезпечення діяльності укомплектовуються працівниками, а також оснащуються необхідним обладнанням, відповідним майном і літературою (навчальними посібниками, брошурами, інформаційними листівками, буклетами тощо).</w:t>
      </w:r>
    </w:p>
    <w:p w14:paraId="757DAE75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719AA441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ІІ. Завдання консультаційного пункту</w:t>
      </w:r>
    </w:p>
    <w:p w14:paraId="549C453A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0A18A66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 Головними завданнями консультаційних пунктів є:</w:t>
      </w:r>
    </w:p>
    <w:p w14:paraId="6EB4793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участь у підготовці непрацюючого населення за місцем проживання з питань захисту та дій у надзвичайних ситуаціях за тематикою консультацій, рекомендованою Державною службою України з надзвичайних ситуацій;</w:t>
      </w:r>
    </w:p>
    <w:p w14:paraId="1C9AE48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сприяння розвитку громадської свідомості щодо особистої та колективної безпеки;</w:t>
      </w:r>
    </w:p>
    <w:p w14:paraId="7D3D2B9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підвищення рівня морально-психологічного стану громадян в умовах загрози і виникнення НС.</w:t>
      </w:r>
    </w:p>
    <w:p w14:paraId="2EBEFE7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Відповідно до покладених на нього завдань консультаційні пункти забезпечують:</w:t>
      </w:r>
    </w:p>
    <w:p w14:paraId="7034688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доведення до непрацюючого населення за місцем проживання інформації про небезпеку за місцем проживання та заходи з реагування на НС;</w:t>
      </w:r>
    </w:p>
    <w:p w14:paraId="2599F7D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створення умов для самостійного вивчення населенням посібників, пам’яток, іншого друкованого навчально-інформаційного матеріалу, перегляду відеоматеріалів з питань цивільного захисту та безпеки життєдіяльності;</w:t>
      </w:r>
    </w:p>
    <w:p w14:paraId="1EC5474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надання інформації населенню щодо прав та обов’язків громадян України у сфері цивільного захисту;</w:t>
      </w:r>
    </w:p>
    <w:p w14:paraId="114C184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участь в інформаційно-просвітницькій роботі та пропаганді знань серед населення з питань цивільного захисту, а також роз’яснення правил поведінки та дій у надзвичайних ситуаціях, несприятливих побутових умовах або нестандартних ситуаціях (організація та участь у виставках, змаганнях, оглядах-конкурсах, бесідах, вікторинах, виступах на радіо та телебаченні, поширення друкованої, аудіо- та відеопродукції тощо);</w:t>
      </w:r>
    </w:p>
    <w:p w14:paraId="2F4D33F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сприяння у роботі місцевих органів влади та громадських організацій із забезпечення високого рівня морально-психологічного стану непрацюючого населення в умовах загрози та при виникненні НС, а також при ліквідації їх наслідків;</w:t>
      </w:r>
    </w:p>
    <w:p w14:paraId="3FCE629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доведення до мешканців повідомлень щодо участі населення у заходах цивільного захисту за місцем проживання (інформація: про дії за попереджувальним сигналом "Увага всім!"; при проведенні евакуаційних заходів; щодо місць знаходження захисних споруд тощо);</w:t>
      </w:r>
    </w:p>
    <w:p w14:paraId="6BA923F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постійне вивчення та освоєння досвіду щодо форм і методів просвітницько-інформаційної роботи та пропаганди знань;</w:t>
      </w:r>
    </w:p>
    <w:p w14:paraId="52D627F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створення та удосконалення необхідної навчальної матеріально-технічної бази.</w:t>
      </w:r>
    </w:p>
    <w:p w14:paraId="7CC7987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10315C30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ІІІ. Керівництво роботою консультаційного пункту</w:t>
      </w:r>
    </w:p>
    <w:p w14:paraId="50AA453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2F2E86D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 Загальне керівництво консультаційними пунктами здійснює заступник сільського голови з питань діяльності виконавчих органів ради Ірина КЛІГУНОВА.</w:t>
      </w:r>
    </w:p>
    <w:p w14:paraId="26F84FA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Безпосередня відповідальність за організацію роботи консультаційних пунктів покладається на відповідальних осіб, які працюють під контролем заступника сільського голови з питань діяльності виконавчих органів ради Ірини КЛІГУНОВОЇ.</w:t>
      </w:r>
    </w:p>
    <w:p w14:paraId="1F14C08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Особи, які відповідальні за роботу консультаційних пунктів, зобов’язані:</w:t>
      </w:r>
    </w:p>
    <w:p w14:paraId="7A2B462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розробляти та вести відповідні планувальні та облікові документи;</w:t>
      </w:r>
    </w:p>
    <w:p w14:paraId="692FF03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добирати серед жителів населених пунктів та працівників суб’єкта господарювання, при якому створено консультаційний пункт, консультантів на громадських засадах та проводити з ними відповідні інструктивні заняття;</w:t>
      </w:r>
    </w:p>
    <w:p w14:paraId="6F1FF72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організовувати проведення консультацій з питань захисту та дій в умовах НС;</w:t>
      </w:r>
    </w:p>
    <w:p w14:paraId="3859665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забезпечувати необхідною літературою, наочністю, зразками навчального майна громадян, які побажали самостійно вивчати питання щодо захисту та правильних дій в умовах НС;</w:t>
      </w:r>
    </w:p>
    <w:p w14:paraId="58B7E30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вести облік заходів, проведених з непрацюючим населенням;</w:t>
      </w:r>
    </w:p>
    <w:p w14:paraId="218E8CE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складати заявки на придбання навчального приладдя, технічних засобів навчання, літератури, вести їх облік, зберігання та своєчасне списання;</w:t>
      </w:r>
    </w:p>
    <w:p w14:paraId="74C0DE5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стежити за станом приміщень, які використовуються для забезпечення консультаційної роботи, та порядком у них;</w:t>
      </w:r>
    </w:p>
    <w:p w14:paraId="261FDBE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брати участь у просвітницько-інформаційних заходах з питань захисту та дій в умовах надзвичайних ситуацій;</w:t>
      </w:r>
    </w:p>
    <w:p w14:paraId="2F43C3E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забезпечувати взаємодію з органами управління з питань надзвичайних ситуацій щодо проведення навчання з питань цивільного захисту.</w:t>
      </w:r>
    </w:p>
    <w:p w14:paraId="55C0058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 Особи, відповідальні за роботу консультаційних пунктів, у строк, встановлений законодавством у сфері цивільного захисту, проходять підготовку у структурних підрозділах Навчально-методичного центру цивільного захисту та безпеки життєдіяльності Сумської області.</w:t>
      </w:r>
    </w:p>
    <w:p w14:paraId="42A01EB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3C77886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ІV. Організація роботи консультаційного пункту</w:t>
      </w:r>
    </w:p>
    <w:p w14:paraId="666773EF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29D78E1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 Робота консультаційних пунктів здійснюється згідно із річним планом роботи консультаційних пунктів, який розробляється з урахуванням організаційно-методичних вказівок з навчання населення діям у надзвичайних ситуаціях.</w:t>
      </w:r>
    </w:p>
    <w:p w14:paraId="4D71C76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 річному плані визначаються основні заходи консультаційної та просвітницько-інформаційної роботи з пропаганди серед населення знань з питань захисту та дій у надзвичайних ситуаціях, а також заходи щодо удосконалення навчальної та матеріальної бази консультаційного пункту.</w:t>
      </w:r>
    </w:p>
    <w:p w14:paraId="20FC11E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Річний план роботи консультаційного пункту розробляється та підписується особою, відповідальною за його роботу, і затверджується сільським головою.</w:t>
      </w:r>
    </w:p>
    <w:p w14:paraId="014800C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Навчання непрацюючого населення за місцем проживання здійснюється шляхом:</w:t>
      </w:r>
    </w:p>
    <w:p w14:paraId="4252595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проведення консультацій з питань захисту та дій в умовах можливих надзвичайних ситуацій за рекомендаціями Організаційно-методичних вказівок з навчання населення діям у надзвичайних ситуаціях;</w:t>
      </w:r>
    </w:p>
    <w:p w14:paraId="6C3A14E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проведення інформаційних та агітаційних заходів (бесід, лекцій, вечорів питань і відповідей, показів відеоматеріалів тощо);</w:t>
      </w:r>
    </w:p>
    <w:p w14:paraId="5EF68BF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розповсюдження та читання друкованих видань - пам’яток, листівок, буклетів, посібників з тематики цивільного захисту та безпеки життєдіяльності;</w:t>
      </w:r>
    </w:p>
    <w:p w14:paraId="2BB20E6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забезпечення умов для самостійного вивчення населенням правил поведінки та дій в умовах надзвичайних ситуацій.</w:t>
      </w:r>
    </w:p>
    <w:p w14:paraId="7DEB709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 Консультаційні пункти можуть використовуватися для доведення до населення повідомлень щодо участі у заходах цивільного захисту за місцем проживання (дій за попереджувальними сигналами, повідомленнями при проведенні евакуаційних заходів, укриття у захисних спорудах тощо).</w:t>
      </w:r>
    </w:p>
    <w:p w14:paraId="00E5D5C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При проведенні консультацій надається інформація про потенційну небезпеку, яка характерна для відповідної території, та способи реагування на неї.</w:t>
      </w:r>
    </w:p>
    <w:p w14:paraId="0C47148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Керівники потенційно небезпечних об’єктів надають через консультаційні пункти постійну та оперативну інформацію населенню, яке проживає в зонах можливого ураження, про стан їх захисту, методи й способи забезпечення захисту при аваріях.</w:t>
      </w:r>
    </w:p>
    <w:p w14:paraId="1DEC363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 До проведення консультацій залучаються працівники (інструктори) консультаційного пункту, спеціалісти сільської ради, консультанти з числа активістів цивільного захисту, які пройшли підготовку у структурних підрозділах Навчально-методичного центру цивільного захисту та безпеки життєдіяльності Сумської області.</w:t>
      </w:r>
    </w:p>
    <w:p w14:paraId="09E8F54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 медичних тем та питань психологічної підготовки до проведення занять залучаються відповідні фахівці.</w:t>
      </w:r>
    </w:p>
    <w:p w14:paraId="49154D7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 Робота персоналу консультаційних пунктів організовується таким чином, щоб кожен його відвідувач міг отримати вичерпну інформацію (роз’яснення) щодо питань гарантованого забезпечення захисту та порядку дій в умовах надзвичайних ситуацій.</w:t>
      </w:r>
    </w:p>
    <w:p w14:paraId="514A7D3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7. Просвітницька робота та пропаганда знань серед населення з питань захисту та дій у надзвичайних ситуаціях спрямовуються на підготовку громадян щодо: особливостей поведінки в різні пори року; при виникненні епідемій, епізоотій, отруєнь; поведінки на воді; дотримання правил пожежної безпеки і санітарно-гігієнічних норм тощо.</w:t>
      </w:r>
    </w:p>
    <w:p w14:paraId="31B20C4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8. Основна увага при навчанні населення звертається на морально-психологічну підготовку, виховання у громадян почуття високої відповідальності за свою підготовку та підготовку своєї родини до захисту у надзвичайних ситуаціях.</w:t>
      </w:r>
    </w:p>
    <w:p w14:paraId="168EF31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9. Основними документами, які повинні бути на консультаційних пунктах, є:</w:t>
      </w:r>
    </w:p>
    <w:p w14:paraId="3FD8A46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рішення виконавчого комітету </w:t>
      </w:r>
      <w:bookmarkStart w:id="2" w:name="_Hlk196991415"/>
      <w:r>
        <w:rPr>
          <w:rFonts w:ascii="Times New Roman" w:hAnsi="Times New Roman" w:eastAsia="Calibri" w:cs="Times New Roman"/>
          <w:sz w:val="28"/>
          <w:szCs w:val="28"/>
        </w:rPr>
        <w:t xml:space="preserve">про створення </w:t>
      </w:r>
      <w:r>
        <w:rPr>
          <w:rFonts w:ascii="Times New Roman" w:hAnsi="Times New Roman" w:eastAsia="Calibri"/>
          <w:sz w:val="28"/>
          <w:szCs w:val="28"/>
        </w:rPr>
        <w:t>та функціонування консультаційних пунктів для надання населенню за місцем проживання інформації з питань цивільного захисту на території Попівської сільської ради Конотопського району Сумської області</w:t>
      </w:r>
      <w:bookmarkEnd w:id="2"/>
      <w:r>
        <w:rPr>
          <w:rFonts w:ascii="Times New Roman" w:hAnsi="Times New Roman" w:eastAsia="Calibri" w:cs="Times New Roman"/>
          <w:sz w:val="28"/>
          <w:szCs w:val="28"/>
        </w:rPr>
        <w:t>;</w:t>
      </w:r>
    </w:p>
    <w:p w14:paraId="7527C55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положення про консультаційні пункти;</w:t>
      </w:r>
    </w:p>
    <w:p w14:paraId="11CB07E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посадові інструкції (функціональні обов’язки) працівників пунктів;</w:t>
      </w:r>
    </w:p>
    <w:p w14:paraId="34FB0CA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план роботи консультаційних пунктів на рік;</w:t>
      </w:r>
    </w:p>
    <w:p w14:paraId="1E210D1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список працівників пункту, їх адреси та контактні телефони;</w:t>
      </w:r>
    </w:p>
    <w:p w14:paraId="74FF8AC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графік надання консультацій з питань цивільного захисту та безпеки життєдіяльності працівниками консультаційних пунктів;</w:t>
      </w:r>
    </w:p>
    <w:p w14:paraId="0A7B342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розпорядок роботи консультаційних пунктів;</w:t>
      </w:r>
    </w:p>
    <w:p w14:paraId="338CA9C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журнал обліку консультацій.</w:t>
      </w:r>
    </w:p>
    <w:p w14:paraId="4F766F2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10. Консультаційно-методичну допомогу з організації роботи консультаційних пунктів здійснюють педагогічні працівники структурних підрозділів Навчально-методичного центру цивільного захисту та безпеки життєдіяльності Сумської області. </w:t>
      </w:r>
    </w:p>
    <w:p w14:paraId="0D93ADC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12. На навчально-матеріальній базі консультаційних пунктів можуть організовуватись та проводитись заняття з функціонального навчання (за виїзною формою) педагогічними працівниками Навчально-методичного центру цивільного захисту та безпеки життєдіяльності Сумської області.</w:t>
      </w:r>
    </w:p>
    <w:p w14:paraId="757D4C27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518A555D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1F36CB2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2DF7737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V. Матеріально-технічне забезпечення роботи консультаційного пункту</w:t>
      </w:r>
    </w:p>
    <w:p w14:paraId="31ED6D58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7C88A62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Консультаційні пункти забезпечуються:</w:t>
      </w:r>
    </w:p>
    <w:p w14:paraId="215C0B0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бібліотечкою нормативних документів у сфері цивільного захисту: Кодексом цивільного захисту України, Законами України, постановами Кабінету Міністрів України, наказами Державної служби України з надзвичайних ситуацій та Міністерства внутрішніх справ України;</w:t>
      </w:r>
    </w:p>
    <w:p w14:paraId="6320D18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технічними засобами навчання;</w:t>
      </w:r>
    </w:p>
    <w:p w14:paraId="7D141AA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зразками навчального майна;</w:t>
      </w:r>
    </w:p>
    <w:p w14:paraId="074EC83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навчальною літературою: посібниками, рекомендаціями, пам’ятками, періодичними виданнями тощо;</w:t>
      </w:r>
    </w:p>
    <w:p w14:paraId="7462C5B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стендами та інформаційно-довідковими куточками з тематики цивільного захисту та безпеки життєдіяльності.</w:t>
      </w:r>
    </w:p>
    <w:p w14:paraId="2750E895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B00269A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57F3092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0F7F096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Сільський голова</w:t>
      </w:r>
      <w:r>
        <w:rPr>
          <w:rFonts w:ascii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Анатолій БОЯРЧУК</w:t>
      </w:r>
    </w:p>
    <w:bookmarkEnd w:id="0"/>
    <w:p w14:paraId="1BE53382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11E3C9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FAC807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2DBD27C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533DDCA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D67478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3F0337B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042A95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0EABDF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25A85C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C42F2E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61AE4BA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83BAAE3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271B273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4BF6F0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B82156A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F423FA2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0A51B22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3F13F2C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BD872D4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1E6E03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692211C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6E532C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ED20FB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30A9DB2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A3DBA04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F40922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B86C17A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A4915A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941634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E005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ЛИСТОК ПОГОДЖЕННЯ</w:t>
      </w:r>
    </w:p>
    <w:p w14:paraId="1D693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ПРОЄКТУ РІШЕННЯ ВИКОНАВЧОГО КОМІТЕТА ПОПІВСЬКОЇ СІЛЬСЬКОЇ РАДИ КОНОТОПСЬКОГО РАЙОНУ СУМСЬКОЇ ОБЛАСТІ</w:t>
      </w:r>
    </w:p>
    <w:p w14:paraId="6781BC2D">
      <w:pPr>
        <w:spacing w:after="0" w:line="240" w:lineRule="auto"/>
        <w:jc w:val="center"/>
        <w:textAlignment w:val="baseline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“Про створення та функціонування консультаційних пунктів для надання населенню за місцем проживання інформації з питань цивільного захисту на території Попівської сільської ради Конотопського району Сумської області”</w:t>
      </w:r>
    </w:p>
    <w:p w14:paraId="771D01C8">
      <w:pPr>
        <w:spacing w:after="0" w:line="240" w:lineRule="auto"/>
        <w:jc w:val="center"/>
        <w:rPr>
          <w:rFonts w:ascii="Times New Roman" w:hAnsi="Times New Roman" w:eastAsia="Calibri"/>
          <w:sz w:val="28"/>
          <w:szCs w:val="28"/>
        </w:rPr>
      </w:pPr>
    </w:p>
    <w:p w14:paraId="2EDA4407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Розробник:</w:t>
      </w:r>
    </w:p>
    <w:p w14:paraId="06708974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Головний спеціаліст відділу </w:t>
      </w:r>
    </w:p>
    <w:p w14:paraId="2655D081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земельних ресурсів та екології         ________________ Ярослава ЧЕРНЯВСЬКА</w:t>
      </w:r>
    </w:p>
    <w:p w14:paraId="452CA287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5C6401B0">
      <w:pPr>
        <w:tabs>
          <w:tab w:val="left" w:pos="2145"/>
        </w:tabs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Погоджено:</w:t>
      </w:r>
      <w:r>
        <w:rPr>
          <w:rFonts w:ascii="Times New Roman" w:hAnsi="Times New Roman" w:eastAsia="Calibri"/>
          <w:sz w:val="28"/>
          <w:szCs w:val="28"/>
        </w:rPr>
        <w:tab/>
      </w:r>
    </w:p>
    <w:p w14:paraId="03A1A551">
      <w:pPr>
        <w:tabs>
          <w:tab w:val="left" w:pos="2145"/>
        </w:tabs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6B4FC8E0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6EDA18E8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Начальник відділу правового</w:t>
      </w:r>
    </w:p>
    <w:p w14:paraId="3FFA6CE6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забезпечення сільської ради               ________________ Олеся ОЛЕФІРЕНКО</w:t>
      </w:r>
    </w:p>
    <w:p w14:paraId="05308DB3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</w:t>
      </w:r>
    </w:p>
    <w:p w14:paraId="32B8ACD9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Заступник сільського голови</w:t>
      </w:r>
    </w:p>
    <w:p w14:paraId="71CBC9BC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з питань діяльності</w:t>
      </w:r>
    </w:p>
    <w:p w14:paraId="32072763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виконавчих органів ради                       _______________ Ірина КЛІГУНОВА</w:t>
      </w:r>
    </w:p>
    <w:p w14:paraId="577EBEA1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34641323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4E4CA562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6D718022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364D88E5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57898C70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52DD76F5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15297FC8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7417C8E9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4F8387C2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03FBF3B9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73C1B64D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697BADB8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48C44E86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2E054CFD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1C674560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40DD47F2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254E3F37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041DE11D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0951D2FB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“____” ______________ 2025 року</w:t>
      </w:r>
    </w:p>
    <w:p w14:paraId="23179890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5B449AB0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71EF2BA0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</w:p>
    <w:p w14:paraId="0DDC0358"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Проєкт рішення підготовлений з урахуванням вимог Закону України “Про</w:t>
      </w:r>
    </w:p>
    <w:p w14:paraId="4BBF1479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доступ до публічної інформації” та Закону України “Про захист персональних даних»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B4"/>
    <w:rsid w:val="00055A33"/>
    <w:rsid w:val="000624F0"/>
    <w:rsid w:val="00064AE3"/>
    <w:rsid w:val="00137AF1"/>
    <w:rsid w:val="00167052"/>
    <w:rsid w:val="001C5F7A"/>
    <w:rsid w:val="00272297"/>
    <w:rsid w:val="0030418F"/>
    <w:rsid w:val="0033434B"/>
    <w:rsid w:val="003379DE"/>
    <w:rsid w:val="003C3CB9"/>
    <w:rsid w:val="003F0956"/>
    <w:rsid w:val="004547E0"/>
    <w:rsid w:val="004868A3"/>
    <w:rsid w:val="005162B9"/>
    <w:rsid w:val="00536D0A"/>
    <w:rsid w:val="005F1105"/>
    <w:rsid w:val="00655E67"/>
    <w:rsid w:val="00695F8B"/>
    <w:rsid w:val="006D25B4"/>
    <w:rsid w:val="007133F6"/>
    <w:rsid w:val="007E123F"/>
    <w:rsid w:val="007E681A"/>
    <w:rsid w:val="007E7069"/>
    <w:rsid w:val="00821B0A"/>
    <w:rsid w:val="00853CA6"/>
    <w:rsid w:val="00936DBA"/>
    <w:rsid w:val="009A2CC1"/>
    <w:rsid w:val="009D2452"/>
    <w:rsid w:val="00A03D44"/>
    <w:rsid w:val="00A1194D"/>
    <w:rsid w:val="00A1686D"/>
    <w:rsid w:val="00A5517C"/>
    <w:rsid w:val="00A94DC9"/>
    <w:rsid w:val="00AA259E"/>
    <w:rsid w:val="00AC0F7B"/>
    <w:rsid w:val="00BE7F17"/>
    <w:rsid w:val="00C655D1"/>
    <w:rsid w:val="00C92D89"/>
    <w:rsid w:val="00CD1547"/>
    <w:rsid w:val="00CE120D"/>
    <w:rsid w:val="00D271A2"/>
    <w:rsid w:val="00ED0680"/>
    <w:rsid w:val="00F14A54"/>
    <w:rsid w:val="00F16615"/>
    <w:rsid w:val="00F323C7"/>
    <w:rsid w:val="00F90A71"/>
    <w:rsid w:val="00FC42FA"/>
    <w:rsid w:val="00FD5B5F"/>
    <w:rsid w:val="00FF4DE1"/>
    <w:rsid w:val="61AB581C"/>
    <w:rsid w:val="63A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link w:val="8"/>
    <w:semiHidden/>
    <w:unhideWhenUsed/>
    <w:qFormat/>
    <w:uiPriority w:val="99"/>
    <w:pPr>
      <w:spacing w:after="200" w:line="276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rvps2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customStyle="1" w:styleId="8">
    <w:name w:val="Звичайний (веб) Знак"/>
    <w:link w:val="5"/>
    <w:semiHidden/>
    <w:qFormat/>
    <w:locked/>
    <w:uiPriority w:val="99"/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customStyle="1" w:styleId="9">
    <w:name w:val="rvts9"/>
    <w:basedOn w:val="2"/>
    <w:qFormat/>
    <w:uiPriority w:val="0"/>
  </w:style>
  <w:style w:type="character" w:customStyle="1" w:styleId="10">
    <w:name w:val="Заголовок №1_"/>
    <w:basedOn w:val="2"/>
    <w:link w:val="11"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1"/>
    <w:link w:val="10"/>
    <w:qFormat/>
    <w:uiPriority w:val="0"/>
    <w:pPr>
      <w:widowControl w:val="0"/>
      <w:spacing w:after="520" w:line="240" w:lineRule="auto"/>
      <w:ind w:left="28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2">
    <w:name w:val="Основний текст_"/>
    <w:basedOn w:val="2"/>
    <w:link w:val="13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13">
    <w:name w:val="Основний текст1"/>
    <w:basedOn w:val="1"/>
    <w:link w:val="12"/>
    <w:qFormat/>
    <w:uiPriority w:val="0"/>
    <w:pPr>
      <w:widowControl w:val="0"/>
      <w:spacing w:after="28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character" w:customStyle="1" w:styleId="15">
    <w:name w:val="Текст у виносці Знак"/>
    <w:basedOn w:val="2"/>
    <w:link w:val="4"/>
    <w:semiHidden/>
    <w:uiPriority w:val="99"/>
    <w:rPr>
      <w:rFonts w:ascii="Segoe UI" w:hAnsi="Segoe UI" w:cs="Segoe UI"/>
      <w:sz w:val="18"/>
      <w:szCs w:val="18"/>
      <w:lang w:val="uk-UA"/>
    </w:rPr>
  </w:style>
  <w:style w:type="paragraph" w:styleId="16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9</Pages>
  <Words>11317</Words>
  <Characters>6452</Characters>
  <Lines>53</Lines>
  <Paragraphs>35</Paragraphs>
  <TotalTime>201</TotalTime>
  <ScaleCrop>false</ScaleCrop>
  <LinksUpToDate>false</LinksUpToDate>
  <CharactersWithSpaces>17734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2025-05-01T05:10:00Z</dcterms:created>
  <dc:creator>Пользователь Windows</dc:creator>
  <cp:lastModifiedBy>Галина Шкареда</cp:lastModifiedBy>
  <cp:lastPrinted>2025-05-02T05:20:00Z</cp:lastPrinted>
  <dcterms:modified xsi:type="dcterms:W3CDTF">2025-05-13T10:33:02Z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C5D24647E8B84B68963461DB807F732F_13</vt:lpwstr>
  </property>
</Properties>
</file>