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F" w:rsidRDefault="00B126E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5B4C2F" w:rsidRDefault="00B126E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ПОПІВСЬКА СІЛЬСЬКА РАДА</w:t>
      </w:r>
    </w:p>
    <w:p w:rsidR="005B4C2F" w:rsidRDefault="00B12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:rsidR="005B4C2F" w:rsidRDefault="00B12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ВОСЬМЕ СКЛИКАННЯ</w:t>
      </w:r>
    </w:p>
    <w:p w:rsidR="005B4C2F" w:rsidRDefault="00B126E9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ІМДЕСЯТ </w:t>
      </w:r>
      <w:r w:rsidR="0087143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ШОС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ТА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СЕСІЯ</w:t>
      </w:r>
    </w:p>
    <w:p w:rsidR="005B4C2F" w:rsidRDefault="00B12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РІШЕННЯ</w:t>
      </w:r>
    </w:p>
    <w:p w:rsidR="005B4C2F" w:rsidRDefault="00B126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  <w:proofErr w:type="spellEnd"/>
    </w:p>
    <w:p w:rsidR="005B4C2F" w:rsidRDefault="005B4C2F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5B4C2F" w:rsidRDefault="00B126E9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DE10DF" w:rsidRPr="001A285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.0</w:t>
      </w:r>
      <w:r w:rsidR="0087143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.2025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</w:t>
      </w:r>
    </w:p>
    <w:p w:rsidR="005B4C2F" w:rsidRDefault="005B4C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</w:p>
    <w:p w:rsidR="005B4C2F" w:rsidRDefault="00B126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:rsidR="005B4C2F" w:rsidRDefault="00B126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:rsidR="005B4C2F" w:rsidRDefault="00B126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2025 рік у новій редакції</w:t>
      </w:r>
    </w:p>
    <w:p w:rsidR="005B4C2F" w:rsidRDefault="005B4C2F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5B4C2F" w:rsidRDefault="00B126E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</w:t>
      </w:r>
      <w:r w:rsidR="00945FD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правопорядку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:rsidR="005B4C2F" w:rsidRDefault="00B126E9">
      <w:pPr>
        <w:pStyle w:val="ad"/>
        <w:spacing w:after="0" w:line="240" w:lineRule="auto"/>
        <w:ind w:left="0"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сільська рада вирішила:</w:t>
      </w:r>
    </w:p>
    <w:p w:rsidR="005B4C2F" w:rsidRDefault="00B126E9">
      <w:pPr>
        <w:pStyle w:val="af2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:rsidR="005B4C2F" w:rsidRDefault="00B126E9">
      <w:pPr>
        <w:pStyle w:val="af2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Вважати таким, що втратило чинність рішення Попівської сільської ради від </w:t>
      </w:r>
      <w:r w:rsidR="00871434">
        <w:rPr>
          <w:rFonts w:ascii="Times New Roman" w:hAnsi="Times New Roman" w:cs="Times New Roman"/>
          <w:sz w:val="26"/>
          <w:szCs w:val="26"/>
          <w:lang w:val="uk-UA" w:eastAsia="ru-RU"/>
        </w:rPr>
        <w:t>05.05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.2025 «Про Програму підтримки сил безпеки і оборони України, забезпечення заходів і робіт з територіальної оборони та мобілізаційної підготовки на 2025 рік </w:t>
      </w:r>
      <w:r w:rsidR="00871434">
        <w:rPr>
          <w:rFonts w:ascii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новій редакції».</w:t>
      </w:r>
    </w:p>
    <w:p w:rsidR="005B4C2F" w:rsidRDefault="00B126E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:rsidR="005B4C2F" w:rsidRDefault="005B4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5B4C2F" w:rsidRDefault="00B126E9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Анатолій БОЯРЧУК</w:t>
      </w:r>
    </w:p>
    <w:p w:rsidR="005B4C2F" w:rsidRDefault="005B4C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B4C2F" w:rsidRDefault="00B126E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Валентина ПЕРЕДЕРА</w:t>
      </w:r>
    </w:p>
    <w:p w:rsidR="005B4C2F" w:rsidRDefault="00B126E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:rsidR="005B4C2F" w:rsidRDefault="00B126E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  <w:sectPr w:rsidR="005B4C2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</w:t>
      </w:r>
      <w:r w:rsidR="002945A9">
        <w:rPr>
          <w:rFonts w:ascii="Times New Roman" w:hAnsi="Times New Roman" w:cs="Times New Roman"/>
          <w:lang w:val="uk-UA"/>
        </w:rPr>
        <w:t>лінню фінансів та економіки – 1</w:t>
      </w:r>
      <w:bookmarkStart w:id="0" w:name="_GoBack"/>
      <w:bookmarkEnd w:id="0"/>
    </w:p>
    <w:p w:rsidR="005B4C2F" w:rsidRDefault="005B4C2F" w:rsidP="002945A9">
      <w:pPr>
        <w:spacing w:after="0" w:line="240" w:lineRule="auto"/>
        <w:ind w:left="5387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</w:p>
    <w:sectPr w:rsidR="005B4C2F">
      <w:headerReference w:type="default" r:id="rId9"/>
      <w:pgSz w:w="11906" w:h="16838"/>
      <w:pgMar w:top="1134" w:right="567" w:bottom="1134" w:left="1701" w:header="425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39" w:rsidRDefault="00636339">
      <w:pPr>
        <w:spacing w:after="0" w:line="240" w:lineRule="auto"/>
      </w:pPr>
      <w:r>
        <w:separator/>
      </w:r>
    </w:p>
  </w:endnote>
  <w:endnote w:type="continuationSeparator" w:id="0">
    <w:p w:rsidR="00636339" w:rsidRDefault="0063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39" w:rsidRDefault="00636339">
      <w:pPr>
        <w:spacing w:after="0" w:line="240" w:lineRule="auto"/>
      </w:pPr>
      <w:r>
        <w:separator/>
      </w:r>
    </w:p>
  </w:footnote>
  <w:footnote w:type="continuationSeparator" w:id="0">
    <w:p w:rsidR="00636339" w:rsidRDefault="0063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892324"/>
      <w:docPartObj>
        <w:docPartGallery w:val="Page Numbers (Top of Page)"/>
        <w:docPartUnique/>
      </w:docPartObj>
    </w:sdtPr>
    <w:sdtEndPr/>
    <w:sdtContent>
      <w:p w:rsidR="005B4C2F" w:rsidRDefault="00B126E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45A9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09E"/>
    <w:multiLevelType w:val="multilevel"/>
    <w:tmpl w:val="61429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4501D8"/>
    <w:multiLevelType w:val="multilevel"/>
    <w:tmpl w:val="B530877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2EBB743D"/>
    <w:multiLevelType w:val="multilevel"/>
    <w:tmpl w:val="0DFAB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F"/>
    <w:rsid w:val="00087A44"/>
    <w:rsid w:val="000E3759"/>
    <w:rsid w:val="00165501"/>
    <w:rsid w:val="001A2852"/>
    <w:rsid w:val="001C1169"/>
    <w:rsid w:val="001F2CBF"/>
    <w:rsid w:val="0027096A"/>
    <w:rsid w:val="002802A7"/>
    <w:rsid w:val="002945A9"/>
    <w:rsid w:val="002C4DAF"/>
    <w:rsid w:val="004C3B17"/>
    <w:rsid w:val="005B4C2F"/>
    <w:rsid w:val="005F38C0"/>
    <w:rsid w:val="00632125"/>
    <w:rsid w:val="00636339"/>
    <w:rsid w:val="0067008E"/>
    <w:rsid w:val="00677137"/>
    <w:rsid w:val="00711DAD"/>
    <w:rsid w:val="007620C1"/>
    <w:rsid w:val="00871434"/>
    <w:rsid w:val="00945FD6"/>
    <w:rsid w:val="00966B9A"/>
    <w:rsid w:val="00A0755F"/>
    <w:rsid w:val="00A81753"/>
    <w:rsid w:val="00B126E9"/>
    <w:rsid w:val="00BE797B"/>
    <w:rsid w:val="00C37941"/>
    <w:rsid w:val="00C400F4"/>
    <w:rsid w:val="00C76283"/>
    <w:rsid w:val="00CD671F"/>
    <w:rsid w:val="00DE10DF"/>
    <w:rsid w:val="00E77F45"/>
    <w:rsid w:val="00ED6DD1"/>
    <w:rsid w:val="00F765B7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7AB"/>
  <w15:docId w15:val="{E51C010D-92EA-4184-9C71-D57B94A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5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5F1D65"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5F1D6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qFormat/>
    <w:rsid w:val="005F1D65"/>
    <w:rPr>
      <w:b/>
      <w:bCs/>
    </w:rPr>
  </w:style>
  <w:style w:type="character" w:customStyle="1" w:styleId="a4">
    <w:name w:val="Основной текст Знак"/>
    <w:basedOn w:val="a0"/>
    <w:uiPriority w:val="99"/>
    <w:semiHidden/>
    <w:qFormat/>
    <w:rsid w:val="005F1D65"/>
  </w:style>
  <w:style w:type="character" w:customStyle="1" w:styleId="1">
    <w:name w:val="Основной текст Знак1"/>
    <w:link w:val="a5"/>
    <w:qFormat/>
    <w:rsid w:val="005F1D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B43AB"/>
  </w:style>
  <w:style w:type="character" w:customStyle="1" w:styleId="a8">
    <w:name w:val="Нижний колонтитул Знак"/>
    <w:basedOn w:val="a0"/>
    <w:link w:val="a9"/>
    <w:uiPriority w:val="99"/>
    <w:qFormat/>
    <w:rsid w:val="00DB43AB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A67D0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3B0FB9"/>
  </w:style>
  <w:style w:type="paragraph" w:styleId="ae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"/>
    <w:rsid w:val="005F1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List"/>
    <w:basedOn w:val="a5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99"/>
    <w:qFormat/>
    <w:rsid w:val="005F1D65"/>
    <w:pPr>
      <w:ind w:left="720"/>
      <w:contextualSpacing/>
    </w:pPr>
  </w:style>
  <w:style w:type="paragraph" w:customStyle="1" w:styleId="10">
    <w:name w:val="Обычный1"/>
    <w:uiPriority w:val="99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2">
    <w:name w:val="Обычный2"/>
    <w:qFormat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af3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6A6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E361F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qFormat/>
    <w:rsid w:val="00E361F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11">
    <w:name w:val="Без интервала1"/>
    <w:qFormat/>
    <w:rsid w:val="002F0854"/>
    <w:rPr>
      <w:rFonts w:eastAsia="Times New Roman" w:cs="Times New Roman"/>
      <w:lang w:eastAsia="ru-RU"/>
    </w:rPr>
  </w:style>
  <w:style w:type="paragraph" w:customStyle="1" w:styleId="20">
    <w:name w:val="Без интервала2"/>
    <w:qFormat/>
    <w:rsid w:val="00D82CF6"/>
    <w:rPr>
      <w:rFonts w:cs="Calibri"/>
    </w:rPr>
  </w:style>
  <w:style w:type="paragraph" w:styleId="ad">
    <w:name w:val="Body Text Indent"/>
    <w:basedOn w:val="a"/>
    <w:link w:val="ac"/>
    <w:uiPriority w:val="99"/>
    <w:semiHidden/>
    <w:unhideWhenUsed/>
    <w:rsid w:val="003B0FB9"/>
    <w:pPr>
      <w:spacing w:after="120"/>
      <w:ind w:left="283"/>
    </w:p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31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379-4391-4188-914F-87EBABF5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User</cp:lastModifiedBy>
  <cp:revision>863</cp:revision>
  <cp:lastPrinted>2025-06-03T14:42:00Z</cp:lastPrinted>
  <dcterms:created xsi:type="dcterms:W3CDTF">2023-01-25T13:20:00Z</dcterms:created>
  <dcterms:modified xsi:type="dcterms:W3CDTF">2025-06-16T11:26:00Z</dcterms:modified>
  <dc:language>uk-UA</dc:language>
</cp:coreProperties>
</file>